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Клиентам → Доставка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Она будет иметь ту же структуру, что и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http://santehnika-online.ru/delivery/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Схема: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http://joxi.ru/v29dXJGf3qPynm.jpg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Были идеи переместить блоки расчетов корзины и других товаров в отдельный блок в правую колонку, но это на ваш вкус.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Было бы круто добавить людей-жизни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Поп-ап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карточке товара есть поп-ап сейчас: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http://joxi.ru/4Ak08OlFye7z7r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Из верхней его навигации удаляем “Гарантия”, оставляя “Доставка, Установка, Оплата”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Структура таба - поп-апа “Доставка” остается без изменений и основывается на странице “Доставка”.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Схема: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http://joxi.ru/Y2LpKqQF9Go602.jpg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12.05.2017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Пока без попапа.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https://www.dropbox.com/sh/c5lcuzu9syfrciy/AABiyCdHcWrbcRq4cqpfnRkra?dl=0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19.05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Выпадашку в H1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“пункты выдачи”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http://joxi.ru/L21pXjGF8ZXxjm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Такую табличку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http://joxi.ru/52aNvQBu4d6qvA.jpg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 табличке как-то надо впихнуть отметку “бесплатно” для нашего пункта выдачи - это новая бизнес хотелка.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идём далее.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Поп-ап и 768-320.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26.05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Выпадашку в H1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же уже есть гео-плашка с носиком, надо ее и использовать тут: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https://gyazo.com/386b5939d55913933b2dc81d4b84188f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На “пункты выдачи”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http://joxi.ru/L21pXjGF8ZXxjm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Такую табличку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http://joxi.ru/52aNvQBu4d6qvA.jpg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 табличке как-то надо впихнуть отметку “бесплатно” для нашего пункта выдачи - это новая бизнес хотелка.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там же есть «Стоимость» и уже есть Бесплатно? Что еще нужно?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Рано еще 320. Доделали еще 1200 (дорисовали иллюстрацию, таблицу, попап):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https://www.dropbox.com/sh/ugdowq24l1tcmgz/AAA8Ty9-1VvHiI8cxdQ2BDK1a?dl=0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Нарисовали 768: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https://www.dropbox.com/sh/0ex43hzwn1iconn/AABRdxHy61eHEIPt-KVK5IvVa?dl=0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29.05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Так там же есть «Стоимость» и уже есть Бесплатно - </w:t>
      </w:r>
      <w:r w:rsidDel="00000000" w:rsidR="00000000" w:rsidRPr="00000000">
        <w:rPr>
          <w:b w:val="1"/>
          <w:rtl w:val="0"/>
        </w:rPr>
        <w:t xml:space="preserve">ты прав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Забираем 1200 768, ждём 320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31.05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https://www.dropbox.com/sh/moiloitec7xenb8/AACspyZvFtfBdtfuGOgsFRaxa?dl=0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Табы в контенте давайте без язычка</w:t>
        <w:br w:type="textWrapping"/>
        <w:t xml:space="preserve">Такие: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http://joxi.ru/LmGq53nTeLxzbA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https://www.dropbox.com/sh/lzvmewsr54s2hj7/AACC_vTISV7z_R6UqBmIqAQaa?dl=0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05.06.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oxi.ru/52aNvQBu4d6qvA.jpg" TargetMode="External"/><Relationship Id="rId10" Type="http://schemas.openxmlformats.org/officeDocument/2006/relationships/hyperlink" Target="http://joxi.ru/L21pXjGF8ZXxjm" TargetMode="External"/><Relationship Id="rId13" Type="http://schemas.openxmlformats.org/officeDocument/2006/relationships/hyperlink" Target="http://joxi.ru/L21pXjGF8ZXxjm" TargetMode="External"/><Relationship Id="rId12" Type="http://schemas.openxmlformats.org/officeDocument/2006/relationships/hyperlink" Target="https://gyazo.com/386b5939d55913933b2dc81d4b84188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ropbox.com/sh/c5lcuzu9syfrciy/AABiyCdHcWrbcRq4cqpfnRkra?dl=0" TargetMode="External"/><Relationship Id="rId15" Type="http://schemas.openxmlformats.org/officeDocument/2006/relationships/hyperlink" Target="https://www.dropbox.com/sh/ugdowq24l1tcmgz/AAA8Ty9-1VvHiI8cxdQ2BDK1a?dl=0" TargetMode="External"/><Relationship Id="rId14" Type="http://schemas.openxmlformats.org/officeDocument/2006/relationships/hyperlink" Target="http://joxi.ru/52aNvQBu4d6qvA.jpg" TargetMode="External"/><Relationship Id="rId17" Type="http://schemas.openxmlformats.org/officeDocument/2006/relationships/hyperlink" Target="https://www.dropbox.com/sh/moiloitec7xenb8/AACspyZvFtfBdtfuGOgsFRaxa?dl=0" TargetMode="External"/><Relationship Id="rId16" Type="http://schemas.openxmlformats.org/officeDocument/2006/relationships/hyperlink" Target="https://www.dropbox.com/sh/0ex43hzwn1iconn/AABRdxHy61eHEIPt-KVK5IvVa?dl=0" TargetMode="External"/><Relationship Id="rId5" Type="http://schemas.openxmlformats.org/officeDocument/2006/relationships/hyperlink" Target="http://santehnika-online.ru/delivery/" TargetMode="External"/><Relationship Id="rId19" Type="http://schemas.openxmlformats.org/officeDocument/2006/relationships/hyperlink" Target="https://www.dropbox.com/sh/lzvmewsr54s2hj7/AACC_vTISV7z_R6UqBmIqAQaa?dl=0" TargetMode="External"/><Relationship Id="rId6" Type="http://schemas.openxmlformats.org/officeDocument/2006/relationships/hyperlink" Target="http://joxi.ru/v29dXJGf3qPynm.jpg" TargetMode="External"/><Relationship Id="rId18" Type="http://schemas.openxmlformats.org/officeDocument/2006/relationships/hyperlink" Target="http://joxi.ru/LmGq53nTeLxzbA" TargetMode="External"/><Relationship Id="rId7" Type="http://schemas.openxmlformats.org/officeDocument/2006/relationships/hyperlink" Target="http://joxi.ru/4Ak08OlFye7z7r" TargetMode="External"/><Relationship Id="rId8" Type="http://schemas.openxmlformats.org/officeDocument/2006/relationships/hyperlink" Target="http://joxi.ru/Y2LpKqQF9Go602.jpg" TargetMode="External"/></Relationships>
</file>