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color w:val="b7b7b7"/>
          <w:sz w:val="44"/>
          <w:szCs w:val="44"/>
        </w:rPr>
      </w:pPr>
      <w:r w:rsidDel="00000000" w:rsidR="00000000" w:rsidRPr="00000000">
        <w:rPr>
          <w:color w:val="b7b7b7"/>
          <w:rtl w:val="0"/>
        </w:rPr>
        <w:t xml:space="preserve">28.11.2016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Начнем с типографики: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https://www.dropbox.com/s/zfy6tfm4c5t5s6q/typo.png?dl=0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  <w:sz w:val="44"/>
          <w:szCs w:val="44"/>
        </w:rPr>
      </w:pPr>
      <w:r w:rsidDel="00000000" w:rsidR="00000000" w:rsidRPr="00000000">
        <w:rPr>
          <w:color w:val="b7b7b7"/>
          <w:rtl w:val="0"/>
        </w:rPr>
        <w:t xml:space="preserve">28.11.2016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Не хватает нумерованного и не нумерованного списков и исходника.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  <w:sz w:val="44"/>
          <w:szCs w:val="44"/>
        </w:rPr>
      </w:pPr>
      <w:r w:rsidDel="00000000" w:rsidR="00000000" w:rsidRPr="00000000">
        <w:rPr>
          <w:color w:val="b7b7b7"/>
          <w:rtl w:val="0"/>
        </w:rPr>
        <w:t xml:space="preserve">29.11.2016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color w:val="b7b7b7"/>
          <w:rtl w:val="0"/>
        </w:rPr>
        <w:t xml:space="preserve">Игорь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Со списком: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https://www.dropbox.com/s/32u98ip5rdiqk8c/typo.png?dl=0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  <w:t xml:space="preserve">PSD: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https://www.dropbox.com/s/3mxdyzzzklxocrg/uikit.psd?dl=0</w:t>
        </w:r>
      </w:hyperlink>
      <w:r w:rsidDel="00000000" w:rsidR="00000000" w:rsidRPr="00000000">
        <w:rPr>
          <w:color w:val="b7b7b7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  <w:sz w:val="44"/>
          <w:szCs w:val="44"/>
        </w:rPr>
      </w:pPr>
      <w:r w:rsidDel="00000000" w:rsidR="00000000" w:rsidRPr="00000000">
        <w:rPr>
          <w:color w:val="b7b7b7"/>
          <w:rtl w:val="0"/>
        </w:rPr>
        <w:t xml:space="preserve">30.11.2016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Ждем полный UI kit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  <w:sz w:val="44"/>
          <w:szCs w:val="44"/>
        </w:rPr>
      </w:pPr>
      <w:r w:rsidDel="00000000" w:rsidR="00000000" w:rsidRPr="00000000">
        <w:rPr>
          <w:color w:val="b7b7b7"/>
          <w:rtl w:val="0"/>
        </w:rPr>
        <w:t xml:space="preserve">06.12.2016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color w:val="b7b7b7"/>
          <w:rtl w:val="0"/>
        </w:rPr>
        <w:t xml:space="preserve">Игорь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Дополненная версия: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https://www.dropbox.com/sh/k86nehsmwf12q8e/AAACv2mSlO7FaZ6F-22cTFHQa?dl=0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  <w:sz w:val="44"/>
          <w:szCs w:val="44"/>
        </w:rPr>
      </w:pPr>
      <w:r w:rsidDel="00000000" w:rsidR="00000000" w:rsidRPr="00000000">
        <w:rPr>
          <w:color w:val="b7b7b7"/>
          <w:rtl w:val="0"/>
        </w:rPr>
        <w:t xml:space="preserve">20.12.2016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Добавляем состояния: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Выделение по табуляции всем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Расчет, процесс для кнопок (“Обрабатывается” типа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http://joxi.ru/bmo60OJuxywVLr</w:t>
        </w:r>
      </w:hyperlink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Добавляем: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Поля ввода сподсказками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Выпадающие списки, включая модерируемый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Дефолтный стиль поп-апов (не фулсайз)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Всплывающую подсказку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Прелоадер, принят для текущего сайта этот: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http://joxi.ru/Q2KDLx1s4vayJA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Отсюда: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http://cssload.net/en/spinners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1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://cssload.net/en/spinners" TargetMode="External"/><Relationship Id="rId10" Type="http://schemas.openxmlformats.org/officeDocument/2006/relationships/hyperlink" Target="http://joxi.ru/Q2KDLx1s4vayJA" TargetMode="External"/><Relationship Id="rId9" Type="http://schemas.openxmlformats.org/officeDocument/2006/relationships/hyperlink" Target="http://joxi.ru/bmo60OJuxywVLr" TargetMode="External"/><Relationship Id="rId5" Type="http://schemas.openxmlformats.org/officeDocument/2006/relationships/hyperlink" Target="https://www.dropbox.com/s/zfy6tfm4c5t5s6q/typo.png?dl=0" TargetMode="External"/><Relationship Id="rId6" Type="http://schemas.openxmlformats.org/officeDocument/2006/relationships/hyperlink" Target="https://www.dropbox.com/s/32u98ip5rdiqk8c/typo.png?dl=0" TargetMode="External"/><Relationship Id="rId7" Type="http://schemas.openxmlformats.org/officeDocument/2006/relationships/hyperlink" Target="https://www.dropbox.com/s/3mxdyzzzklxocrg/uikit.psd?dl=0" TargetMode="External"/><Relationship Id="rId8" Type="http://schemas.openxmlformats.org/officeDocument/2006/relationships/hyperlink" Target="https://www.dropbox.com/sh/k86nehsmwf12q8e/AAACv2mSlO7FaZ6F-22cTFHQa?dl=0" TargetMode="External"/></Relationships>
</file>