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07.09.2016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Страница брендов логотипами: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https://www.dropbox.com/s/vnm9bn91jxawczp/brands-logos-1200-20160907.png?dl=0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Страница брендов списком (не хотим делать скучно, попробовали “карточками”):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https://www.dropbox.com/s/ctrimn7vukdkdn7/brands-list-1200-20160907.png?dl=0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09.09.2016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Показываем 2 строки навигации: англ, русс алфавиты. Цифры выводит как 0-9 в 1 контрол. Выделяем неактивности букв без брендов.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855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Показываем 2 строки навигации: англ, русс алфавиты. Цифры выводит как 0-9 в 1 контрол. Выделяем неактивности букв без брендов.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Зачем там 2 строки? Это во-первых сложно, во-вторых, избыточно. У вас же на нынешнем сайте всё сделано хорошо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http://santehnika-online.ru/brands/?l=rus</w:t>
        </w:r>
      </w:hyperlink>
      <w:r w:rsidDel="00000000" w:rsidR="00000000" w:rsidRPr="00000000">
        <w:rPr>
          <w:rtl w:val="0"/>
        </w:rPr>
        <w:t xml:space="preserve">). Там русских брендов 30 штук, ради них заводить отдельный полноценный алфавит — это по меньшей мере гипер-странно. Или ты чего-то не дорассказываешь? :-)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Давайте так?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https://gyazo.com/5cc37f640c7488aa1a7282d3b9f97d3e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Давайте, только делаем из этого аккордеон.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Пример: в состоянии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https://gyazo.com/5cc37f640c7488aa1a7282d3b9f97d3e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-Кликает на А-Я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-“Я” остается на своем месте, из под нее выезжает весь русс. алфавит во главе с А (рус),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сворачивая англ. алфавит в состояние A-Z, причём А (англ) остается на месте и Z приезжает к ней.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27.09.2016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https://gyazo.com/8e1436dc91a4b0a4c7cc4d5a53c00798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?.?.?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Принято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?.?.?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Покажите как будет отсортирован в обоих видах список.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Покажите как будет отсортирован в обоих видах список.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каких обоих видах? Если в буквах еще как-то будет отличаться, то в логотипах — никак.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https://www.dropbox.com/s/1qze69j77c9l89h/brands-1200-20161213.png?dl=0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14.12.2016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Тогда нужен “сброс” или “все”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15.12.2016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Тогда нужен “сброс” или “все”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ты прав, Все мы забыли — это баг. Но сброс не нужен (это ж не фильтр динамический), потому что “Все” — это и есть сброс фильтрации по конкретной букве.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https://www.dropbox.com/s/l9n7u8wyrtlfdg5/brands-1200-20161215.png?dl=0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Принято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26.12.2016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320: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https://www.dropbox.com/s/lazkgcj4h6xr4zc/brands-320-20161226.png?dl=0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Непонятно, что такое кнопка «Фильтр» и как она работает. В прототипе не отражено.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https://www.dropbox.com/s/uomswp7u47shahb/brands-768-20161226.png?dl=0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вопрос с этим блоком: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https://gyazo.com/f98cacf1e7483ce4fc2774c4c4637863</w:t>
        </w:r>
      </w:hyperlink>
      <w:r w:rsidDel="00000000" w:rsidR="00000000" w:rsidRPr="00000000">
        <w:rPr>
          <w:rtl w:val="0"/>
        </w:rPr>
        <w:t xml:space="preserve">. Мы запутались. Это же 768 версия вот этой штуки в 1200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https://gyazo.com/0ab9bdc8e49b6b4a12b9798fbcfce634</w:t>
        </w:r>
      </w:hyperlink>
      <w:r w:rsidDel="00000000" w:rsidR="00000000" w:rsidRPr="00000000">
        <w:rPr>
          <w:rtl w:val="0"/>
        </w:rPr>
        <w:t xml:space="preserve">) или нет?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11.01.2016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 влез сбор фильтрации по букве “все”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Буквы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http://joxi.ru/EA4nXp4IwvgNam</w:t>
        </w:r>
      </w:hyperlink>
      <w:r w:rsidDel="00000000" w:rsidR="00000000" w:rsidRPr="00000000">
        <w:rPr>
          <w:rtl w:val="0"/>
        </w:rPr>
        <w:t xml:space="preserve"> расположены слишком тесно, пальцем точно не попать, надо иначе (2 ряда, слайдер), а ещё и сбор надо.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Это же 768 версия вот этой штуки в 1200 - </w:t>
      </w:r>
      <w:r w:rsidDel="00000000" w:rsidR="00000000" w:rsidRPr="00000000">
        <w:rPr>
          <w:b w:val="1"/>
          <w:rtl w:val="0"/>
        </w:rPr>
        <w:t xml:space="preserve">Да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Пагинация будет, надо вставить. Огромную простынь грузить не хотим.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Правая колонка фильтрации под списком - плохо. Кнопку “фильтр” давайте пилить по аналогии с выдачей: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http://joxi.ru/Q2KDLx1s4y5QOA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Показываем раскрытый фильтр.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“Фильтр“ выполняет ту же роль что и в выдаче: прячет под собой содержание правой колонки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http://joxi.ru/Q2KDLx1s4y5QOA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Показываем раскрытый фильтр.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Элементы списка очень скучены, попасть будет невозможно в бренд, давайте раздвигать.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Пагинация по буквам- зачёт, переносим в 1200 и 768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17.01.2016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768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https://www.dropbox.com/s/w5o0jimgqouudhi/brands-768-20170117.png?dl=0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влез сбор фильтрации по букве “все”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Буквы </w:t>
      </w:r>
      <w:hyperlink r:id="rId2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http://joxi.ru/EA4nXp4IwvgNam</w:t>
        </w:r>
      </w:hyperlink>
      <w:r w:rsidDel="00000000" w:rsidR="00000000" w:rsidRPr="00000000">
        <w:rPr>
          <w:shd w:fill="cccccc" w:val="clear"/>
          <w:rtl w:val="0"/>
        </w:rPr>
        <w:t xml:space="preserve"> расположены слишком тесно, пальцем точно не попать, надо иначе (2 ряда, слайдер), а ещё и сбор надо.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без вариантов, давай уходить в вариант 320 с дропдауном, потому что оно всё равно сюда не влезет. Но тогда непонятно, как туда засунуть переключалку видов. Или там будет только список?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Какой сбор?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Это же 768 версия вот этой штуки в 1200 - </w:t>
      </w:r>
      <w:r w:rsidDel="00000000" w:rsidR="00000000" w:rsidRPr="00000000">
        <w:rPr>
          <w:b w:val="1"/>
          <w:shd w:fill="cccccc" w:val="clear"/>
          <w:rtl w:val="0"/>
        </w:rPr>
        <w:t xml:space="preserve">Да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 тогда надо их делать одинаковыми.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Пагинация будет, надо вставить. Огромную простынь грузить не хотим.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Правая колонка фильтрации под списком - плохо.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Ты про это?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https://gyazo.com/d63f90cc1b7d9fdadbcae1ddefc04515</w:t>
        </w:r>
      </w:hyperlink>
      <w:r w:rsidDel="00000000" w:rsidR="00000000" w:rsidRPr="00000000">
        <w:rPr>
          <w:rtl w:val="0"/>
        </w:rPr>
        <w:t xml:space="preserve"> Почему плохо? Вроде бы всё логично. Элементов же везде разное количество может быть, и это 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Кнопку “фильтр” давайте пилить по аналогии с выдачей: </w:t>
      </w:r>
      <w:hyperlink r:id="rId23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http://joxi.ru/Q2KDLx1s4y5QOA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Показываем раскрытый фильтр.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Кнопку фильтр мы добавили, но всё равно непонятно, что она делает, даже с учетом твое пояснения для 320 (“выполняет ту же роль что и в выдаче: прячет под собой содержание правой колонки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http://joxi.ru/Q2KDLx1s4y5QOA</w:t>
        </w:r>
      </w:hyperlink>
      <w:r w:rsidDel="00000000" w:rsidR="00000000" w:rsidRPr="00000000">
        <w:rPr>
          <w:rtl w:val="0"/>
        </w:rPr>
        <w:t xml:space="preserve">” — что такое правая колонка в выдаче? куда он ее прячет? может, левой колонки с фильтром, тогда что будет в этом фильтре?)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https://www.dropbox.com/s/los9fbn3vdeok2a/brands-320-20170117.png?dl=0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Кнопка “Фильтр“ выполняет ту же роль что и в выдаче: прячет под собой содержание правой колонки </w:t>
      </w:r>
      <w:hyperlink r:id="rId26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http://joxi.ru/Q2KDLx1s4y5QOA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Показываем раскрытый фильтр.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Прошу прощения, вообще ничего непонятно. Причем тут вообще выдача? Давай скриншот.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Элементы списка очень скучены, попасть будет невозможно в бренд, давайте раздвигать.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Я против того, чтоб вводить новый стиль для списков. И оно же будет не в том же масштабе, всё попадаемо пальцем. Но спорить не буду, давай попробуем чуть раздвинуть.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Пагинация по буквам- зачёт, переносим в 1200 и 768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Пагинация по буквам будет только, если выбрано “Все”. Потому что у нас основной навигатор — наверху. Если выбрана конкретная буква, то пагинации не будет вообще, потому что всё влезет в одну страницу в любом случае. (Не влезть может только в логотипах, но для 768 и 320 у нас нет логотипов!).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19.01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a86e8"/>
          <w:sz w:val="48"/>
          <w:szCs w:val="48"/>
        </w:rPr>
      </w:pPr>
      <w:r w:rsidDel="00000000" w:rsidR="00000000" w:rsidRPr="00000000">
        <w:rPr>
          <w:color w:val="4a86e8"/>
          <w:sz w:val="48"/>
          <w:szCs w:val="48"/>
          <w:rtl w:val="0"/>
        </w:rPr>
        <w:t xml:space="preserve">В вёрстке </w:t>
      </w:r>
    </w:p>
    <w:p w:rsidR="00000000" w:rsidDel="00000000" w:rsidP="00000000" w:rsidRDefault="00000000" w:rsidRPr="00000000">
      <w:pPr>
        <w:pBdr/>
        <w:contextualSpacing w:val="0"/>
        <w:rPr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Содержимое левой колонки раздела “Бренды” на 1200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http://joxi.ru/E2pWBkpf9vEPVm.jpg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переезжает в фильтр на 768 и 320: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http://joxi.ru/VrwWbQzfOoLyLr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http://joxi.ru/EA4nXp4IwX84Em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 не показывает под списком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http://joxi.ru/DmB1zEZiwqn3Gr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 видам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1200: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Список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Лого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Список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Лого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Список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07.02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 логотипами: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https://www.dropbox.com/s/hgfrgy4b2hpj2nz/brands-768-20170207.png?dl=0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w5o0jimgqouudhi/brands-768-20170117.png?dl=0" TargetMode="External"/><Relationship Id="rId22" Type="http://schemas.openxmlformats.org/officeDocument/2006/relationships/hyperlink" Target="https://gyazo.com/d63f90cc1b7d9fdadbcae1ddefc04515" TargetMode="External"/><Relationship Id="rId21" Type="http://schemas.openxmlformats.org/officeDocument/2006/relationships/hyperlink" Target="http://joxi.ru/EA4nXp4IwvgNam" TargetMode="External"/><Relationship Id="rId24" Type="http://schemas.openxmlformats.org/officeDocument/2006/relationships/hyperlink" Target="http://joxi.ru/Q2KDLx1s4y5QOA" TargetMode="External"/><Relationship Id="rId23" Type="http://schemas.openxmlformats.org/officeDocument/2006/relationships/hyperlink" Target="http://joxi.ru/Q2KDLx1s4y5QOA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yazo.com/5cc37f640c7488aa1a7282d3b9f97d3e" TargetMode="External"/><Relationship Id="rId26" Type="http://schemas.openxmlformats.org/officeDocument/2006/relationships/hyperlink" Target="http://joxi.ru/Q2KDLx1s4y5QOA" TargetMode="External"/><Relationship Id="rId25" Type="http://schemas.openxmlformats.org/officeDocument/2006/relationships/hyperlink" Target="https://www.dropbox.com/s/los9fbn3vdeok2a/brands-320-20170117.png?dl=0" TargetMode="External"/><Relationship Id="rId28" Type="http://schemas.openxmlformats.org/officeDocument/2006/relationships/hyperlink" Target="http://joxi.ru/VrwWbQzfOoLyLr" TargetMode="External"/><Relationship Id="rId27" Type="http://schemas.openxmlformats.org/officeDocument/2006/relationships/hyperlink" Target="http://joxi.ru/E2pWBkpf9vEPVm.jpg" TargetMode="External"/><Relationship Id="rId5" Type="http://schemas.openxmlformats.org/officeDocument/2006/relationships/hyperlink" Target="https://www.dropbox.com/s/vnm9bn91jxawczp/brands-logos-1200-20160907.png?dl=0" TargetMode="External"/><Relationship Id="rId6" Type="http://schemas.openxmlformats.org/officeDocument/2006/relationships/hyperlink" Target="https://www.dropbox.com/s/ctrimn7vukdkdn7/brands-list-1200-20160907.png?dl=0" TargetMode="External"/><Relationship Id="rId29" Type="http://schemas.openxmlformats.org/officeDocument/2006/relationships/hyperlink" Target="http://joxi.ru/EA4nXp4IwX84Em" TargetMode="External"/><Relationship Id="rId7" Type="http://schemas.openxmlformats.org/officeDocument/2006/relationships/hyperlink" Target="http://santehnika-online.ru/brands/?l=rus" TargetMode="External"/><Relationship Id="rId8" Type="http://schemas.openxmlformats.org/officeDocument/2006/relationships/hyperlink" Target="https://gyazo.com/5cc37f640c7488aa1a7282d3b9f97d3e" TargetMode="External"/><Relationship Id="rId31" Type="http://schemas.openxmlformats.org/officeDocument/2006/relationships/hyperlink" Target="https://www.dropbox.com/s/hgfrgy4b2hpj2nz/brands-768-20170207.png?dl=0" TargetMode="External"/><Relationship Id="rId30" Type="http://schemas.openxmlformats.org/officeDocument/2006/relationships/hyperlink" Target="http://joxi.ru/DmB1zEZiwqn3Gr" TargetMode="External"/><Relationship Id="rId11" Type="http://schemas.openxmlformats.org/officeDocument/2006/relationships/hyperlink" Target="https://www.dropbox.com/s/1qze69j77c9l89h/brands-1200-20161213.png?dl=0" TargetMode="External"/><Relationship Id="rId10" Type="http://schemas.openxmlformats.org/officeDocument/2006/relationships/hyperlink" Target="https://gyazo.com/8e1436dc91a4b0a4c7cc4d5a53c00798" TargetMode="External"/><Relationship Id="rId13" Type="http://schemas.openxmlformats.org/officeDocument/2006/relationships/hyperlink" Target="https://www.dropbox.com/s/lazkgcj4h6xr4zc/brands-320-20161226.png?dl=0" TargetMode="External"/><Relationship Id="rId12" Type="http://schemas.openxmlformats.org/officeDocument/2006/relationships/hyperlink" Target="https://www.dropbox.com/s/l9n7u8wyrtlfdg5/brands-1200-20161215.png?dl=0" TargetMode="External"/><Relationship Id="rId15" Type="http://schemas.openxmlformats.org/officeDocument/2006/relationships/hyperlink" Target="https://gyazo.com/f98cacf1e7483ce4fc2774c4c4637863" TargetMode="External"/><Relationship Id="rId14" Type="http://schemas.openxmlformats.org/officeDocument/2006/relationships/hyperlink" Target="https://www.dropbox.com/s/uomswp7u47shahb/brands-768-20161226.png?dl=0" TargetMode="External"/><Relationship Id="rId17" Type="http://schemas.openxmlformats.org/officeDocument/2006/relationships/hyperlink" Target="http://joxi.ru/EA4nXp4IwvgNam" TargetMode="External"/><Relationship Id="rId16" Type="http://schemas.openxmlformats.org/officeDocument/2006/relationships/hyperlink" Target="https://gyazo.com/0ab9bdc8e49b6b4a12b9798fbcfce634" TargetMode="External"/><Relationship Id="rId19" Type="http://schemas.openxmlformats.org/officeDocument/2006/relationships/hyperlink" Target="http://joxi.ru/Q2KDLx1s4y5QOA" TargetMode="External"/><Relationship Id="rId18" Type="http://schemas.openxmlformats.org/officeDocument/2006/relationships/hyperlink" Target="http://joxi.ru/Q2KDLx1s4y5QOA" TargetMode="External"/></Relationships>
</file>