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https://www.dropbox.com/sh/pq0g884gne1pa6u/AACd8_pyMcN8ii0x8JxQUhxba?dl=0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Сохраняем все виды выдачи как для каталога. (список, б плитка, м плитка, фулсайз для десктопа и планшета. Список и м плитка для мобилы)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Возвращаем “в сравнение” “в избранное” как на выдаче, полная унификация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так?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https://www.dropbox.com/sh/2nmbnkiygijnfm3/AADf1wKN4GqI51PmAhpyS_jza?dl=0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Принято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Дорисуйте пожалуйста состояние пустого поиска.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Вспомогательная строка поиска в теле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Кнопка “Найти”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Фильтра нет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так?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https://www.dropbox.com/sh/pi0q074fuia01p7/AACNFL4kFg7UHYIoD4QFjWHla?dl=0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Да, забираем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opbox.com/sh/pq0g884gne1pa6u/AACd8_pyMcN8ii0x8JxQUhxba?dl=0" TargetMode="External"/><Relationship Id="rId6" Type="http://schemas.openxmlformats.org/officeDocument/2006/relationships/hyperlink" Target="https://www.dropbox.com/sh/2nmbnkiygijnfm3/AADf1wKN4GqI51PmAhpyS_jza?dl=0" TargetMode="External"/><Relationship Id="rId7" Type="http://schemas.openxmlformats.org/officeDocument/2006/relationships/hyperlink" Target="https://www.dropbox.com/sh/pi0q074fuia01p7/AACNFL4kFg7UHYIoD4QFjWHla?dl=0" TargetMode="External"/><Relationship Id="rId8" Type="http://schemas.openxmlformats.org/officeDocument/2006/relationships/footer" Target="footer1.xml"/></Relationships>
</file>