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2D90" w:rsidRPr="0044771D" w:rsidRDefault="00085714" w:rsidP="0044771D">
      <w:pPr>
        <w:pStyle w:val="Heading1"/>
        <w:ind w:left="1440" w:firstLine="720"/>
      </w:pPr>
      <w:bookmarkStart w:id="0" w:name="_Toc218124367"/>
      <w:r w:rsidRPr="0044771D">
        <w:t>Data Structure and Algorithm (DSA</w:t>
      </w:r>
      <w:r w:rsidR="00332D90" w:rsidRPr="0044771D">
        <w:t>)</w:t>
      </w:r>
      <w:bookmarkEnd w:id="0"/>
    </w:p>
    <w:p w:rsidR="00332D90" w:rsidRPr="0044771D" w:rsidRDefault="00332D90" w:rsidP="00332D90">
      <w:pPr>
        <w:rPr>
          <w:rFonts w:cs="Times New Roman"/>
          <w:b/>
          <w:bCs/>
          <w:sz w:val="28"/>
          <w:szCs w:val="28"/>
        </w:rPr>
      </w:pPr>
      <w:r w:rsidRPr="0044771D">
        <w:rPr>
          <w:rFonts w:cs="Times New Roman"/>
          <w:b/>
          <w:bCs/>
          <w:sz w:val="28"/>
          <w:szCs w:val="28"/>
        </w:rPr>
        <w:t xml:space="preserve"> </w:t>
      </w:r>
    </w:p>
    <w:p w:rsidR="00332D90" w:rsidRPr="0044771D" w:rsidRDefault="00085714" w:rsidP="00332D90">
      <w:pPr>
        <w:jc w:val="center"/>
        <w:rPr>
          <w:rFonts w:cs="Times New Roman"/>
          <w:b/>
          <w:bCs/>
          <w:sz w:val="36"/>
          <w:szCs w:val="36"/>
        </w:rPr>
      </w:pPr>
      <w:r w:rsidRPr="0044771D">
        <w:rPr>
          <w:rFonts w:cs="Times New Roman"/>
          <w:b/>
          <w:bCs/>
          <w:color w:val="000000"/>
          <w:sz w:val="36"/>
          <w:szCs w:val="36"/>
        </w:rPr>
        <w:t>Swift</w:t>
      </w:r>
      <w:r w:rsidRPr="0044771D">
        <w:rPr>
          <w:rFonts w:cs="Times New Roman"/>
          <w:b/>
          <w:bCs/>
          <w:color w:val="000000"/>
          <w:sz w:val="36"/>
          <w:szCs w:val="36"/>
        </w:rPr>
        <w:t xml:space="preserve"> </w:t>
      </w:r>
      <w:r w:rsidRPr="0044771D">
        <w:rPr>
          <w:rFonts w:cs="Times New Roman"/>
          <w:b/>
          <w:bCs/>
          <w:color w:val="000000"/>
          <w:sz w:val="36"/>
          <w:szCs w:val="36"/>
        </w:rPr>
        <w:t>Ex Logistics</w:t>
      </w:r>
    </w:p>
    <w:tbl>
      <w:tblPr>
        <w:tblW w:w="0" w:type="auto"/>
        <w:jc w:val="center"/>
        <w:tblCellSpacing w:w="0" w:type="dxa"/>
        <w:tblCellMar>
          <w:left w:w="0" w:type="dxa"/>
          <w:right w:w="0" w:type="dxa"/>
        </w:tblCellMar>
        <w:tblLook w:val="04A0" w:firstRow="1" w:lastRow="0" w:firstColumn="1" w:lastColumn="0" w:noHBand="0" w:noVBand="1"/>
      </w:tblPr>
      <w:tblGrid>
        <w:gridCol w:w="6"/>
        <w:gridCol w:w="3690"/>
      </w:tblGrid>
      <w:tr w:rsidR="00332D90" w:rsidRPr="0044771D" w:rsidTr="00332D90">
        <w:trPr>
          <w:gridAfter w:val="1"/>
          <w:tblCellSpacing w:w="0" w:type="dxa"/>
          <w:jc w:val="center"/>
        </w:trPr>
        <w:tc>
          <w:tcPr>
            <w:tcW w:w="6" w:type="dxa"/>
            <w:vAlign w:val="center"/>
            <w:hideMark/>
          </w:tcPr>
          <w:p w:rsidR="00332D90" w:rsidRPr="0044771D" w:rsidRDefault="00332D90">
            <w:pPr>
              <w:rPr>
                <w:rFonts w:cs="Times New Roman"/>
                <w:b/>
                <w:bCs/>
                <w:sz w:val="28"/>
                <w:szCs w:val="28"/>
              </w:rPr>
            </w:pPr>
          </w:p>
        </w:tc>
      </w:tr>
      <w:tr w:rsidR="00332D90" w:rsidRPr="0044771D" w:rsidTr="00332D90">
        <w:trPr>
          <w:tblCellSpacing w:w="0" w:type="dxa"/>
          <w:jc w:val="center"/>
        </w:trPr>
        <w:tc>
          <w:tcPr>
            <w:tcW w:w="0" w:type="auto"/>
            <w:vAlign w:val="center"/>
            <w:hideMark/>
          </w:tcPr>
          <w:p w:rsidR="00332D90" w:rsidRPr="0044771D" w:rsidRDefault="00332D90">
            <w:pPr>
              <w:spacing w:before="0" w:beforeAutospacing="0"/>
              <w:rPr>
                <w:rFonts w:eastAsia="Times New Roman" w:cs="Times New Roman"/>
                <w:kern w:val="0"/>
                <w:sz w:val="20"/>
                <w:szCs w:val="20"/>
              </w:rPr>
            </w:pPr>
          </w:p>
        </w:tc>
        <w:tc>
          <w:tcPr>
            <w:tcW w:w="0" w:type="auto"/>
            <w:vAlign w:val="center"/>
            <w:hideMark/>
          </w:tcPr>
          <w:p w:rsidR="00332D90" w:rsidRPr="0044771D" w:rsidRDefault="00332D90">
            <w:pPr>
              <w:spacing w:before="0" w:beforeAutospacing="0"/>
              <w:rPr>
                <w:rFonts w:eastAsia="Times New Roman" w:cs="Times New Roman"/>
                <w:kern w:val="0"/>
              </w:rPr>
            </w:pPr>
            <w:r w:rsidRPr="0044771D">
              <w:rPr>
                <w:rFonts w:eastAsia="Times New Roman" w:cs="Times New Roman"/>
                <w:noProof/>
                <w:kern w:val="0"/>
              </w:rPr>
              <w:drawing>
                <wp:inline distT="0" distB="0" distL="0" distR="0">
                  <wp:extent cx="2336800" cy="2495550"/>
                  <wp:effectExtent l="0" t="0" r="6350" b="0"/>
                  <wp:docPr id="1" name="Picture 1" descr="C:\Users\WARDAW~1\AppData\Local\Temp\ksohtml6100\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RDAW~1\AppData\Local\Temp\ksohtml6100\wps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36800" cy="2495550"/>
                          </a:xfrm>
                          <a:prstGeom prst="rect">
                            <a:avLst/>
                          </a:prstGeom>
                          <a:noFill/>
                          <a:ln>
                            <a:noFill/>
                          </a:ln>
                        </pic:spPr>
                      </pic:pic>
                    </a:graphicData>
                  </a:graphic>
                </wp:inline>
              </w:drawing>
            </w:r>
          </w:p>
        </w:tc>
      </w:tr>
    </w:tbl>
    <w:p w:rsidR="00332D90" w:rsidRPr="0044771D" w:rsidRDefault="00332D90" w:rsidP="00332D90">
      <w:pPr>
        <w:jc w:val="center"/>
        <w:rPr>
          <w:rFonts w:cs="Times New Roman"/>
          <w:b/>
          <w:bCs/>
        </w:rPr>
      </w:pPr>
      <w:r w:rsidRPr="0044771D">
        <w:rPr>
          <w:rFonts w:cs="Times New Roman"/>
          <w:b/>
          <w:bCs/>
          <w:sz w:val="28"/>
          <w:szCs w:val="28"/>
        </w:rPr>
        <w:t xml:space="preserve">Submitted by: </w:t>
      </w:r>
    </w:p>
    <w:p w:rsidR="00332D90" w:rsidRPr="0044771D" w:rsidRDefault="00332D90" w:rsidP="00332D90">
      <w:pPr>
        <w:jc w:val="center"/>
        <w:rPr>
          <w:rFonts w:cs="Times New Roman"/>
          <w:sz w:val="28"/>
          <w:szCs w:val="28"/>
        </w:rPr>
      </w:pPr>
      <w:r w:rsidRPr="0044771D">
        <w:rPr>
          <w:rFonts w:cs="Times New Roman"/>
          <w:sz w:val="28"/>
          <w:szCs w:val="28"/>
        </w:rPr>
        <w:t xml:space="preserve"> Warda Waris </w:t>
      </w:r>
      <w:r w:rsidRPr="0044771D">
        <w:rPr>
          <w:rFonts w:cs="Times New Roman"/>
          <w:b/>
          <w:bCs/>
          <w:sz w:val="28"/>
          <w:szCs w:val="28"/>
        </w:rPr>
        <w:t xml:space="preserve">  </w:t>
      </w:r>
      <w:r w:rsidRPr="0044771D">
        <w:rPr>
          <w:rFonts w:cs="Times New Roman"/>
          <w:sz w:val="28"/>
          <w:szCs w:val="28"/>
        </w:rPr>
        <w:t xml:space="preserve"> </w:t>
      </w:r>
      <w:r w:rsidRPr="0044771D">
        <w:rPr>
          <w:rFonts w:cs="Times New Roman"/>
          <w:sz w:val="28"/>
          <w:szCs w:val="28"/>
        </w:rPr>
        <w:tab/>
        <w:t xml:space="preserve">     2024-CS-720</w:t>
      </w:r>
    </w:p>
    <w:p w:rsidR="00332D90" w:rsidRPr="0044771D" w:rsidRDefault="00332D90" w:rsidP="00332D90">
      <w:pPr>
        <w:rPr>
          <w:rFonts w:cs="Times New Roman"/>
          <w:sz w:val="28"/>
          <w:szCs w:val="28"/>
        </w:rPr>
      </w:pPr>
      <w:r w:rsidRPr="0044771D">
        <w:rPr>
          <w:rFonts w:cs="Times New Roman"/>
          <w:sz w:val="28"/>
          <w:szCs w:val="28"/>
        </w:rPr>
        <w:t xml:space="preserve">                    </w:t>
      </w:r>
      <w:r w:rsidRPr="0044771D">
        <w:rPr>
          <w:rFonts w:cs="Times New Roman"/>
          <w:sz w:val="28"/>
          <w:szCs w:val="28"/>
        </w:rPr>
        <w:t xml:space="preserve">                   Ayesha Latif   </w:t>
      </w:r>
      <w:r w:rsidRPr="0044771D">
        <w:rPr>
          <w:rFonts w:cs="Times New Roman"/>
          <w:sz w:val="28"/>
          <w:szCs w:val="28"/>
        </w:rPr>
        <w:t xml:space="preserve">            2024-CS-726</w:t>
      </w:r>
    </w:p>
    <w:p w:rsidR="00332D90" w:rsidRPr="0044771D" w:rsidRDefault="00332D90" w:rsidP="00332D90">
      <w:pPr>
        <w:rPr>
          <w:rFonts w:cs="Times New Roman"/>
          <w:sz w:val="28"/>
          <w:szCs w:val="28"/>
        </w:rPr>
      </w:pPr>
      <w:r w:rsidRPr="0044771D">
        <w:rPr>
          <w:rFonts w:cs="Times New Roman"/>
          <w:sz w:val="28"/>
          <w:szCs w:val="28"/>
        </w:rPr>
        <w:t xml:space="preserve">                                       Ayes</w:t>
      </w:r>
      <w:r w:rsidRPr="0044771D">
        <w:rPr>
          <w:rFonts w:cs="Times New Roman"/>
          <w:sz w:val="28"/>
          <w:szCs w:val="28"/>
        </w:rPr>
        <w:t>ha Liaqat            2024-CS-701</w:t>
      </w:r>
    </w:p>
    <w:p w:rsidR="00332D90" w:rsidRPr="0044771D" w:rsidRDefault="00332D90" w:rsidP="00332D90">
      <w:pPr>
        <w:rPr>
          <w:rFonts w:cs="Times New Roman"/>
          <w:sz w:val="28"/>
          <w:szCs w:val="28"/>
        </w:rPr>
      </w:pPr>
      <w:r w:rsidRPr="0044771D">
        <w:rPr>
          <w:rFonts w:cs="Times New Roman"/>
          <w:sz w:val="28"/>
          <w:szCs w:val="28"/>
        </w:rPr>
        <w:t xml:space="preserve">           </w:t>
      </w:r>
      <w:r w:rsidRPr="0044771D">
        <w:rPr>
          <w:rFonts w:cs="Times New Roman"/>
          <w:sz w:val="28"/>
          <w:szCs w:val="28"/>
        </w:rPr>
        <w:t xml:space="preserve">                            Umar Habib   </w:t>
      </w:r>
      <w:r w:rsidRPr="0044771D">
        <w:rPr>
          <w:rFonts w:cs="Times New Roman"/>
          <w:sz w:val="28"/>
          <w:szCs w:val="28"/>
        </w:rPr>
        <w:t xml:space="preserve">            2024-CS</w:t>
      </w:r>
      <w:r w:rsidRPr="0044771D">
        <w:rPr>
          <w:rFonts w:cs="Times New Roman"/>
          <w:sz w:val="28"/>
          <w:szCs w:val="28"/>
        </w:rPr>
        <w:t>-729</w:t>
      </w:r>
    </w:p>
    <w:p w:rsidR="00332D90" w:rsidRPr="0044771D" w:rsidRDefault="00332D90" w:rsidP="00332D90">
      <w:pPr>
        <w:jc w:val="center"/>
        <w:rPr>
          <w:rFonts w:cs="Times New Roman"/>
          <w:b/>
          <w:bCs/>
          <w:sz w:val="28"/>
          <w:szCs w:val="28"/>
        </w:rPr>
      </w:pPr>
      <w:r w:rsidRPr="0044771D">
        <w:rPr>
          <w:rFonts w:cs="Times New Roman"/>
          <w:b/>
          <w:bCs/>
          <w:sz w:val="28"/>
          <w:szCs w:val="28"/>
        </w:rPr>
        <w:t xml:space="preserve"> Submitted to: </w:t>
      </w:r>
    </w:p>
    <w:p w:rsidR="00332D90" w:rsidRPr="0044771D" w:rsidRDefault="00332D90" w:rsidP="00332D90">
      <w:pPr>
        <w:jc w:val="center"/>
        <w:rPr>
          <w:rFonts w:cs="Times New Roman"/>
          <w:sz w:val="28"/>
          <w:szCs w:val="28"/>
        </w:rPr>
      </w:pPr>
      <w:r w:rsidRPr="0044771D">
        <w:rPr>
          <w:rFonts w:cs="Times New Roman"/>
          <w:sz w:val="28"/>
          <w:szCs w:val="28"/>
        </w:rPr>
        <w:t>Sir Ali Raza</w:t>
      </w:r>
    </w:p>
    <w:p w:rsidR="00332D90" w:rsidRPr="0044771D" w:rsidRDefault="00332D90" w:rsidP="00332D90">
      <w:pPr>
        <w:ind w:left="2880"/>
        <w:rPr>
          <w:rFonts w:cs="Times New Roman"/>
          <w:sz w:val="28"/>
          <w:szCs w:val="28"/>
        </w:rPr>
      </w:pPr>
      <w:r w:rsidRPr="0044771D">
        <w:rPr>
          <w:rFonts w:cs="Times New Roman"/>
          <w:b/>
          <w:bCs/>
          <w:sz w:val="28"/>
          <w:szCs w:val="28"/>
        </w:rPr>
        <w:t xml:space="preserve">         Dated: 31st</w:t>
      </w:r>
      <w:r w:rsidRPr="0044771D">
        <w:rPr>
          <w:rFonts w:cs="Times New Roman"/>
          <w:b/>
          <w:bCs/>
          <w:sz w:val="28"/>
          <w:szCs w:val="28"/>
        </w:rPr>
        <w:t xml:space="preserve"> Dec, 2025</w:t>
      </w:r>
    </w:p>
    <w:p w:rsidR="00332D90" w:rsidRPr="0044771D" w:rsidRDefault="00332D90" w:rsidP="00332D90">
      <w:pPr>
        <w:rPr>
          <w:rFonts w:cs="Times New Roman"/>
          <w:b/>
          <w:bCs/>
          <w:sz w:val="28"/>
          <w:szCs w:val="28"/>
        </w:rPr>
      </w:pPr>
      <w:r w:rsidRPr="0044771D">
        <w:rPr>
          <w:rFonts w:cs="Times New Roman"/>
          <w:b/>
          <w:bCs/>
          <w:sz w:val="28"/>
          <w:szCs w:val="28"/>
        </w:rPr>
        <w:t xml:space="preserve"> </w:t>
      </w:r>
    </w:p>
    <w:p w:rsidR="00332D90" w:rsidRPr="0044771D" w:rsidRDefault="00332D90" w:rsidP="00332D90">
      <w:pPr>
        <w:jc w:val="center"/>
        <w:rPr>
          <w:rFonts w:cs="Times New Roman"/>
          <w:b/>
          <w:bCs/>
          <w:sz w:val="28"/>
          <w:szCs w:val="28"/>
        </w:rPr>
      </w:pPr>
      <w:r w:rsidRPr="0044771D">
        <w:rPr>
          <w:rFonts w:cs="Times New Roman"/>
          <w:b/>
          <w:bCs/>
          <w:sz w:val="28"/>
          <w:szCs w:val="28"/>
        </w:rPr>
        <w:t>Department of Computer Science</w:t>
      </w:r>
    </w:p>
    <w:p w:rsidR="00332D90" w:rsidRPr="0044771D" w:rsidRDefault="00332D90" w:rsidP="00332D90">
      <w:pPr>
        <w:jc w:val="center"/>
        <w:rPr>
          <w:rFonts w:cs="Times New Roman"/>
          <w:b/>
          <w:bCs/>
          <w:sz w:val="28"/>
          <w:szCs w:val="28"/>
        </w:rPr>
      </w:pPr>
      <w:r w:rsidRPr="0044771D">
        <w:rPr>
          <w:rFonts w:cs="Times New Roman"/>
          <w:b/>
          <w:bCs/>
          <w:sz w:val="28"/>
          <w:szCs w:val="28"/>
        </w:rPr>
        <w:t xml:space="preserve"> </w:t>
      </w:r>
    </w:p>
    <w:p w:rsidR="00085714" w:rsidRPr="00085714" w:rsidRDefault="00332D90" w:rsidP="00514B65">
      <w:pPr>
        <w:ind w:left="720"/>
        <w:rPr>
          <w:rFonts w:cs="Times New Roman"/>
        </w:rPr>
      </w:pPr>
      <w:r w:rsidRPr="0044771D">
        <w:rPr>
          <w:rFonts w:cs="Times New Roman"/>
          <w:b/>
          <w:bCs/>
          <w:sz w:val="28"/>
          <w:szCs w:val="28"/>
        </w:rPr>
        <w:t>University of Engineering and Technology Lahore, New Campus.</w:t>
      </w:r>
    </w:p>
    <w:sdt>
      <w:sdtPr>
        <w:id w:val="1567837303"/>
        <w:docPartObj>
          <w:docPartGallery w:val="Table of Contents"/>
          <w:docPartUnique/>
        </w:docPartObj>
      </w:sdtPr>
      <w:sdtEndPr>
        <w:rPr>
          <w:rFonts w:eastAsia="Aptos" w:cs="Arial"/>
          <w:noProof/>
          <w:kern w:val="2"/>
          <w:sz w:val="24"/>
          <w:szCs w:val="24"/>
        </w:rPr>
      </w:sdtEndPr>
      <w:sdtContent>
        <w:p w:rsidR="0044771D" w:rsidRDefault="0044771D" w:rsidP="00C1466E">
          <w:pPr>
            <w:pStyle w:val="Heading3"/>
          </w:pPr>
          <w:r>
            <w:t>Table of Contents</w:t>
          </w:r>
        </w:p>
        <w:p w:rsidR="0044771D" w:rsidRDefault="0044771D">
          <w:pPr>
            <w:pStyle w:val="TOC1"/>
            <w:tabs>
              <w:tab w:val="right" w:leader="dot" w:pos="9350"/>
            </w:tabs>
            <w:rPr>
              <w:noProof/>
            </w:rPr>
          </w:pPr>
          <w:r>
            <w:rPr>
              <w:b/>
              <w:bCs/>
              <w:noProof/>
            </w:rPr>
            <w:fldChar w:fldCharType="begin"/>
          </w:r>
          <w:r>
            <w:rPr>
              <w:b/>
              <w:bCs/>
              <w:noProof/>
            </w:rPr>
            <w:instrText xml:space="preserve"> TOC \o "1-3" \h \z \u </w:instrText>
          </w:r>
          <w:r>
            <w:rPr>
              <w:b/>
              <w:bCs/>
              <w:noProof/>
            </w:rPr>
            <w:fldChar w:fldCharType="separate"/>
          </w:r>
          <w:hyperlink w:anchor="_Toc218124367" w:history="1">
            <w:r w:rsidRPr="00836563">
              <w:rPr>
                <w:rStyle w:val="Hyperlink"/>
                <w:noProof/>
              </w:rPr>
              <w:t>Data Structure and Algorithm (DSA)</w:t>
            </w:r>
            <w:r>
              <w:rPr>
                <w:noProof/>
                <w:webHidden/>
              </w:rPr>
              <w:tab/>
            </w:r>
            <w:r>
              <w:rPr>
                <w:noProof/>
                <w:webHidden/>
              </w:rPr>
              <w:fldChar w:fldCharType="begin"/>
            </w:r>
            <w:r>
              <w:rPr>
                <w:noProof/>
                <w:webHidden/>
              </w:rPr>
              <w:instrText xml:space="preserve"> PAGEREF _Toc218124367 \h </w:instrText>
            </w:r>
            <w:r>
              <w:rPr>
                <w:noProof/>
                <w:webHidden/>
              </w:rPr>
            </w:r>
            <w:r>
              <w:rPr>
                <w:noProof/>
                <w:webHidden/>
              </w:rPr>
              <w:fldChar w:fldCharType="separate"/>
            </w:r>
            <w:r>
              <w:rPr>
                <w:noProof/>
                <w:webHidden/>
              </w:rPr>
              <w:t>1</w:t>
            </w:r>
            <w:r>
              <w:rPr>
                <w:noProof/>
                <w:webHidden/>
              </w:rPr>
              <w:fldChar w:fldCharType="end"/>
            </w:r>
          </w:hyperlink>
        </w:p>
        <w:p w:rsidR="0044771D" w:rsidRDefault="0044771D">
          <w:pPr>
            <w:pStyle w:val="TOC1"/>
            <w:tabs>
              <w:tab w:val="right" w:leader="dot" w:pos="9350"/>
            </w:tabs>
            <w:rPr>
              <w:noProof/>
            </w:rPr>
          </w:pPr>
          <w:hyperlink w:anchor="_Toc218124368" w:history="1">
            <w:r w:rsidRPr="00836563">
              <w:rPr>
                <w:rStyle w:val="Hyperlink"/>
                <w:noProof/>
              </w:rPr>
              <w:t>1. Introduction:</w:t>
            </w:r>
            <w:r>
              <w:rPr>
                <w:noProof/>
                <w:webHidden/>
              </w:rPr>
              <w:tab/>
            </w:r>
            <w:r>
              <w:rPr>
                <w:noProof/>
                <w:webHidden/>
              </w:rPr>
              <w:fldChar w:fldCharType="begin"/>
            </w:r>
            <w:r>
              <w:rPr>
                <w:noProof/>
                <w:webHidden/>
              </w:rPr>
              <w:instrText xml:space="preserve"> PAGEREF _Toc218124368 \h </w:instrText>
            </w:r>
            <w:r>
              <w:rPr>
                <w:noProof/>
                <w:webHidden/>
              </w:rPr>
            </w:r>
            <w:r>
              <w:rPr>
                <w:noProof/>
                <w:webHidden/>
              </w:rPr>
              <w:fldChar w:fldCharType="separate"/>
            </w:r>
            <w:r>
              <w:rPr>
                <w:noProof/>
                <w:webHidden/>
              </w:rPr>
              <w:t>2</w:t>
            </w:r>
            <w:r>
              <w:rPr>
                <w:noProof/>
                <w:webHidden/>
              </w:rPr>
              <w:fldChar w:fldCharType="end"/>
            </w:r>
          </w:hyperlink>
        </w:p>
        <w:p w:rsidR="0044771D" w:rsidRDefault="0044771D">
          <w:pPr>
            <w:pStyle w:val="TOC1"/>
            <w:tabs>
              <w:tab w:val="right" w:leader="dot" w:pos="9350"/>
            </w:tabs>
            <w:rPr>
              <w:noProof/>
            </w:rPr>
          </w:pPr>
          <w:hyperlink w:anchor="_Toc218124369" w:history="1">
            <w:r w:rsidRPr="00836563">
              <w:rPr>
                <w:rStyle w:val="Hyperlink"/>
                <w:noProof/>
              </w:rPr>
              <w:t>2. Objectives:</w:t>
            </w:r>
            <w:r>
              <w:rPr>
                <w:noProof/>
                <w:webHidden/>
              </w:rPr>
              <w:tab/>
            </w:r>
            <w:r>
              <w:rPr>
                <w:noProof/>
                <w:webHidden/>
              </w:rPr>
              <w:fldChar w:fldCharType="begin"/>
            </w:r>
            <w:r>
              <w:rPr>
                <w:noProof/>
                <w:webHidden/>
              </w:rPr>
              <w:instrText xml:space="preserve"> PAGEREF _Toc218124369 \h </w:instrText>
            </w:r>
            <w:r>
              <w:rPr>
                <w:noProof/>
                <w:webHidden/>
              </w:rPr>
            </w:r>
            <w:r>
              <w:rPr>
                <w:noProof/>
                <w:webHidden/>
              </w:rPr>
              <w:fldChar w:fldCharType="separate"/>
            </w:r>
            <w:r>
              <w:rPr>
                <w:noProof/>
                <w:webHidden/>
              </w:rPr>
              <w:t>2</w:t>
            </w:r>
            <w:r>
              <w:rPr>
                <w:noProof/>
                <w:webHidden/>
              </w:rPr>
              <w:fldChar w:fldCharType="end"/>
            </w:r>
          </w:hyperlink>
        </w:p>
        <w:p w:rsidR="0044771D" w:rsidRDefault="0044771D">
          <w:pPr>
            <w:pStyle w:val="TOC1"/>
            <w:tabs>
              <w:tab w:val="right" w:leader="dot" w:pos="9350"/>
            </w:tabs>
            <w:rPr>
              <w:noProof/>
            </w:rPr>
          </w:pPr>
          <w:hyperlink w:anchor="_Toc218124370" w:history="1">
            <w:r w:rsidRPr="00836563">
              <w:rPr>
                <w:rStyle w:val="Hyperlink"/>
                <w:noProof/>
              </w:rPr>
              <w:t>3. Module Specifications:</w:t>
            </w:r>
            <w:r>
              <w:rPr>
                <w:noProof/>
                <w:webHidden/>
              </w:rPr>
              <w:tab/>
            </w:r>
            <w:r>
              <w:rPr>
                <w:noProof/>
                <w:webHidden/>
              </w:rPr>
              <w:fldChar w:fldCharType="begin"/>
            </w:r>
            <w:r>
              <w:rPr>
                <w:noProof/>
                <w:webHidden/>
              </w:rPr>
              <w:instrText xml:space="preserve"> PAGEREF _Toc218124370 \h </w:instrText>
            </w:r>
            <w:r>
              <w:rPr>
                <w:noProof/>
                <w:webHidden/>
              </w:rPr>
            </w:r>
            <w:r>
              <w:rPr>
                <w:noProof/>
                <w:webHidden/>
              </w:rPr>
              <w:fldChar w:fldCharType="separate"/>
            </w:r>
            <w:r>
              <w:rPr>
                <w:noProof/>
                <w:webHidden/>
              </w:rPr>
              <w:t>2</w:t>
            </w:r>
            <w:r>
              <w:rPr>
                <w:noProof/>
                <w:webHidden/>
              </w:rPr>
              <w:fldChar w:fldCharType="end"/>
            </w:r>
          </w:hyperlink>
        </w:p>
        <w:p w:rsidR="0044771D" w:rsidRDefault="0044771D" w:rsidP="0044771D">
          <w:pPr>
            <w:pStyle w:val="TOC3"/>
          </w:pPr>
          <w:hyperlink w:anchor="_Toc218124371" w:history="1">
            <w:r w:rsidRPr="00836563">
              <w:rPr>
                <w:rStyle w:val="Hyperlink"/>
              </w:rPr>
              <w:t>3.1 Intelligent Parcel Sorting Module:</w:t>
            </w:r>
            <w:r>
              <w:rPr>
                <w:webHidden/>
              </w:rPr>
              <w:tab/>
            </w:r>
            <w:r>
              <w:rPr>
                <w:webHidden/>
              </w:rPr>
              <w:fldChar w:fldCharType="begin"/>
            </w:r>
            <w:r>
              <w:rPr>
                <w:webHidden/>
              </w:rPr>
              <w:instrText xml:space="preserve"> PAGEREF _Toc218124371 \h </w:instrText>
            </w:r>
            <w:r>
              <w:rPr>
                <w:webHidden/>
              </w:rPr>
            </w:r>
            <w:r>
              <w:rPr>
                <w:webHidden/>
              </w:rPr>
              <w:fldChar w:fldCharType="separate"/>
            </w:r>
            <w:r>
              <w:rPr>
                <w:webHidden/>
              </w:rPr>
              <w:t>2</w:t>
            </w:r>
            <w:r>
              <w:rPr>
                <w:webHidden/>
              </w:rPr>
              <w:fldChar w:fldCharType="end"/>
            </w:r>
          </w:hyperlink>
        </w:p>
        <w:p w:rsidR="0044771D" w:rsidRDefault="0044771D" w:rsidP="0044771D">
          <w:pPr>
            <w:pStyle w:val="TOC3"/>
          </w:pPr>
          <w:hyperlink w:anchor="_Toc218124372" w:history="1">
            <w:r w:rsidRPr="00836563">
              <w:rPr>
                <w:rStyle w:val="Hyperlink"/>
              </w:rPr>
              <w:t>3.2 Parcel Routing Module:</w:t>
            </w:r>
            <w:r>
              <w:rPr>
                <w:webHidden/>
              </w:rPr>
              <w:tab/>
            </w:r>
            <w:r>
              <w:rPr>
                <w:webHidden/>
              </w:rPr>
              <w:fldChar w:fldCharType="begin"/>
            </w:r>
            <w:r>
              <w:rPr>
                <w:webHidden/>
              </w:rPr>
              <w:instrText xml:space="preserve"> PAGEREF _Toc218124372 \h </w:instrText>
            </w:r>
            <w:r>
              <w:rPr>
                <w:webHidden/>
              </w:rPr>
            </w:r>
            <w:r>
              <w:rPr>
                <w:webHidden/>
              </w:rPr>
              <w:fldChar w:fldCharType="separate"/>
            </w:r>
            <w:r>
              <w:rPr>
                <w:webHidden/>
              </w:rPr>
              <w:t>2</w:t>
            </w:r>
            <w:r>
              <w:rPr>
                <w:webHidden/>
              </w:rPr>
              <w:fldChar w:fldCharType="end"/>
            </w:r>
          </w:hyperlink>
        </w:p>
        <w:p w:rsidR="0044771D" w:rsidRDefault="0044771D" w:rsidP="0044771D">
          <w:pPr>
            <w:pStyle w:val="TOC3"/>
          </w:pPr>
          <w:hyperlink w:anchor="_Toc218124373" w:history="1">
            <w:r w:rsidRPr="00836563">
              <w:rPr>
                <w:rStyle w:val="Hyperlink"/>
              </w:rPr>
              <w:t>3.3 Parcel Tracking System:</w:t>
            </w:r>
            <w:r>
              <w:rPr>
                <w:webHidden/>
              </w:rPr>
              <w:tab/>
            </w:r>
            <w:r>
              <w:rPr>
                <w:webHidden/>
              </w:rPr>
              <w:fldChar w:fldCharType="begin"/>
            </w:r>
            <w:r>
              <w:rPr>
                <w:webHidden/>
              </w:rPr>
              <w:instrText xml:space="preserve"> PAGEREF _Toc218124373 \h </w:instrText>
            </w:r>
            <w:r>
              <w:rPr>
                <w:webHidden/>
              </w:rPr>
            </w:r>
            <w:r>
              <w:rPr>
                <w:webHidden/>
              </w:rPr>
              <w:fldChar w:fldCharType="separate"/>
            </w:r>
            <w:r>
              <w:rPr>
                <w:webHidden/>
              </w:rPr>
              <w:t>3</w:t>
            </w:r>
            <w:r>
              <w:rPr>
                <w:webHidden/>
              </w:rPr>
              <w:fldChar w:fldCharType="end"/>
            </w:r>
          </w:hyperlink>
        </w:p>
        <w:p w:rsidR="0044771D" w:rsidRDefault="0044771D" w:rsidP="0044771D">
          <w:pPr>
            <w:pStyle w:val="TOC3"/>
          </w:pPr>
          <w:hyperlink w:anchor="_Toc218124374" w:history="1">
            <w:r w:rsidRPr="00836563">
              <w:rPr>
                <w:rStyle w:val="Hyperlink"/>
              </w:rPr>
              <w:t>3.4 Courier Operations Engine:</w:t>
            </w:r>
            <w:r>
              <w:rPr>
                <w:webHidden/>
              </w:rPr>
              <w:tab/>
            </w:r>
            <w:r>
              <w:rPr>
                <w:webHidden/>
              </w:rPr>
              <w:fldChar w:fldCharType="begin"/>
            </w:r>
            <w:r>
              <w:rPr>
                <w:webHidden/>
              </w:rPr>
              <w:instrText xml:space="preserve"> PAGEREF _Toc218124374 \h </w:instrText>
            </w:r>
            <w:r>
              <w:rPr>
                <w:webHidden/>
              </w:rPr>
            </w:r>
            <w:r>
              <w:rPr>
                <w:webHidden/>
              </w:rPr>
              <w:fldChar w:fldCharType="separate"/>
            </w:r>
            <w:r>
              <w:rPr>
                <w:webHidden/>
              </w:rPr>
              <w:t>3</w:t>
            </w:r>
            <w:r>
              <w:rPr>
                <w:webHidden/>
              </w:rPr>
              <w:fldChar w:fldCharType="end"/>
            </w:r>
          </w:hyperlink>
        </w:p>
        <w:p w:rsidR="0044771D" w:rsidRDefault="0044771D">
          <w:pPr>
            <w:pStyle w:val="TOC1"/>
            <w:tabs>
              <w:tab w:val="right" w:leader="dot" w:pos="9350"/>
            </w:tabs>
            <w:rPr>
              <w:noProof/>
            </w:rPr>
          </w:pPr>
          <w:hyperlink w:anchor="_Toc218124375" w:history="1">
            <w:r w:rsidRPr="00836563">
              <w:rPr>
                <w:rStyle w:val="Hyperlink"/>
                <w:noProof/>
              </w:rPr>
              <w:t>4. Data Structure Justification &amp; Comparative Analysis</w:t>
            </w:r>
            <w:r>
              <w:rPr>
                <w:noProof/>
                <w:webHidden/>
              </w:rPr>
              <w:tab/>
            </w:r>
            <w:r>
              <w:rPr>
                <w:noProof/>
                <w:webHidden/>
              </w:rPr>
              <w:fldChar w:fldCharType="begin"/>
            </w:r>
            <w:r>
              <w:rPr>
                <w:noProof/>
                <w:webHidden/>
              </w:rPr>
              <w:instrText xml:space="preserve"> PAGEREF _Toc218124375 \h </w:instrText>
            </w:r>
            <w:r>
              <w:rPr>
                <w:noProof/>
                <w:webHidden/>
              </w:rPr>
            </w:r>
            <w:r>
              <w:rPr>
                <w:noProof/>
                <w:webHidden/>
              </w:rPr>
              <w:fldChar w:fldCharType="separate"/>
            </w:r>
            <w:r>
              <w:rPr>
                <w:noProof/>
                <w:webHidden/>
              </w:rPr>
              <w:t>3</w:t>
            </w:r>
            <w:r>
              <w:rPr>
                <w:noProof/>
                <w:webHidden/>
              </w:rPr>
              <w:fldChar w:fldCharType="end"/>
            </w:r>
          </w:hyperlink>
        </w:p>
        <w:p w:rsidR="0044771D" w:rsidRDefault="0044771D" w:rsidP="0044771D">
          <w:pPr>
            <w:pStyle w:val="TOC3"/>
          </w:pPr>
          <w:hyperlink w:anchor="_Toc218124376" w:history="1">
            <w:r w:rsidRPr="00836563">
              <w:rPr>
                <w:rStyle w:val="Hyperlink"/>
              </w:rPr>
              <w:t>4.1 Search &amp; Registry: Hash Table vs. Others</w:t>
            </w:r>
            <w:r>
              <w:rPr>
                <w:webHidden/>
              </w:rPr>
              <w:tab/>
            </w:r>
            <w:r>
              <w:rPr>
                <w:webHidden/>
              </w:rPr>
              <w:fldChar w:fldCharType="begin"/>
            </w:r>
            <w:r>
              <w:rPr>
                <w:webHidden/>
              </w:rPr>
              <w:instrText xml:space="preserve"> PAGEREF _Toc218124376 \h </w:instrText>
            </w:r>
            <w:r>
              <w:rPr>
                <w:webHidden/>
              </w:rPr>
            </w:r>
            <w:r>
              <w:rPr>
                <w:webHidden/>
              </w:rPr>
              <w:fldChar w:fldCharType="separate"/>
            </w:r>
            <w:r>
              <w:rPr>
                <w:webHidden/>
              </w:rPr>
              <w:t>3</w:t>
            </w:r>
            <w:r>
              <w:rPr>
                <w:webHidden/>
              </w:rPr>
              <w:fldChar w:fldCharType="end"/>
            </w:r>
          </w:hyperlink>
        </w:p>
        <w:p w:rsidR="0044771D" w:rsidRPr="0044771D" w:rsidRDefault="0044771D" w:rsidP="0044771D">
          <w:pPr>
            <w:pStyle w:val="TOC3"/>
          </w:pPr>
          <w:hyperlink w:anchor="_Toc218124377" w:history="1">
            <w:r w:rsidRPr="0044771D">
              <w:rPr>
                <w:rStyle w:val="Hyperlink"/>
                <w:i w:val="0"/>
                <w:iCs w:val="0"/>
              </w:rPr>
              <w:t>4.2 Prioritization: Max-Heap vs. Others</w:t>
            </w:r>
            <w:r w:rsidRPr="0044771D">
              <w:rPr>
                <w:webHidden/>
              </w:rPr>
              <w:tab/>
            </w:r>
            <w:r w:rsidRPr="0044771D">
              <w:rPr>
                <w:webHidden/>
              </w:rPr>
              <w:fldChar w:fldCharType="begin"/>
            </w:r>
            <w:r w:rsidRPr="0044771D">
              <w:rPr>
                <w:webHidden/>
              </w:rPr>
              <w:instrText xml:space="preserve"> PAGEREF _Toc218124377 \h </w:instrText>
            </w:r>
            <w:r w:rsidRPr="0044771D">
              <w:rPr>
                <w:webHidden/>
              </w:rPr>
            </w:r>
            <w:r w:rsidRPr="0044771D">
              <w:rPr>
                <w:webHidden/>
              </w:rPr>
              <w:fldChar w:fldCharType="separate"/>
            </w:r>
            <w:r w:rsidRPr="0044771D">
              <w:rPr>
                <w:webHidden/>
              </w:rPr>
              <w:t>3</w:t>
            </w:r>
            <w:r w:rsidRPr="0044771D">
              <w:rPr>
                <w:webHidden/>
              </w:rPr>
              <w:fldChar w:fldCharType="end"/>
            </w:r>
          </w:hyperlink>
        </w:p>
        <w:p w:rsidR="0044771D" w:rsidRDefault="0044771D" w:rsidP="0044771D">
          <w:pPr>
            <w:pStyle w:val="TOC3"/>
          </w:pPr>
          <w:hyperlink w:anchor="_Toc218124378" w:history="1">
            <w:r w:rsidRPr="00836563">
              <w:rPr>
                <w:rStyle w:val="Hyperlink"/>
              </w:rPr>
              <w:t>4.3 Movement &amp; History: DLL vs. Others</w:t>
            </w:r>
            <w:r>
              <w:rPr>
                <w:webHidden/>
              </w:rPr>
              <w:tab/>
            </w:r>
            <w:r>
              <w:rPr>
                <w:webHidden/>
              </w:rPr>
              <w:fldChar w:fldCharType="begin"/>
            </w:r>
            <w:r>
              <w:rPr>
                <w:webHidden/>
              </w:rPr>
              <w:instrText xml:space="preserve"> PAGEREF _Toc218124378 \h </w:instrText>
            </w:r>
            <w:r>
              <w:rPr>
                <w:webHidden/>
              </w:rPr>
            </w:r>
            <w:r>
              <w:rPr>
                <w:webHidden/>
              </w:rPr>
              <w:fldChar w:fldCharType="separate"/>
            </w:r>
            <w:r>
              <w:rPr>
                <w:webHidden/>
              </w:rPr>
              <w:t>4</w:t>
            </w:r>
            <w:r>
              <w:rPr>
                <w:webHidden/>
              </w:rPr>
              <w:fldChar w:fldCharType="end"/>
            </w:r>
          </w:hyperlink>
        </w:p>
        <w:p w:rsidR="0044771D" w:rsidRDefault="0044771D">
          <w:pPr>
            <w:pStyle w:val="TOC1"/>
            <w:tabs>
              <w:tab w:val="right" w:leader="dot" w:pos="9350"/>
            </w:tabs>
            <w:rPr>
              <w:noProof/>
            </w:rPr>
          </w:pPr>
          <w:hyperlink w:anchor="_Toc218124379" w:history="1">
            <w:r w:rsidRPr="00836563">
              <w:rPr>
                <w:rStyle w:val="Hyperlink"/>
                <w:noProof/>
              </w:rPr>
              <w:t>5. Time Complexity:</w:t>
            </w:r>
            <w:r>
              <w:rPr>
                <w:noProof/>
                <w:webHidden/>
              </w:rPr>
              <w:tab/>
            </w:r>
            <w:r>
              <w:rPr>
                <w:noProof/>
                <w:webHidden/>
              </w:rPr>
              <w:fldChar w:fldCharType="begin"/>
            </w:r>
            <w:r>
              <w:rPr>
                <w:noProof/>
                <w:webHidden/>
              </w:rPr>
              <w:instrText xml:space="preserve"> PAGEREF _Toc218124379 \h </w:instrText>
            </w:r>
            <w:r>
              <w:rPr>
                <w:noProof/>
                <w:webHidden/>
              </w:rPr>
            </w:r>
            <w:r>
              <w:rPr>
                <w:noProof/>
                <w:webHidden/>
              </w:rPr>
              <w:fldChar w:fldCharType="separate"/>
            </w:r>
            <w:r>
              <w:rPr>
                <w:noProof/>
                <w:webHidden/>
              </w:rPr>
              <w:t>4</w:t>
            </w:r>
            <w:r>
              <w:rPr>
                <w:noProof/>
                <w:webHidden/>
              </w:rPr>
              <w:fldChar w:fldCharType="end"/>
            </w:r>
          </w:hyperlink>
        </w:p>
        <w:p w:rsidR="0044771D" w:rsidRDefault="0044771D">
          <w:pPr>
            <w:pStyle w:val="TOC1"/>
            <w:tabs>
              <w:tab w:val="right" w:leader="dot" w:pos="9350"/>
            </w:tabs>
            <w:rPr>
              <w:noProof/>
            </w:rPr>
          </w:pPr>
          <w:hyperlink w:anchor="_Toc218124380" w:history="1">
            <w:r w:rsidRPr="00836563">
              <w:rPr>
                <w:rStyle w:val="Hyperlink"/>
                <w:noProof/>
              </w:rPr>
              <w:t>6. Class Diagram:</w:t>
            </w:r>
            <w:r>
              <w:rPr>
                <w:noProof/>
                <w:webHidden/>
              </w:rPr>
              <w:tab/>
            </w:r>
            <w:r>
              <w:rPr>
                <w:noProof/>
                <w:webHidden/>
              </w:rPr>
              <w:fldChar w:fldCharType="begin"/>
            </w:r>
            <w:r>
              <w:rPr>
                <w:noProof/>
                <w:webHidden/>
              </w:rPr>
              <w:instrText xml:space="preserve"> PAGEREF _Toc218124380 \h </w:instrText>
            </w:r>
            <w:r>
              <w:rPr>
                <w:noProof/>
                <w:webHidden/>
              </w:rPr>
            </w:r>
            <w:r>
              <w:rPr>
                <w:noProof/>
                <w:webHidden/>
              </w:rPr>
              <w:fldChar w:fldCharType="separate"/>
            </w:r>
            <w:r>
              <w:rPr>
                <w:noProof/>
                <w:webHidden/>
              </w:rPr>
              <w:t>5</w:t>
            </w:r>
            <w:r>
              <w:rPr>
                <w:noProof/>
                <w:webHidden/>
              </w:rPr>
              <w:fldChar w:fldCharType="end"/>
            </w:r>
          </w:hyperlink>
        </w:p>
        <w:p w:rsidR="0044771D" w:rsidRDefault="0044771D">
          <w:pPr>
            <w:pStyle w:val="TOC1"/>
            <w:tabs>
              <w:tab w:val="right" w:leader="dot" w:pos="9350"/>
            </w:tabs>
            <w:rPr>
              <w:noProof/>
            </w:rPr>
          </w:pPr>
          <w:hyperlink w:anchor="_Toc218124381" w:history="1">
            <w:r>
              <w:rPr>
                <w:noProof/>
                <w:webHidden/>
              </w:rPr>
              <w:tab/>
            </w:r>
            <w:r>
              <w:rPr>
                <w:noProof/>
                <w:webHidden/>
              </w:rPr>
              <w:fldChar w:fldCharType="begin"/>
            </w:r>
            <w:r>
              <w:rPr>
                <w:noProof/>
                <w:webHidden/>
              </w:rPr>
              <w:instrText xml:space="preserve"> PAGEREF _Toc218124381 \h </w:instrText>
            </w:r>
            <w:r>
              <w:rPr>
                <w:noProof/>
                <w:webHidden/>
              </w:rPr>
            </w:r>
            <w:r>
              <w:rPr>
                <w:noProof/>
                <w:webHidden/>
              </w:rPr>
              <w:fldChar w:fldCharType="separate"/>
            </w:r>
            <w:r>
              <w:rPr>
                <w:noProof/>
                <w:webHidden/>
              </w:rPr>
              <w:t>6</w:t>
            </w:r>
            <w:r>
              <w:rPr>
                <w:noProof/>
                <w:webHidden/>
              </w:rPr>
              <w:fldChar w:fldCharType="end"/>
            </w:r>
          </w:hyperlink>
        </w:p>
        <w:p w:rsidR="0044771D" w:rsidRDefault="0044771D">
          <w:pPr>
            <w:pStyle w:val="TOC1"/>
            <w:tabs>
              <w:tab w:val="right" w:leader="dot" w:pos="9350"/>
            </w:tabs>
            <w:rPr>
              <w:noProof/>
            </w:rPr>
          </w:pPr>
          <w:hyperlink w:anchor="_Toc218124382" w:history="1">
            <w:r w:rsidRPr="00836563">
              <w:rPr>
                <w:rStyle w:val="Hyperlink"/>
                <w:noProof/>
              </w:rPr>
              <w:t>7. Flow Chart Diagram:</w:t>
            </w:r>
            <w:r>
              <w:rPr>
                <w:noProof/>
                <w:webHidden/>
              </w:rPr>
              <w:tab/>
            </w:r>
            <w:r>
              <w:rPr>
                <w:noProof/>
                <w:webHidden/>
              </w:rPr>
              <w:fldChar w:fldCharType="begin"/>
            </w:r>
            <w:r>
              <w:rPr>
                <w:noProof/>
                <w:webHidden/>
              </w:rPr>
              <w:instrText xml:space="preserve"> PAGEREF _Toc218124382 \h </w:instrText>
            </w:r>
            <w:r>
              <w:rPr>
                <w:noProof/>
                <w:webHidden/>
              </w:rPr>
            </w:r>
            <w:r>
              <w:rPr>
                <w:noProof/>
                <w:webHidden/>
              </w:rPr>
              <w:fldChar w:fldCharType="separate"/>
            </w:r>
            <w:r>
              <w:rPr>
                <w:noProof/>
                <w:webHidden/>
              </w:rPr>
              <w:t>6</w:t>
            </w:r>
            <w:r>
              <w:rPr>
                <w:noProof/>
                <w:webHidden/>
              </w:rPr>
              <w:fldChar w:fldCharType="end"/>
            </w:r>
          </w:hyperlink>
        </w:p>
        <w:p w:rsidR="0044771D" w:rsidRDefault="0044771D">
          <w:pPr>
            <w:pStyle w:val="TOC1"/>
            <w:tabs>
              <w:tab w:val="right" w:leader="dot" w:pos="9350"/>
            </w:tabs>
            <w:rPr>
              <w:noProof/>
            </w:rPr>
          </w:pPr>
          <w:hyperlink w:anchor="_Toc218124383" w:history="1">
            <w:r>
              <w:rPr>
                <w:noProof/>
                <w:webHidden/>
              </w:rPr>
              <w:tab/>
            </w:r>
            <w:r>
              <w:rPr>
                <w:noProof/>
                <w:webHidden/>
              </w:rPr>
              <w:fldChar w:fldCharType="begin"/>
            </w:r>
            <w:r>
              <w:rPr>
                <w:noProof/>
                <w:webHidden/>
              </w:rPr>
              <w:instrText xml:space="preserve"> PAGEREF _Toc218124383 \h </w:instrText>
            </w:r>
            <w:r>
              <w:rPr>
                <w:noProof/>
                <w:webHidden/>
              </w:rPr>
            </w:r>
            <w:r>
              <w:rPr>
                <w:noProof/>
                <w:webHidden/>
              </w:rPr>
              <w:fldChar w:fldCharType="separate"/>
            </w:r>
            <w:r>
              <w:rPr>
                <w:noProof/>
                <w:webHidden/>
              </w:rPr>
              <w:t>7</w:t>
            </w:r>
            <w:r>
              <w:rPr>
                <w:noProof/>
                <w:webHidden/>
              </w:rPr>
              <w:fldChar w:fldCharType="end"/>
            </w:r>
          </w:hyperlink>
        </w:p>
        <w:p w:rsidR="0044771D" w:rsidRDefault="0044771D">
          <w:pPr>
            <w:pStyle w:val="TOC1"/>
            <w:tabs>
              <w:tab w:val="right" w:leader="dot" w:pos="9350"/>
            </w:tabs>
            <w:rPr>
              <w:noProof/>
            </w:rPr>
          </w:pPr>
          <w:hyperlink w:anchor="_Toc218124384" w:history="1">
            <w:r w:rsidRPr="00836563">
              <w:rPr>
                <w:rStyle w:val="Hyperlink"/>
                <w:noProof/>
              </w:rPr>
              <w:t>8. Conclusion:</w:t>
            </w:r>
            <w:r>
              <w:rPr>
                <w:noProof/>
                <w:webHidden/>
              </w:rPr>
              <w:tab/>
            </w:r>
            <w:r>
              <w:rPr>
                <w:noProof/>
                <w:webHidden/>
              </w:rPr>
              <w:fldChar w:fldCharType="begin"/>
            </w:r>
            <w:r>
              <w:rPr>
                <w:noProof/>
                <w:webHidden/>
              </w:rPr>
              <w:instrText xml:space="preserve"> PAGEREF _Toc218124384 \h </w:instrText>
            </w:r>
            <w:r>
              <w:rPr>
                <w:noProof/>
                <w:webHidden/>
              </w:rPr>
            </w:r>
            <w:r>
              <w:rPr>
                <w:noProof/>
                <w:webHidden/>
              </w:rPr>
              <w:fldChar w:fldCharType="separate"/>
            </w:r>
            <w:r>
              <w:rPr>
                <w:noProof/>
                <w:webHidden/>
              </w:rPr>
              <w:t>7</w:t>
            </w:r>
            <w:r>
              <w:rPr>
                <w:noProof/>
                <w:webHidden/>
              </w:rPr>
              <w:fldChar w:fldCharType="end"/>
            </w:r>
          </w:hyperlink>
        </w:p>
        <w:p w:rsidR="0044771D" w:rsidRDefault="0044771D">
          <w:pPr>
            <w:rPr>
              <w:b/>
              <w:bCs/>
              <w:noProof/>
            </w:rPr>
          </w:pPr>
          <w:r>
            <w:rPr>
              <w:b/>
              <w:bCs/>
              <w:noProof/>
            </w:rPr>
            <w:fldChar w:fldCharType="end"/>
          </w:r>
        </w:p>
      </w:sdtContent>
    </w:sdt>
    <w:p w:rsidR="00C1466E" w:rsidRDefault="00C1466E" w:rsidP="00C1466E">
      <w:pPr>
        <w:pStyle w:val="Heading3"/>
      </w:pPr>
      <w:r>
        <w:rPr>
          <w:noProof/>
        </w:rPr>
        <w:t>Table of Figures</w:t>
      </w:r>
    </w:p>
    <w:p w:rsidR="00D86494" w:rsidRDefault="00C1466E">
      <w:pPr>
        <w:pStyle w:val="TableofFigures"/>
        <w:tabs>
          <w:tab w:val="right" w:leader="dot" w:pos="9350"/>
        </w:tabs>
        <w:rPr>
          <w:rFonts w:asciiTheme="minorHAnsi" w:eastAsiaTheme="minorEastAsia" w:hAnsiTheme="minorHAnsi" w:cstheme="minorBidi"/>
          <w:noProof/>
          <w:kern w:val="0"/>
          <w:sz w:val="22"/>
          <w:szCs w:val="22"/>
        </w:rPr>
      </w:pPr>
      <w:r>
        <w:fldChar w:fldCharType="begin"/>
      </w:r>
      <w:r>
        <w:instrText xml:space="preserve"> TOC \h \z \c "Figure" </w:instrText>
      </w:r>
      <w:r>
        <w:fldChar w:fldCharType="separate"/>
      </w:r>
      <w:hyperlink r:id="rId9" w:anchor="_Toc218124788" w:history="1">
        <w:r w:rsidR="00D86494" w:rsidRPr="00684440">
          <w:rPr>
            <w:rStyle w:val="Hyperlink"/>
            <w:noProof/>
          </w:rPr>
          <w:t>Figure 1  flowchart diagram</w:t>
        </w:r>
        <w:r w:rsidR="00D86494">
          <w:rPr>
            <w:noProof/>
            <w:webHidden/>
          </w:rPr>
          <w:tab/>
        </w:r>
        <w:r w:rsidR="00D86494">
          <w:rPr>
            <w:noProof/>
            <w:webHidden/>
          </w:rPr>
          <w:fldChar w:fldCharType="begin"/>
        </w:r>
        <w:r w:rsidR="00D86494">
          <w:rPr>
            <w:noProof/>
            <w:webHidden/>
          </w:rPr>
          <w:instrText xml:space="preserve"> PAGEREF _Toc218124788 \h </w:instrText>
        </w:r>
        <w:r w:rsidR="00D86494">
          <w:rPr>
            <w:noProof/>
            <w:webHidden/>
          </w:rPr>
        </w:r>
        <w:r w:rsidR="00D86494">
          <w:rPr>
            <w:noProof/>
            <w:webHidden/>
          </w:rPr>
          <w:fldChar w:fldCharType="separate"/>
        </w:r>
        <w:r w:rsidR="00D86494">
          <w:rPr>
            <w:noProof/>
            <w:webHidden/>
          </w:rPr>
          <w:t>6</w:t>
        </w:r>
        <w:r w:rsidR="00D86494">
          <w:rPr>
            <w:noProof/>
            <w:webHidden/>
          </w:rPr>
          <w:fldChar w:fldCharType="end"/>
        </w:r>
      </w:hyperlink>
    </w:p>
    <w:p w:rsidR="00D86494" w:rsidRDefault="00D86494">
      <w:pPr>
        <w:pStyle w:val="TableofFigures"/>
        <w:tabs>
          <w:tab w:val="right" w:leader="dot" w:pos="9350"/>
        </w:tabs>
        <w:rPr>
          <w:rFonts w:asciiTheme="minorHAnsi" w:eastAsiaTheme="minorEastAsia" w:hAnsiTheme="minorHAnsi" w:cstheme="minorBidi"/>
          <w:noProof/>
          <w:kern w:val="0"/>
          <w:sz w:val="22"/>
          <w:szCs w:val="22"/>
        </w:rPr>
      </w:pPr>
      <w:hyperlink w:anchor="_Toc218124789" w:history="1">
        <w:r w:rsidRPr="00684440">
          <w:rPr>
            <w:rStyle w:val="Hyperlink"/>
            <w:noProof/>
          </w:rPr>
          <w:t>Figure 2: class diagram</w:t>
        </w:r>
        <w:r>
          <w:rPr>
            <w:noProof/>
            <w:webHidden/>
          </w:rPr>
          <w:tab/>
        </w:r>
        <w:r>
          <w:rPr>
            <w:noProof/>
            <w:webHidden/>
          </w:rPr>
          <w:fldChar w:fldCharType="begin"/>
        </w:r>
        <w:r>
          <w:rPr>
            <w:noProof/>
            <w:webHidden/>
          </w:rPr>
          <w:instrText xml:space="preserve"> PAGEREF _Toc218124789 \h </w:instrText>
        </w:r>
        <w:r>
          <w:rPr>
            <w:noProof/>
            <w:webHidden/>
          </w:rPr>
        </w:r>
        <w:r>
          <w:rPr>
            <w:noProof/>
            <w:webHidden/>
          </w:rPr>
          <w:fldChar w:fldCharType="separate"/>
        </w:r>
        <w:r>
          <w:rPr>
            <w:noProof/>
            <w:webHidden/>
          </w:rPr>
          <w:t>7</w:t>
        </w:r>
        <w:r>
          <w:rPr>
            <w:noProof/>
            <w:webHidden/>
          </w:rPr>
          <w:fldChar w:fldCharType="end"/>
        </w:r>
      </w:hyperlink>
    </w:p>
    <w:p w:rsidR="00C1466E" w:rsidRDefault="00C1466E" w:rsidP="00514B65">
      <w:pPr>
        <w:pStyle w:val="Heading1"/>
      </w:pPr>
      <w:r>
        <w:lastRenderedPageBreak/>
        <w:fldChar w:fldCharType="end"/>
      </w:r>
    </w:p>
    <w:p w:rsidR="00AB4E22" w:rsidRPr="0044771D" w:rsidRDefault="00514B65" w:rsidP="00514B65">
      <w:pPr>
        <w:pStyle w:val="Heading1"/>
        <w:rPr>
          <w:kern w:val="0"/>
          <w:sz w:val="36"/>
          <w:szCs w:val="36"/>
        </w:rPr>
      </w:pPr>
      <w:bookmarkStart w:id="1" w:name="_Toc218124368"/>
      <w:r w:rsidRPr="0044771D">
        <w:t>1. Introduction:</w:t>
      </w:r>
      <w:bookmarkEnd w:id="1"/>
    </w:p>
    <w:p w:rsidR="00AB4E22" w:rsidRPr="0044771D" w:rsidRDefault="00AB4E22" w:rsidP="00207D5A">
      <w:pPr>
        <w:pStyle w:val="NormalWeb"/>
        <w:rPr>
          <w:sz w:val="26"/>
          <w:szCs w:val="26"/>
        </w:rPr>
      </w:pPr>
      <w:r w:rsidRPr="0044771D">
        <w:rPr>
          <w:sz w:val="26"/>
          <w:szCs w:val="26"/>
        </w:rPr>
        <w:t xml:space="preserve">The </w:t>
      </w:r>
      <w:r w:rsidRPr="0044771D">
        <w:rPr>
          <w:b/>
          <w:bCs/>
          <w:sz w:val="26"/>
          <w:szCs w:val="26"/>
        </w:rPr>
        <w:t>Swift Ex Logistics Engine</w:t>
      </w:r>
      <w:r w:rsidRPr="0044771D">
        <w:rPr>
          <w:sz w:val="26"/>
          <w:szCs w:val="26"/>
        </w:rPr>
        <w:t xml:space="preserve"> is an autonomous simulation platform designed to model the complexities of a modern courier and supply chain network. The engine manages the </w:t>
      </w:r>
      <w:r w:rsidR="00514B65" w:rsidRPr="0044771D">
        <w:rPr>
          <w:sz w:val="26"/>
          <w:szCs w:val="26"/>
        </w:rPr>
        <w:t>end-to-end lifecycle of parcels, from</w:t>
      </w:r>
      <w:r w:rsidRPr="0044771D">
        <w:rPr>
          <w:sz w:val="26"/>
          <w:szCs w:val="26"/>
        </w:rPr>
        <w:t xml:space="preserve"> registration and prioritized warehousing to dynamic routing and delivery. A core requirement of this project was the development of a "Smart Engine" using custom-built data structures, entirely independent of the Standard Template Library (STL), to ensure maximum control over memory management and computational efficiency.</w:t>
      </w:r>
    </w:p>
    <w:p w:rsidR="00AB4E22" w:rsidRPr="0044771D" w:rsidRDefault="00514B65" w:rsidP="00514B65">
      <w:pPr>
        <w:pStyle w:val="Heading1"/>
      </w:pPr>
      <w:bookmarkStart w:id="2" w:name="_Toc218124369"/>
      <w:r w:rsidRPr="0044771D">
        <w:t>2.</w:t>
      </w:r>
      <w:r w:rsidR="00AB4E22" w:rsidRPr="0044771D">
        <w:t xml:space="preserve"> Objectives</w:t>
      </w:r>
      <w:r w:rsidRPr="0044771D">
        <w:t>:</w:t>
      </w:r>
      <w:bookmarkEnd w:id="2"/>
      <w:r w:rsidRPr="0044771D">
        <w:t xml:space="preserve"> </w:t>
      </w:r>
    </w:p>
    <w:p w:rsidR="00AB4E22" w:rsidRPr="0044771D" w:rsidRDefault="00AB4E22" w:rsidP="00514B65">
      <w:pPr>
        <w:pStyle w:val="NormalWeb"/>
        <w:rPr>
          <w:sz w:val="26"/>
          <w:szCs w:val="26"/>
        </w:rPr>
      </w:pPr>
      <w:r w:rsidRPr="0044771D">
        <w:rPr>
          <w:sz w:val="26"/>
          <w:szCs w:val="26"/>
        </w:rPr>
        <w:t>The primary objective of the Swift Ex project was to develop a fully autonomous engine that manages the end-to-end lifecycle of parcels while maintaining high efficiency and data persistence without the use of the Standard Template Library (STL). By architecting the system with custom data structures, the project aimed to achieve superior manual memory management and implement highly specialized logic capable of making real-time decisions, such as identifying the most urgent parcel in a massive inventory, calculating the cheapest path across a dynamic city graph, and providing a forensic audit trail for every entity to ensure total operational transparency.</w:t>
      </w:r>
    </w:p>
    <w:p w:rsidR="00AB4E22" w:rsidRPr="0044771D" w:rsidRDefault="00AB4E22" w:rsidP="00514B65">
      <w:pPr>
        <w:pStyle w:val="Heading1"/>
      </w:pPr>
      <w:bookmarkStart w:id="3" w:name="_Toc218124370"/>
      <w:r w:rsidRPr="0044771D">
        <w:t>3. Module Specifications</w:t>
      </w:r>
      <w:r w:rsidR="00514B65" w:rsidRPr="0044771D">
        <w:t>:</w:t>
      </w:r>
      <w:bookmarkEnd w:id="3"/>
    </w:p>
    <w:p w:rsidR="00AB4E22" w:rsidRPr="0044771D" w:rsidRDefault="00AB4E22" w:rsidP="00AB4E22">
      <w:pPr>
        <w:pStyle w:val="Heading3"/>
      </w:pPr>
      <w:bookmarkStart w:id="4" w:name="_Toc218124371"/>
      <w:r w:rsidRPr="0044771D">
        <w:t>3.1 Intelligent Parcel Sorting Module</w:t>
      </w:r>
      <w:r w:rsidR="00514B65" w:rsidRPr="0044771D">
        <w:t>:</w:t>
      </w:r>
      <w:bookmarkEnd w:id="4"/>
    </w:p>
    <w:p w:rsidR="00AB4E22" w:rsidRPr="0044771D" w:rsidRDefault="00AB4E22" w:rsidP="00AB4E22">
      <w:pPr>
        <w:pStyle w:val="NormalWeb"/>
        <w:rPr>
          <w:sz w:val="26"/>
          <w:szCs w:val="26"/>
        </w:rPr>
      </w:pPr>
      <w:r w:rsidRPr="0044771D">
        <w:rPr>
          <w:sz w:val="26"/>
          <w:szCs w:val="26"/>
        </w:rPr>
        <w:t xml:space="preserve">This module acts as the organizational core. It utilizes a </w:t>
      </w:r>
      <w:r w:rsidRPr="0044771D">
        <w:rPr>
          <w:b/>
          <w:bCs/>
          <w:sz w:val="26"/>
          <w:szCs w:val="26"/>
        </w:rPr>
        <w:t>Max-Heap</w:t>
      </w:r>
      <w:r w:rsidRPr="0044771D">
        <w:rPr>
          <w:sz w:val="26"/>
          <w:szCs w:val="26"/>
        </w:rPr>
        <w:t xml:space="preserve"> to manage warehouse sorting, ensuring dispatching is driven by importance rather than just arrival time.</w:t>
      </w:r>
    </w:p>
    <w:p w:rsidR="00AB4E22" w:rsidRPr="0044771D" w:rsidRDefault="00137640" w:rsidP="00AB4E22">
      <w:pPr>
        <w:pStyle w:val="NormalWeb"/>
        <w:numPr>
          <w:ilvl w:val="0"/>
          <w:numId w:val="16"/>
        </w:numPr>
        <w:rPr>
          <w:sz w:val="26"/>
          <w:szCs w:val="26"/>
        </w:rPr>
      </w:pPr>
      <w:r w:rsidRPr="0044771D">
        <w:rPr>
          <w:b/>
          <w:bCs/>
          <w:sz w:val="26"/>
          <w:szCs w:val="26"/>
        </w:rPr>
        <w:t>Multi-Key Comparison</w:t>
      </w:r>
      <w:r w:rsidR="00AB4E22" w:rsidRPr="0044771D">
        <w:rPr>
          <w:b/>
          <w:bCs/>
          <w:sz w:val="26"/>
          <w:szCs w:val="26"/>
        </w:rPr>
        <w:t>:</w:t>
      </w:r>
      <w:r w:rsidR="00AB4E22" w:rsidRPr="0044771D">
        <w:rPr>
          <w:sz w:val="26"/>
          <w:szCs w:val="26"/>
        </w:rPr>
        <w:t xml:space="preserve"> Priority is calculated based on Delivery Tier (Overnight, 2-Day, Normal), followed by Weight, and finally arrival time (</w:t>
      </w:r>
      <w:r w:rsidR="00AB4E22" w:rsidRPr="0044771D">
        <w:rPr>
          <w:i/>
          <w:iCs/>
          <w:sz w:val="26"/>
          <w:szCs w:val="26"/>
        </w:rPr>
        <w:t>last_tick</w:t>
      </w:r>
      <w:r w:rsidR="00AB4E22" w:rsidRPr="0044771D">
        <w:rPr>
          <w:sz w:val="26"/>
          <w:szCs w:val="26"/>
        </w:rPr>
        <w:t>).</w:t>
      </w:r>
    </w:p>
    <w:p w:rsidR="00AB4E22" w:rsidRPr="0044771D" w:rsidRDefault="00AB4E22" w:rsidP="00AB4E22">
      <w:pPr>
        <w:pStyle w:val="NormalWeb"/>
        <w:numPr>
          <w:ilvl w:val="0"/>
          <w:numId w:val="16"/>
        </w:numPr>
        <w:rPr>
          <w:sz w:val="26"/>
          <w:szCs w:val="26"/>
        </w:rPr>
      </w:pPr>
      <w:r w:rsidRPr="0044771D">
        <w:rPr>
          <w:b/>
          <w:bCs/>
          <w:sz w:val="26"/>
          <w:szCs w:val="26"/>
        </w:rPr>
        <w:t>S</w:t>
      </w:r>
      <w:r w:rsidR="00137640" w:rsidRPr="0044771D">
        <w:rPr>
          <w:b/>
          <w:bCs/>
          <w:sz w:val="26"/>
          <w:szCs w:val="26"/>
        </w:rPr>
        <w:t>tarvation Prevention</w:t>
      </w:r>
      <w:r w:rsidRPr="0044771D">
        <w:rPr>
          <w:b/>
          <w:bCs/>
          <w:sz w:val="26"/>
          <w:szCs w:val="26"/>
        </w:rPr>
        <w:t>:</w:t>
      </w:r>
      <w:r w:rsidRPr="0044771D">
        <w:rPr>
          <w:sz w:val="26"/>
          <w:szCs w:val="26"/>
        </w:rPr>
        <w:t xml:space="preserve"> By including arrival time as a tie-breaker, the system ensures that lower-priority items are </w:t>
      </w:r>
      <w:bookmarkStart w:id="5" w:name="_GoBack"/>
      <w:bookmarkEnd w:id="5"/>
      <w:r w:rsidRPr="0044771D">
        <w:rPr>
          <w:sz w:val="26"/>
          <w:szCs w:val="26"/>
        </w:rPr>
        <w:t>eventually processed once higher-priority items are cleared.</w:t>
      </w:r>
    </w:p>
    <w:p w:rsidR="00AB4E22" w:rsidRPr="0044771D" w:rsidRDefault="00AB4E22" w:rsidP="00514B65">
      <w:pPr>
        <w:pStyle w:val="Heading3"/>
      </w:pPr>
      <w:bookmarkStart w:id="6" w:name="_Toc218124372"/>
      <w:r w:rsidRPr="0044771D">
        <w:t>3.2 Parcel Routing Module</w:t>
      </w:r>
      <w:r w:rsidR="00514B65" w:rsidRPr="0044771D">
        <w:t>:</w:t>
      </w:r>
      <w:bookmarkEnd w:id="6"/>
    </w:p>
    <w:p w:rsidR="00AB4E22" w:rsidRPr="0044771D" w:rsidRDefault="00AB4E22" w:rsidP="00AB4E22">
      <w:pPr>
        <w:pStyle w:val="NormalWeb"/>
        <w:rPr>
          <w:sz w:val="26"/>
          <w:szCs w:val="26"/>
        </w:rPr>
      </w:pPr>
      <w:r w:rsidRPr="0044771D">
        <w:rPr>
          <w:sz w:val="26"/>
          <w:szCs w:val="26"/>
        </w:rPr>
        <w:t>The logistics environment</w:t>
      </w:r>
      <w:r w:rsidR="00701FC2" w:rsidRPr="0044771D">
        <w:rPr>
          <w:sz w:val="26"/>
          <w:szCs w:val="26"/>
        </w:rPr>
        <w:t xml:space="preserve"> or Map</w:t>
      </w:r>
      <w:r w:rsidRPr="0044771D">
        <w:rPr>
          <w:sz w:val="26"/>
          <w:szCs w:val="26"/>
        </w:rPr>
        <w:t xml:space="preserve"> is represented as a </w:t>
      </w:r>
      <w:r w:rsidRPr="0044771D">
        <w:rPr>
          <w:b/>
          <w:bCs/>
          <w:sz w:val="26"/>
          <w:szCs w:val="26"/>
        </w:rPr>
        <w:t>Weighted Adjacency List Graph</w:t>
      </w:r>
      <w:r w:rsidRPr="0044771D">
        <w:rPr>
          <w:sz w:val="26"/>
          <w:szCs w:val="26"/>
        </w:rPr>
        <w:t>.</w:t>
      </w:r>
    </w:p>
    <w:p w:rsidR="00AB4E22" w:rsidRPr="0044771D" w:rsidRDefault="00AB4E22" w:rsidP="00AB4E22">
      <w:pPr>
        <w:pStyle w:val="NormalWeb"/>
        <w:numPr>
          <w:ilvl w:val="0"/>
          <w:numId w:val="17"/>
        </w:numPr>
        <w:rPr>
          <w:sz w:val="26"/>
          <w:szCs w:val="26"/>
        </w:rPr>
      </w:pPr>
      <w:r w:rsidRPr="0044771D">
        <w:rPr>
          <w:b/>
          <w:bCs/>
          <w:sz w:val="26"/>
          <w:szCs w:val="26"/>
        </w:rPr>
        <w:t>Navigation:</w:t>
      </w:r>
      <w:r w:rsidRPr="0044771D">
        <w:rPr>
          <w:sz w:val="26"/>
          <w:szCs w:val="26"/>
        </w:rPr>
        <w:t xml:space="preserve"> The engine employs </w:t>
      </w:r>
      <w:r w:rsidRPr="0044771D">
        <w:rPr>
          <w:b/>
          <w:bCs/>
          <w:sz w:val="26"/>
          <w:szCs w:val="26"/>
        </w:rPr>
        <w:t>Dijkstra’s Algorithm</w:t>
      </w:r>
      <w:r w:rsidRPr="0044771D">
        <w:rPr>
          <w:sz w:val="26"/>
          <w:szCs w:val="26"/>
        </w:rPr>
        <w:t xml:space="preserve"> to compute the mathematically shortest</w:t>
      </w:r>
      <w:r w:rsidR="00701FC2" w:rsidRPr="0044771D">
        <w:rPr>
          <w:sz w:val="26"/>
          <w:szCs w:val="26"/>
        </w:rPr>
        <w:t xml:space="preserve"> and optimized</w:t>
      </w:r>
      <w:r w:rsidRPr="0044771D">
        <w:rPr>
          <w:sz w:val="26"/>
          <w:szCs w:val="26"/>
        </w:rPr>
        <w:t xml:space="preserve"> delivery route.</w:t>
      </w:r>
    </w:p>
    <w:p w:rsidR="00AB4E22" w:rsidRPr="0044771D" w:rsidRDefault="00AB4E22" w:rsidP="00AB4E22">
      <w:pPr>
        <w:pStyle w:val="NormalWeb"/>
        <w:numPr>
          <w:ilvl w:val="0"/>
          <w:numId w:val="17"/>
        </w:numPr>
        <w:rPr>
          <w:sz w:val="26"/>
          <w:szCs w:val="26"/>
        </w:rPr>
      </w:pPr>
      <w:r w:rsidRPr="0044771D">
        <w:rPr>
          <w:b/>
          <w:bCs/>
          <w:sz w:val="26"/>
          <w:szCs w:val="26"/>
        </w:rPr>
        <w:lastRenderedPageBreak/>
        <w:t>Reactive Logic:</w:t>
      </w:r>
      <w:r w:rsidRPr="0044771D">
        <w:rPr>
          <w:sz w:val="26"/>
          <w:szCs w:val="26"/>
        </w:rPr>
        <w:t xml:space="preserve"> The system supports "Dynamic Edge Costs." If a road is blocked or congested, weights are adjusted mid-simulation, forcing the engine to generate a detour from the rider's current coordinates</w:t>
      </w:r>
      <w:r w:rsidR="00701FC2" w:rsidRPr="0044771D">
        <w:rPr>
          <w:sz w:val="26"/>
          <w:szCs w:val="26"/>
        </w:rPr>
        <w:t xml:space="preserve"> which makes system efficient by fulfilling this module</w:t>
      </w:r>
      <w:r w:rsidRPr="0044771D">
        <w:rPr>
          <w:sz w:val="26"/>
          <w:szCs w:val="26"/>
        </w:rPr>
        <w:t>.</w:t>
      </w:r>
    </w:p>
    <w:p w:rsidR="00AB4E22" w:rsidRPr="0044771D" w:rsidRDefault="00AB4E22" w:rsidP="00AB4E22">
      <w:pPr>
        <w:pStyle w:val="Heading3"/>
        <w:rPr>
          <w:sz w:val="26"/>
          <w:szCs w:val="26"/>
        </w:rPr>
      </w:pPr>
      <w:bookmarkStart w:id="7" w:name="_Toc218124373"/>
      <w:r w:rsidRPr="0044771D">
        <w:rPr>
          <w:sz w:val="26"/>
          <w:szCs w:val="26"/>
        </w:rPr>
        <w:t>3.3 Parcel Tracking System</w:t>
      </w:r>
      <w:r w:rsidR="00514B65" w:rsidRPr="0044771D">
        <w:rPr>
          <w:sz w:val="26"/>
          <w:szCs w:val="26"/>
        </w:rPr>
        <w:t>:</w:t>
      </w:r>
      <w:bookmarkEnd w:id="7"/>
    </w:p>
    <w:p w:rsidR="00AB4E22" w:rsidRPr="0044771D" w:rsidRDefault="00AB4E22" w:rsidP="00AB4E22">
      <w:pPr>
        <w:pStyle w:val="NormalWeb"/>
        <w:rPr>
          <w:sz w:val="26"/>
          <w:szCs w:val="26"/>
        </w:rPr>
      </w:pPr>
      <w:r w:rsidRPr="0044771D">
        <w:rPr>
          <w:sz w:val="26"/>
          <w:szCs w:val="26"/>
        </w:rPr>
        <w:t>Trackin</w:t>
      </w:r>
      <w:r w:rsidR="00701FC2" w:rsidRPr="0044771D">
        <w:rPr>
          <w:sz w:val="26"/>
          <w:szCs w:val="26"/>
        </w:rPr>
        <w:t>g is managed as a forensic analysis</w:t>
      </w:r>
      <w:r w:rsidRPr="0044771D">
        <w:rPr>
          <w:sz w:val="26"/>
          <w:szCs w:val="26"/>
        </w:rPr>
        <w:t xml:space="preserve"> trail within each parcel.</w:t>
      </w:r>
    </w:p>
    <w:p w:rsidR="00AB4E22" w:rsidRPr="0044771D" w:rsidRDefault="00AB4E22" w:rsidP="00AB4E22">
      <w:pPr>
        <w:pStyle w:val="NormalWeb"/>
        <w:numPr>
          <w:ilvl w:val="0"/>
          <w:numId w:val="18"/>
        </w:numPr>
        <w:rPr>
          <w:sz w:val="26"/>
          <w:szCs w:val="26"/>
        </w:rPr>
      </w:pPr>
      <w:r w:rsidRPr="0044771D">
        <w:rPr>
          <w:b/>
          <w:bCs/>
          <w:sz w:val="26"/>
          <w:szCs w:val="26"/>
        </w:rPr>
        <w:t>Mechanism:</w:t>
      </w:r>
      <w:r w:rsidRPr="0044771D">
        <w:rPr>
          <w:sz w:val="26"/>
          <w:szCs w:val="26"/>
        </w:rPr>
        <w:t xml:space="preserve"> State transiti</w:t>
      </w:r>
      <w:r w:rsidR="00514B65" w:rsidRPr="0044771D">
        <w:rPr>
          <w:sz w:val="26"/>
          <w:szCs w:val="26"/>
        </w:rPr>
        <w:t>ons (e.g., "SORTED," "DEPARTED</w:t>
      </w:r>
      <w:r w:rsidRPr="0044771D">
        <w:rPr>
          <w:sz w:val="26"/>
          <w:szCs w:val="26"/>
        </w:rPr>
        <w:t xml:space="preserve">") are recorded as </w:t>
      </w:r>
      <w:r w:rsidR="00514B65" w:rsidRPr="0044771D">
        <w:rPr>
          <w:rStyle w:val="HTMLCode"/>
          <w:rFonts w:ascii="Times New Roman" w:hAnsi="Times New Roman" w:cs="Times New Roman"/>
          <w:sz w:val="26"/>
          <w:szCs w:val="26"/>
        </w:rPr>
        <w:t>ActionLog</w:t>
      </w:r>
      <w:r w:rsidRPr="0044771D">
        <w:rPr>
          <w:sz w:val="26"/>
          <w:szCs w:val="26"/>
        </w:rPr>
        <w:t xml:space="preserve"> nodes.</w:t>
      </w:r>
    </w:p>
    <w:p w:rsidR="00AB4E22" w:rsidRPr="0044771D" w:rsidRDefault="00AB4E22" w:rsidP="00AB4E22">
      <w:pPr>
        <w:pStyle w:val="NormalWeb"/>
        <w:numPr>
          <w:ilvl w:val="0"/>
          <w:numId w:val="18"/>
        </w:numPr>
        <w:rPr>
          <w:sz w:val="26"/>
          <w:szCs w:val="26"/>
        </w:rPr>
      </w:pPr>
      <w:r w:rsidRPr="0044771D">
        <w:rPr>
          <w:b/>
          <w:bCs/>
          <w:sz w:val="26"/>
          <w:szCs w:val="26"/>
        </w:rPr>
        <w:t>Storage:</w:t>
      </w:r>
      <w:r w:rsidRPr="0044771D">
        <w:rPr>
          <w:sz w:val="26"/>
          <w:szCs w:val="26"/>
        </w:rPr>
        <w:t xml:space="preserve"> These nodes are stored in a </w:t>
      </w:r>
      <w:r w:rsidRPr="0044771D">
        <w:rPr>
          <w:b/>
          <w:bCs/>
          <w:sz w:val="26"/>
          <w:szCs w:val="26"/>
        </w:rPr>
        <w:t>Doubly Linked List (DLL)</w:t>
      </w:r>
      <w:r w:rsidRPr="0044771D">
        <w:rPr>
          <w:sz w:val="26"/>
          <w:szCs w:val="26"/>
        </w:rPr>
        <w:t>, providing a full</w:t>
      </w:r>
      <w:r w:rsidR="00514B65" w:rsidRPr="0044771D">
        <w:rPr>
          <w:sz w:val="26"/>
          <w:szCs w:val="26"/>
        </w:rPr>
        <w:t>y</w:t>
      </w:r>
      <w:r w:rsidRPr="0044771D">
        <w:rPr>
          <w:sz w:val="26"/>
          <w:szCs w:val="26"/>
        </w:rPr>
        <w:t xml:space="preserve"> chronological view of a package's journey</w:t>
      </w:r>
      <w:r w:rsidR="00701FC2" w:rsidRPr="0044771D">
        <w:rPr>
          <w:sz w:val="26"/>
          <w:szCs w:val="26"/>
        </w:rPr>
        <w:t xml:space="preserve"> throughout all stages of it being registered for shipment to being delivered</w:t>
      </w:r>
      <w:r w:rsidRPr="0044771D">
        <w:rPr>
          <w:sz w:val="26"/>
          <w:szCs w:val="26"/>
        </w:rPr>
        <w:t>.</w:t>
      </w:r>
    </w:p>
    <w:p w:rsidR="00AB4E22" w:rsidRPr="0044771D" w:rsidRDefault="00AB4E22" w:rsidP="00AB4E22">
      <w:pPr>
        <w:pStyle w:val="Heading3"/>
        <w:rPr>
          <w:sz w:val="26"/>
          <w:szCs w:val="26"/>
        </w:rPr>
      </w:pPr>
      <w:bookmarkStart w:id="8" w:name="_Toc218124374"/>
      <w:r w:rsidRPr="0044771D">
        <w:rPr>
          <w:sz w:val="26"/>
          <w:szCs w:val="26"/>
        </w:rPr>
        <w:t>3.4 Courier Operations Engine</w:t>
      </w:r>
      <w:r w:rsidR="00514B65" w:rsidRPr="0044771D">
        <w:rPr>
          <w:sz w:val="26"/>
          <w:szCs w:val="26"/>
        </w:rPr>
        <w:t>:</w:t>
      </w:r>
      <w:bookmarkEnd w:id="8"/>
    </w:p>
    <w:p w:rsidR="00701FC2" w:rsidRPr="0044771D" w:rsidRDefault="00701FC2" w:rsidP="00701FC2">
      <w:pPr>
        <w:pStyle w:val="NormalWeb"/>
        <w:rPr>
          <w:sz w:val="26"/>
          <w:szCs w:val="26"/>
        </w:rPr>
      </w:pPr>
      <w:r w:rsidRPr="0044771D">
        <w:rPr>
          <w:sz w:val="26"/>
          <w:szCs w:val="26"/>
        </w:rPr>
        <w:t>The physical workflow reflects a high-maintenance</w:t>
      </w:r>
      <w:r w:rsidR="00AB4E22" w:rsidRPr="0044771D">
        <w:rPr>
          <w:sz w:val="26"/>
          <w:szCs w:val="26"/>
        </w:rPr>
        <w:t xml:space="preserve"> logistics hub through a three-stage </w:t>
      </w:r>
      <w:r w:rsidRPr="0044771D">
        <w:rPr>
          <w:sz w:val="26"/>
          <w:szCs w:val="26"/>
        </w:rPr>
        <w:t>structure</w:t>
      </w:r>
      <w:r w:rsidR="00AB4E22" w:rsidRPr="0044771D">
        <w:rPr>
          <w:sz w:val="26"/>
          <w:szCs w:val="26"/>
        </w:rPr>
        <w:t xml:space="preserve">: </w:t>
      </w:r>
      <w:r w:rsidR="00AB4E22" w:rsidRPr="0044771D">
        <w:rPr>
          <w:b/>
          <w:bCs/>
          <w:sz w:val="26"/>
          <w:szCs w:val="26"/>
        </w:rPr>
        <w:t>Pickup Queue</w:t>
      </w:r>
      <w:r w:rsidR="00AB4E22" w:rsidRPr="0044771D">
        <w:rPr>
          <w:sz w:val="26"/>
          <w:szCs w:val="26"/>
        </w:rPr>
        <w:t xml:space="preserve">, </w:t>
      </w:r>
      <w:r w:rsidR="00AB4E22" w:rsidRPr="0044771D">
        <w:rPr>
          <w:b/>
          <w:bCs/>
          <w:sz w:val="26"/>
          <w:szCs w:val="26"/>
        </w:rPr>
        <w:t>Warehouse Heap</w:t>
      </w:r>
      <w:r w:rsidR="00AB4E22" w:rsidRPr="0044771D">
        <w:rPr>
          <w:sz w:val="26"/>
          <w:szCs w:val="26"/>
        </w:rPr>
        <w:t xml:space="preserve">, and </w:t>
      </w:r>
      <w:r w:rsidR="00AB4E22" w:rsidRPr="0044771D">
        <w:rPr>
          <w:b/>
          <w:bCs/>
          <w:sz w:val="26"/>
          <w:szCs w:val="26"/>
        </w:rPr>
        <w:t>Transit Queue</w:t>
      </w:r>
      <w:r w:rsidR="00AB4E22" w:rsidRPr="0044771D">
        <w:rPr>
          <w:sz w:val="26"/>
          <w:szCs w:val="26"/>
        </w:rPr>
        <w:t xml:space="preserve">. A </w:t>
      </w:r>
      <w:r w:rsidR="00514B65" w:rsidRPr="0044771D">
        <w:rPr>
          <w:b/>
          <w:bCs/>
          <w:sz w:val="26"/>
          <w:szCs w:val="26"/>
        </w:rPr>
        <w:t>Global</w:t>
      </w:r>
      <w:r w:rsidR="00AB4E22" w:rsidRPr="0044771D">
        <w:rPr>
          <w:b/>
          <w:bCs/>
          <w:sz w:val="26"/>
          <w:szCs w:val="26"/>
        </w:rPr>
        <w:t xml:space="preserve"> Stack</w:t>
      </w:r>
      <w:r w:rsidR="00AB4E22" w:rsidRPr="0044771D">
        <w:rPr>
          <w:sz w:val="26"/>
          <w:szCs w:val="26"/>
        </w:rPr>
        <w:t xml:space="preserve"> records administrative changes, allowing operators to "Undo" actions and revert entities to their exact previous state.</w:t>
      </w:r>
      <w:r w:rsidRPr="0044771D">
        <w:rPr>
          <w:sz w:val="26"/>
          <w:szCs w:val="26"/>
        </w:rPr>
        <w:t xml:space="preserve"> So, no parcel is delivered to right receiver at the right destination using optimized and best route available. May perform detour if something out of order happens during simulation.</w:t>
      </w:r>
    </w:p>
    <w:p w:rsidR="00AB4E22" w:rsidRPr="0044771D" w:rsidRDefault="00AB4E22" w:rsidP="00514B65">
      <w:pPr>
        <w:pStyle w:val="Heading1"/>
        <w:rPr>
          <w:sz w:val="26"/>
          <w:szCs w:val="26"/>
        </w:rPr>
      </w:pPr>
      <w:bookmarkStart w:id="9" w:name="_Toc218124375"/>
      <w:r w:rsidRPr="0044771D">
        <w:rPr>
          <w:sz w:val="26"/>
          <w:szCs w:val="26"/>
        </w:rPr>
        <w:t>4. Data Structure Justification &amp; Comparative Analysis</w:t>
      </w:r>
      <w:bookmarkEnd w:id="9"/>
    </w:p>
    <w:p w:rsidR="00AB4E22" w:rsidRPr="0044771D" w:rsidRDefault="00AB4E22" w:rsidP="00AB4E22">
      <w:pPr>
        <w:pStyle w:val="Heading3"/>
        <w:rPr>
          <w:sz w:val="26"/>
          <w:szCs w:val="26"/>
        </w:rPr>
      </w:pPr>
      <w:bookmarkStart w:id="10" w:name="_Toc218124376"/>
      <w:r w:rsidRPr="0044771D">
        <w:rPr>
          <w:sz w:val="26"/>
          <w:szCs w:val="26"/>
        </w:rPr>
        <w:t>4.1 Search &amp; Registry: Hash Table vs. Others</w:t>
      </w:r>
      <w:bookmarkEnd w:id="10"/>
    </w:p>
    <w:p w:rsidR="00AB4E22" w:rsidRPr="0044771D" w:rsidRDefault="00AB4E22" w:rsidP="00514B65">
      <w:pPr>
        <w:pStyle w:val="NormalWeb"/>
        <w:numPr>
          <w:ilvl w:val="0"/>
          <w:numId w:val="19"/>
        </w:numPr>
        <w:rPr>
          <w:sz w:val="26"/>
          <w:szCs w:val="26"/>
        </w:rPr>
      </w:pPr>
      <w:r w:rsidRPr="0044771D">
        <w:rPr>
          <w:b/>
          <w:bCs/>
          <w:sz w:val="26"/>
          <w:szCs w:val="26"/>
        </w:rPr>
        <w:t>Selection:</w:t>
      </w:r>
      <w:r w:rsidRPr="0044771D">
        <w:rPr>
          <w:sz w:val="26"/>
          <w:szCs w:val="26"/>
        </w:rPr>
        <w:t xml:space="preserve"> </w:t>
      </w:r>
      <w:r w:rsidRPr="0044771D">
        <w:rPr>
          <w:b/>
          <w:bCs/>
          <w:sz w:val="26"/>
          <w:szCs w:val="26"/>
        </w:rPr>
        <w:t>Hash Table</w:t>
      </w:r>
      <w:r w:rsidRPr="0044771D">
        <w:rPr>
          <w:sz w:val="26"/>
          <w:szCs w:val="26"/>
        </w:rPr>
        <w:t xml:space="preserve"> (</w:t>
      </w:r>
      <w:r w:rsidR="0044771D" w:rsidRPr="0044771D">
        <w:rPr>
          <w:rStyle w:val="math-inline"/>
          <w:sz w:val="26"/>
          <w:szCs w:val="26"/>
        </w:rPr>
        <w:t>O (</w:t>
      </w:r>
      <w:r w:rsidRPr="0044771D">
        <w:rPr>
          <w:rStyle w:val="math-inline"/>
          <w:sz w:val="26"/>
          <w:szCs w:val="26"/>
        </w:rPr>
        <w:t>1)</w:t>
      </w:r>
      <w:r w:rsidRPr="0044771D">
        <w:rPr>
          <w:sz w:val="26"/>
          <w:szCs w:val="26"/>
        </w:rPr>
        <w:t xml:space="preserve"> Average Search) using the </w:t>
      </w:r>
      <w:r w:rsidRPr="0044771D">
        <w:rPr>
          <w:b/>
          <w:bCs/>
          <w:sz w:val="26"/>
          <w:szCs w:val="26"/>
        </w:rPr>
        <w:t>DJB2 algorithm</w:t>
      </w:r>
      <w:r w:rsidRPr="0044771D">
        <w:rPr>
          <w:sz w:val="26"/>
          <w:szCs w:val="26"/>
        </w:rPr>
        <w:t>.</w:t>
      </w:r>
    </w:p>
    <w:p w:rsidR="00AB4E22" w:rsidRPr="0044771D" w:rsidRDefault="00AB4E22" w:rsidP="00514B65">
      <w:pPr>
        <w:pStyle w:val="NormalWeb"/>
        <w:numPr>
          <w:ilvl w:val="0"/>
          <w:numId w:val="19"/>
        </w:numPr>
        <w:rPr>
          <w:sz w:val="26"/>
          <w:szCs w:val="26"/>
        </w:rPr>
      </w:pPr>
      <w:r w:rsidRPr="0044771D">
        <w:rPr>
          <w:b/>
          <w:bCs/>
          <w:sz w:val="26"/>
          <w:szCs w:val="26"/>
        </w:rPr>
        <w:t>Vs. Linear Search:</w:t>
      </w:r>
      <w:r w:rsidRPr="0044771D">
        <w:rPr>
          <w:sz w:val="26"/>
          <w:szCs w:val="26"/>
        </w:rPr>
        <w:t xml:space="preserve"> A linear search takes </w:t>
      </w:r>
      <w:r w:rsidR="00701FC2" w:rsidRPr="0044771D">
        <w:rPr>
          <w:rStyle w:val="math-inline"/>
          <w:sz w:val="26"/>
          <w:szCs w:val="26"/>
        </w:rPr>
        <w:t>O (</w:t>
      </w:r>
      <w:r w:rsidRPr="0044771D">
        <w:rPr>
          <w:rStyle w:val="math-inline"/>
          <w:sz w:val="26"/>
          <w:szCs w:val="26"/>
        </w:rPr>
        <w:t>N</w:t>
      </w:r>
      <w:r w:rsidR="00701FC2" w:rsidRPr="0044771D">
        <w:rPr>
          <w:rStyle w:val="math-inline"/>
          <w:sz w:val="26"/>
          <w:szCs w:val="26"/>
        </w:rPr>
        <w:t>)</w:t>
      </w:r>
      <w:r w:rsidR="00701FC2" w:rsidRPr="0044771D">
        <w:rPr>
          <w:sz w:val="26"/>
          <w:szCs w:val="26"/>
        </w:rPr>
        <w:t xml:space="preserve"> time</w:t>
      </w:r>
      <w:r w:rsidRPr="0044771D">
        <w:rPr>
          <w:sz w:val="26"/>
          <w:szCs w:val="26"/>
        </w:rPr>
        <w:t>. In a high-volume system, a Hash Table allows for instantaneous retrieval regardless of dataset size.</w:t>
      </w:r>
    </w:p>
    <w:p w:rsidR="00AB4E22" w:rsidRPr="0044771D" w:rsidRDefault="00AB4E22" w:rsidP="00514B65">
      <w:pPr>
        <w:pStyle w:val="NormalWeb"/>
        <w:numPr>
          <w:ilvl w:val="0"/>
          <w:numId w:val="19"/>
        </w:numPr>
        <w:rPr>
          <w:sz w:val="26"/>
          <w:szCs w:val="26"/>
        </w:rPr>
      </w:pPr>
      <w:r w:rsidRPr="0044771D">
        <w:rPr>
          <w:b/>
          <w:bCs/>
          <w:sz w:val="26"/>
          <w:szCs w:val="26"/>
        </w:rPr>
        <w:t>Vs. BST:</w:t>
      </w:r>
      <w:r w:rsidRPr="0044771D">
        <w:rPr>
          <w:sz w:val="26"/>
          <w:szCs w:val="26"/>
        </w:rPr>
        <w:t xml:space="preserve"> A BST offers </w:t>
      </w:r>
      <w:r w:rsidR="0044771D" w:rsidRPr="0044771D">
        <w:rPr>
          <w:rStyle w:val="math-inline"/>
          <w:sz w:val="26"/>
          <w:szCs w:val="26"/>
        </w:rPr>
        <w:t>O (</w:t>
      </w:r>
      <w:r w:rsidRPr="0044771D">
        <w:rPr>
          <w:rStyle w:val="math-inline"/>
          <w:sz w:val="26"/>
          <w:szCs w:val="26"/>
        </w:rPr>
        <w:t>log N)</w:t>
      </w:r>
      <w:r w:rsidRPr="0044771D">
        <w:rPr>
          <w:sz w:val="26"/>
          <w:szCs w:val="26"/>
        </w:rPr>
        <w:t xml:space="preserve"> search. A Hash Table’s </w:t>
      </w:r>
      <w:r w:rsidR="00701FC2" w:rsidRPr="0044771D">
        <w:rPr>
          <w:rStyle w:val="math-inline"/>
          <w:sz w:val="26"/>
          <w:szCs w:val="26"/>
        </w:rPr>
        <w:t>O (</w:t>
      </w:r>
      <w:r w:rsidRPr="0044771D">
        <w:rPr>
          <w:rStyle w:val="math-inline"/>
          <w:sz w:val="26"/>
          <w:szCs w:val="26"/>
        </w:rPr>
        <w:t>1)</w:t>
      </w:r>
      <w:r w:rsidRPr="0044771D">
        <w:rPr>
          <w:sz w:val="26"/>
          <w:szCs w:val="26"/>
        </w:rPr>
        <w:t xml:space="preserve"> lookup is superior for registries where total sorted order is not required, avoiding the rebalancing overhead of AVL trees.</w:t>
      </w:r>
    </w:p>
    <w:p w:rsidR="00AB4E22" w:rsidRPr="0044771D" w:rsidRDefault="00AB4E22" w:rsidP="00AB4E22">
      <w:pPr>
        <w:pStyle w:val="Heading3"/>
        <w:rPr>
          <w:sz w:val="26"/>
          <w:szCs w:val="26"/>
        </w:rPr>
      </w:pPr>
      <w:bookmarkStart w:id="11" w:name="_Toc218124377"/>
      <w:r w:rsidRPr="0044771D">
        <w:rPr>
          <w:sz w:val="26"/>
          <w:szCs w:val="26"/>
        </w:rPr>
        <w:t>4.2 Prioritization: Max-Heap vs. Others</w:t>
      </w:r>
      <w:bookmarkEnd w:id="11"/>
    </w:p>
    <w:p w:rsidR="00AB4E22" w:rsidRPr="0044771D" w:rsidRDefault="00AB4E22" w:rsidP="00AB4E22">
      <w:pPr>
        <w:pStyle w:val="NormalWeb"/>
        <w:numPr>
          <w:ilvl w:val="0"/>
          <w:numId w:val="20"/>
        </w:numPr>
        <w:rPr>
          <w:sz w:val="26"/>
          <w:szCs w:val="26"/>
        </w:rPr>
      </w:pPr>
      <w:r w:rsidRPr="0044771D">
        <w:rPr>
          <w:b/>
          <w:bCs/>
          <w:sz w:val="26"/>
          <w:szCs w:val="26"/>
        </w:rPr>
        <w:t>Selection:</w:t>
      </w:r>
      <w:r w:rsidRPr="0044771D">
        <w:rPr>
          <w:sz w:val="26"/>
          <w:szCs w:val="26"/>
        </w:rPr>
        <w:t xml:space="preserve"> </w:t>
      </w:r>
      <w:r w:rsidRPr="0044771D">
        <w:rPr>
          <w:b/>
          <w:bCs/>
          <w:sz w:val="26"/>
          <w:szCs w:val="26"/>
        </w:rPr>
        <w:t>Max-Heap</w:t>
      </w:r>
      <w:r w:rsidRPr="0044771D">
        <w:rPr>
          <w:sz w:val="26"/>
          <w:szCs w:val="26"/>
        </w:rPr>
        <w:t xml:space="preserve"> (</w:t>
      </w:r>
      <w:r w:rsidR="00701FC2" w:rsidRPr="0044771D">
        <w:rPr>
          <w:rStyle w:val="math-inline"/>
          <w:sz w:val="26"/>
          <w:szCs w:val="26"/>
        </w:rPr>
        <w:t>O (</w:t>
      </w:r>
      <w:r w:rsidRPr="0044771D">
        <w:rPr>
          <w:rStyle w:val="math-inline"/>
          <w:sz w:val="26"/>
          <w:szCs w:val="26"/>
        </w:rPr>
        <w:t>1)</w:t>
      </w:r>
      <w:r w:rsidRPr="0044771D">
        <w:rPr>
          <w:sz w:val="26"/>
          <w:szCs w:val="26"/>
        </w:rPr>
        <w:t xml:space="preserve"> Peek).</w:t>
      </w:r>
    </w:p>
    <w:p w:rsidR="00AB4E22" w:rsidRPr="0044771D" w:rsidRDefault="00AB4E22" w:rsidP="00AB4E22">
      <w:pPr>
        <w:pStyle w:val="NormalWeb"/>
        <w:numPr>
          <w:ilvl w:val="0"/>
          <w:numId w:val="20"/>
        </w:numPr>
        <w:rPr>
          <w:sz w:val="26"/>
          <w:szCs w:val="26"/>
        </w:rPr>
      </w:pPr>
      <w:r w:rsidRPr="0044771D">
        <w:rPr>
          <w:b/>
          <w:bCs/>
          <w:sz w:val="26"/>
          <w:szCs w:val="26"/>
        </w:rPr>
        <w:t>Vs. BST:</w:t>
      </w:r>
      <w:r w:rsidR="00701FC2" w:rsidRPr="0044771D">
        <w:rPr>
          <w:sz w:val="26"/>
          <w:szCs w:val="26"/>
        </w:rPr>
        <w:t xml:space="preserve"> A warehouse sorting</w:t>
      </w:r>
      <w:r w:rsidRPr="0044771D">
        <w:rPr>
          <w:sz w:val="26"/>
          <w:szCs w:val="26"/>
        </w:rPr>
        <w:t xml:space="preserve"> needs the</w:t>
      </w:r>
      <w:r w:rsidRPr="0044771D">
        <w:rPr>
          <w:i/>
          <w:iCs/>
          <w:sz w:val="26"/>
          <w:szCs w:val="26"/>
        </w:rPr>
        <w:t xml:space="preserve"> most urgent</w:t>
      </w:r>
      <w:r w:rsidRPr="0044771D">
        <w:rPr>
          <w:sz w:val="26"/>
          <w:szCs w:val="26"/>
        </w:rPr>
        <w:t xml:space="preserve"> item</w:t>
      </w:r>
      <w:r w:rsidR="00701FC2" w:rsidRPr="0044771D">
        <w:rPr>
          <w:sz w:val="26"/>
          <w:szCs w:val="26"/>
        </w:rPr>
        <w:t>s first then normal items</w:t>
      </w:r>
      <w:r w:rsidRPr="0044771D">
        <w:rPr>
          <w:sz w:val="26"/>
          <w:szCs w:val="26"/>
        </w:rPr>
        <w:t>. A Heap provides the "best" element faster and with simpler logic than a fully sorted BST.</w:t>
      </w:r>
    </w:p>
    <w:p w:rsidR="00AB4E22" w:rsidRPr="0044771D" w:rsidRDefault="00AB4E22" w:rsidP="00AB4E22">
      <w:pPr>
        <w:pStyle w:val="NormalWeb"/>
        <w:numPr>
          <w:ilvl w:val="0"/>
          <w:numId w:val="20"/>
        </w:numPr>
        <w:rPr>
          <w:sz w:val="26"/>
          <w:szCs w:val="26"/>
        </w:rPr>
      </w:pPr>
      <w:r w:rsidRPr="0044771D">
        <w:rPr>
          <w:b/>
          <w:bCs/>
          <w:sz w:val="26"/>
          <w:szCs w:val="26"/>
        </w:rPr>
        <w:lastRenderedPageBreak/>
        <w:t>Vs. Sorted Linked List:</w:t>
      </w:r>
      <w:r w:rsidRPr="0044771D">
        <w:rPr>
          <w:sz w:val="26"/>
          <w:szCs w:val="26"/>
        </w:rPr>
        <w:t xml:space="preserve"> A Sorted List requires </w:t>
      </w:r>
      <w:r w:rsidR="00701FC2" w:rsidRPr="0044771D">
        <w:rPr>
          <w:rStyle w:val="math-inline"/>
          <w:sz w:val="26"/>
          <w:szCs w:val="26"/>
        </w:rPr>
        <w:t>O (</w:t>
      </w:r>
      <w:r w:rsidRPr="0044771D">
        <w:rPr>
          <w:rStyle w:val="math-inline"/>
          <w:sz w:val="26"/>
          <w:szCs w:val="26"/>
        </w:rPr>
        <w:t>N)</w:t>
      </w:r>
      <w:r w:rsidRPr="0044771D">
        <w:rPr>
          <w:sz w:val="26"/>
          <w:szCs w:val="26"/>
        </w:rPr>
        <w:t xml:space="preserve"> for insertions. A Max-Heap performs insertions in </w:t>
      </w:r>
      <w:r w:rsidR="00701FC2" w:rsidRPr="0044771D">
        <w:rPr>
          <w:rStyle w:val="math-inline"/>
          <w:sz w:val="26"/>
          <w:szCs w:val="26"/>
        </w:rPr>
        <w:t>O (</w:t>
      </w:r>
      <w:r w:rsidRPr="0044771D">
        <w:rPr>
          <w:rStyle w:val="math-inline"/>
          <w:sz w:val="26"/>
          <w:szCs w:val="26"/>
        </w:rPr>
        <w:t>log N)</w:t>
      </w:r>
      <w:r w:rsidRPr="0044771D">
        <w:rPr>
          <w:sz w:val="26"/>
          <w:szCs w:val="26"/>
        </w:rPr>
        <w:t>, ensuring the system remains responsive during arrival bursts.</w:t>
      </w:r>
    </w:p>
    <w:p w:rsidR="00AB4E22" w:rsidRPr="0044771D" w:rsidRDefault="00AB4E22" w:rsidP="00AB4E22">
      <w:pPr>
        <w:pStyle w:val="Heading3"/>
        <w:rPr>
          <w:sz w:val="26"/>
          <w:szCs w:val="26"/>
        </w:rPr>
      </w:pPr>
      <w:bookmarkStart w:id="12" w:name="_Toc218124378"/>
      <w:r w:rsidRPr="0044771D">
        <w:rPr>
          <w:sz w:val="26"/>
          <w:szCs w:val="26"/>
        </w:rPr>
        <w:t>4.3 Movement &amp; History: DLL vs. Others</w:t>
      </w:r>
      <w:bookmarkEnd w:id="12"/>
    </w:p>
    <w:p w:rsidR="00AB4E22" w:rsidRPr="0044771D" w:rsidRDefault="00AB4E22" w:rsidP="00AB4E22">
      <w:pPr>
        <w:pStyle w:val="NormalWeb"/>
        <w:numPr>
          <w:ilvl w:val="0"/>
          <w:numId w:val="21"/>
        </w:numPr>
        <w:rPr>
          <w:sz w:val="26"/>
          <w:szCs w:val="26"/>
        </w:rPr>
      </w:pPr>
      <w:r w:rsidRPr="0044771D">
        <w:rPr>
          <w:b/>
          <w:bCs/>
          <w:sz w:val="26"/>
          <w:szCs w:val="26"/>
        </w:rPr>
        <w:t>Selection:</w:t>
      </w:r>
      <w:r w:rsidRPr="0044771D">
        <w:rPr>
          <w:sz w:val="26"/>
          <w:szCs w:val="26"/>
        </w:rPr>
        <w:t xml:space="preserve"> </w:t>
      </w:r>
      <w:r w:rsidRPr="0044771D">
        <w:rPr>
          <w:b/>
          <w:bCs/>
          <w:sz w:val="26"/>
          <w:szCs w:val="26"/>
        </w:rPr>
        <w:t>Doubly Linked List (DLL)</w:t>
      </w:r>
      <w:r w:rsidRPr="0044771D">
        <w:rPr>
          <w:sz w:val="26"/>
          <w:szCs w:val="26"/>
        </w:rPr>
        <w:t xml:space="preserve"> (</w:t>
      </w:r>
      <w:r w:rsidR="00701FC2" w:rsidRPr="0044771D">
        <w:rPr>
          <w:rStyle w:val="math-inline"/>
          <w:sz w:val="26"/>
          <w:szCs w:val="26"/>
        </w:rPr>
        <w:t>O (</w:t>
      </w:r>
      <w:r w:rsidRPr="0044771D">
        <w:rPr>
          <w:rStyle w:val="math-inline"/>
          <w:sz w:val="26"/>
          <w:szCs w:val="26"/>
        </w:rPr>
        <w:t>1)</w:t>
      </w:r>
      <w:r w:rsidRPr="0044771D">
        <w:rPr>
          <w:sz w:val="26"/>
          <w:szCs w:val="26"/>
        </w:rPr>
        <w:t xml:space="preserve"> Removal).</w:t>
      </w:r>
    </w:p>
    <w:p w:rsidR="00AB4E22" w:rsidRPr="0044771D" w:rsidRDefault="00AB4E22" w:rsidP="00AB4E22">
      <w:pPr>
        <w:pStyle w:val="NormalWeb"/>
        <w:numPr>
          <w:ilvl w:val="0"/>
          <w:numId w:val="21"/>
        </w:numPr>
        <w:rPr>
          <w:sz w:val="26"/>
          <w:szCs w:val="26"/>
        </w:rPr>
      </w:pPr>
      <w:r w:rsidRPr="0044771D">
        <w:rPr>
          <w:b/>
          <w:bCs/>
          <w:sz w:val="26"/>
          <w:szCs w:val="26"/>
        </w:rPr>
        <w:t>Vs. Queue:</w:t>
      </w:r>
      <w:r w:rsidRPr="0044771D">
        <w:rPr>
          <w:sz w:val="26"/>
          <w:szCs w:val="26"/>
        </w:rPr>
        <w:t xml:space="preserve"> I</w:t>
      </w:r>
      <w:r w:rsidR="00701FC2" w:rsidRPr="0044771D">
        <w:rPr>
          <w:sz w:val="26"/>
          <w:szCs w:val="26"/>
        </w:rPr>
        <w:t>f a parcel in a rider's list of parcels and</w:t>
      </w:r>
      <w:r w:rsidRPr="0044771D">
        <w:rPr>
          <w:sz w:val="26"/>
          <w:szCs w:val="26"/>
        </w:rPr>
        <w:t xml:space="preserve"> is delivered out of order, a Queue cannot remove it without dumping all other items. A DLL allows for </w:t>
      </w:r>
      <w:r w:rsidR="00701FC2" w:rsidRPr="0044771D">
        <w:rPr>
          <w:rStyle w:val="math-inline"/>
          <w:sz w:val="26"/>
          <w:szCs w:val="26"/>
        </w:rPr>
        <w:t>O (</w:t>
      </w:r>
      <w:r w:rsidRPr="0044771D">
        <w:rPr>
          <w:rStyle w:val="math-inline"/>
          <w:sz w:val="26"/>
          <w:szCs w:val="26"/>
        </w:rPr>
        <w:t>1)</w:t>
      </w:r>
      <w:r w:rsidRPr="0044771D">
        <w:rPr>
          <w:sz w:val="26"/>
          <w:szCs w:val="26"/>
        </w:rPr>
        <w:t xml:space="preserve"> removal from any position.</w:t>
      </w:r>
    </w:p>
    <w:p w:rsidR="00AB4E22" w:rsidRPr="0044771D" w:rsidRDefault="00AB4E22" w:rsidP="00AB4E22">
      <w:pPr>
        <w:pStyle w:val="NormalWeb"/>
        <w:numPr>
          <w:ilvl w:val="0"/>
          <w:numId w:val="21"/>
        </w:numPr>
        <w:rPr>
          <w:sz w:val="26"/>
          <w:szCs w:val="26"/>
        </w:rPr>
      </w:pPr>
      <w:r w:rsidRPr="0044771D">
        <w:rPr>
          <w:b/>
          <w:bCs/>
          <w:sz w:val="26"/>
          <w:szCs w:val="26"/>
        </w:rPr>
        <w:t>Vs. Stack:</w:t>
      </w:r>
      <w:r w:rsidRPr="0044771D">
        <w:rPr>
          <w:sz w:val="26"/>
          <w:szCs w:val="26"/>
        </w:rPr>
        <w:t xml:space="preserve"> While Stacks are ideal for LIFO "Undo" features, they lack chronological traversal. A DLL supports both forward tracking and backward reversal.</w:t>
      </w:r>
      <w:r w:rsidR="00701FC2" w:rsidRPr="0044771D">
        <w:rPr>
          <w:sz w:val="26"/>
          <w:szCs w:val="26"/>
        </w:rPr>
        <w:t xml:space="preserve"> That’s it’s the best to be selected.</w:t>
      </w:r>
    </w:p>
    <w:p w:rsidR="00AB4E22" w:rsidRPr="0044771D" w:rsidRDefault="00AB4E22" w:rsidP="00AB4E22">
      <w:pPr>
        <w:rPr>
          <w:rFonts w:cs="Times New Roman"/>
          <w:sz w:val="26"/>
          <w:szCs w:val="26"/>
        </w:rPr>
      </w:pPr>
    </w:p>
    <w:p w:rsidR="00AB4E22" w:rsidRPr="0044771D" w:rsidRDefault="00514B65" w:rsidP="0044771D">
      <w:pPr>
        <w:pStyle w:val="Heading1"/>
      </w:pPr>
      <w:bookmarkStart w:id="13" w:name="_Toc218124379"/>
      <w:r w:rsidRPr="0044771D">
        <w:t>5. Time Complexity:</w:t>
      </w:r>
      <w:bookmarkEnd w:id="13"/>
    </w:p>
    <w:tbl>
      <w:tblPr>
        <w:tblW w:w="10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44"/>
        <w:gridCol w:w="1743"/>
        <w:gridCol w:w="1638"/>
        <w:gridCol w:w="4979"/>
      </w:tblGrid>
      <w:tr w:rsidR="0044771D" w:rsidRPr="00137640" w:rsidTr="00137640">
        <w:trPr>
          <w:trHeight w:val="911"/>
        </w:trPr>
        <w:tc>
          <w:tcPr>
            <w:tcW w:w="0" w:type="auto"/>
            <w:tcMar>
              <w:top w:w="30" w:type="dxa"/>
              <w:left w:w="45" w:type="dxa"/>
              <w:bottom w:w="30" w:type="dxa"/>
              <w:right w:w="45" w:type="dxa"/>
            </w:tcMar>
            <w:vAlign w:val="bottom"/>
            <w:hideMark/>
          </w:tcPr>
          <w:p w:rsidR="00137640" w:rsidRPr="00137640" w:rsidRDefault="00137640" w:rsidP="00137640">
            <w:pPr>
              <w:spacing w:before="0" w:beforeAutospacing="0"/>
              <w:jc w:val="center"/>
              <w:rPr>
                <w:rFonts w:eastAsia="Times New Roman" w:cs="Times New Roman"/>
                <w:b/>
                <w:bCs/>
                <w:kern w:val="0"/>
                <w:sz w:val="26"/>
                <w:szCs w:val="26"/>
              </w:rPr>
            </w:pPr>
            <w:r w:rsidRPr="00137640">
              <w:rPr>
                <w:rFonts w:eastAsia="Times New Roman" w:cs="Times New Roman"/>
                <w:b/>
                <w:bCs/>
                <w:kern w:val="0"/>
                <w:sz w:val="26"/>
                <w:szCs w:val="26"/>
              </w:rPr>
              <w:t>Data Structure</w:t>
            </w:r>
          </w:p>
        </w:tc>
        <w:tc>
          <w:tcPr>
            <w:tcW w:w="0" w:type="auto"/>
            <w:tcMar>
              <w:top w:w="30" w:type="dxa"/>
              <w:left w:w="45" w:type="dxa"/>
              <w:bottom w:w="30" w:type="dxa"/>
              <w:right w:w="45" w:type="dxa"/>
            </w:tcMar>
            <w:vAlign w:val="bottom"/>
            <w:hideMark/>
          </w:tcPr>
          <w:p w:rsidR="00137640" w:rsidRPr="00137640" w:rsidRDefault="00137640" w:rsidP="00137640">
            <w:pPr>
              <w:spacing w:before="0" w:beforeAutospacing="0"/>
              <w:jc w:val="center"/>
              <w:rPr>
                <w:rFonts w:eastAsia="Times New Roman" w:cs="Times New Roman"/>
                <w:b/>
                <w:bCs/>
                <w:kern w:val="0"/>
                <w:sz w:val="26"/>
                <w:szCs w:val="26"/>
              </w:rPr>
            </w:pPr>
            <w:r w:rsidRPr="00137640">
              <w:rPr>
                <w:rFonts w:eastAsia="Times New Roman" w:cs="Times New Roman"/>
                <w:b/>
                <w:bCs/>
                <w:kern w:val="0"/>
                <w:sz w:val="26"/>
                <w:szCs w:val="26"/>
              </w:rPr>
              <w:t>Function</w:t>
            </w:r>
          </w:p>
        </w:tc>
        <w:tc>
          <w:tcPr>
            <w:tcW w:w="1638" w:type="dxa"/>
            <w:tcMar>
              <w:top w:w="30" w:type="dxa"/>
              <w:left w:w="45" w:type="dxa"/>
              <w:bottom w:w="30" w:type="dxa"/>
              <w:right w:w="45" w:type="dxa"/>
            </w:tcMar>
            <w:vAlign w:val="bottom"/>
            <w:hideMark/>
          </w:tcPr>
          <w:p w:rsidR="00137640" w:rsidRPr="00137640" w:rsidRDefault="00137640" w:rsidP="00137640">
            <w:pPr>
              <w:spacing w:before="0" w:beforeAutospacing="0"/>
              <w:jc w:val="center"/>
              <w:rPr>
                <w:rFonts w:eastAsia="Times New Roman" w:cs="Times New Roman"/>
                <w:b/>
                <w:bCs/>
                <w:kern w:val="0"/>
                <w:sz w:val="26"/>
                <w:szCs w:val="26"/>
              </w:rPr>
            </w:pPr>
            <w:r w:rsidRPr="00137640">
              <w:rPr>
                <w:rFonts w:eastAsia="Times New Roman" w:cs="Times New Roman"/>
                <w:b/>
                <w:bCs/>
                <w:kern w:val="0"/>
                <w:sz w:val="26"/>
                <w:szCs w:val="26"/>
              </w:rPr>
              <w:t>Time Complexity</w:t>
            </w:r>
          </w:p>
        </w:tc>
        <w:tc>
          <w:tcPr>
            <w:tcW w:w="4979" w:type="dxa"/>
            <w:tcMar>
              <w:top w:w="30" w:type="dxa"/>
              <w:left w:w="45" w:type="dxa"/>
              <w:bottom w:w="30" w:type="dxa"/>
              <w:right w:w="45" w:type="dxa"/>
            </w:tcMar>
            <w:vAlign w:val="bottom"/>
            <w:hideMark/>
          </w:tcPr>
          <w:p w:rsidR="00137640" w:rsidRPr="00137640" w:rsidRDefault="0044771D" w:rsidP="00137640">
            <w:pPr>
              <w:spacing w:before="0" w:beforeAutospacing="0"/>
              <w:jc w:val="center"/>
              <w:rPr>
                <w:rFonts w:eastAsia="Times New Roman" w:cs="Times New Roman"/>
                <w:b/>
                <w:bCs/>
                <w:kern w:val="0"/>
                <w:sz w:val="26"/>
                <w:szCs w:val="26"/>
              </w:rPr>
            </w:pPr>
            <w:proofErr w:type="spellStart"/>
            <w:r w:rsidRPr="0044771D">
              <w:rPr>
                <w:rFonts w:eastAsia="Times New Roman" w:cs="Times New Roman"/>
                <w:b/>
                <w:bCs/>
                <w:kern w:val="0"/>
                <w:sz w:val="26"/>
                <w:szCs w:val="26"/>
              </w:rPr>
              <w:t>Explaination</w:t>
            </w:r>
            <w:proofErr w:type="spellEnd"/>
          </w:p>
        </w:tc>
      </w:tr>
      <w:tr w:rsidR="0044771D" w:rsidRPr="00137640" w:rsidTr="00137640">
        <w:trPr>
          <w:trHeight w:val="911"/>
        </w:trPr>
        <w:tc>
          <w:tcPr>
            <w:tcW w:w="0" w:type="auto"/>
            <w:tcMar>
              <w:top w:w="30" w:type="dxa"/>
              <w:left w:w="45" w:type="dxa"/>
              <w:bottom w:w="30" w:type="dxa"/>
              <w:right w:w="45"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Hash Table</w:t>
            </w:r>
          </w:p>
        </w:tc>
        <w:tc>
          <w:tcPr>
            <w:tcW w:w="0" w:type="auto"/>
            <w:tcMar>
              <w:top w:w="30" w:type="dxa"/>
              <w:left w:w="45" w:type="dxa"/>
              <w:bottom w:w="30" w:type="dxa"/>
              <w:right w:w="45"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Insert / Search</w:t>
            </w:r>
          </w:p>
        </w:tc>
        <w:tc>
          <w:tcPr>
            <w:tcW w:w="1638" w:type="dxa"/>
            <w:tcMar>
              <w:top w:w="30" w:type="dxa"/>
              <w:left w:w="45" w:type="dxa"/>
              <w:bottom w:w="30" w:type="dxa"/>
              <w:right w:w="45"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O(1)</w:t>
            </w:r>
          </w:p>
        </w:tc>
        <w:tc>
          <w:tcPr>
            <w:tcW w:w="4979" w:type="dxa"/>
            <w:tcMar>
              <w:top w:w="30" w:type="dxa"/>
              <w:left w:w="0" w:type="dxa"/>
              <w:bottom w:w="30" w:type="dxa"/>
              <w:right w:w="0"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Direct index calculation via DJB2 hashing.</w:t>
            </w:r>
          </w:p>
        </w:tc>
      </w:tr>
      <w:tr w:rsidR="0044771D" w:rsidRPr="00137640" w:rsidTr="00137640">
        <w:trPr>
          <w:trHeight w:val="911"/>
        </w:trPr>
        <w:tc>
          <w:tcPr>
            <w:tcW w:w="0" w:type="auto"/>
            <w:tcMar>
              <w:top w:w="30" w:type="dxa"/>
              <w:left w:w="45" w:type="dxa"/>
              <w:bottom w:w="30" w:type="dxa"/>
              <w:right w:w="45"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Hash Table</w:t>
            </w:r>
          </w:p>
        </w:tc>
        <w:tc>
          <w:tcPr>
            <w:tcW w:w="0" w:type="auto"/>
            <w:tcMar>
              <w:top w:w="30" w:type="dxa"/>
              <w:left w:w="45" w:type="dxa"/>
              <w:bottom w:w="30" w:type="dxa"/>
              <w:right w:w="45"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Resize</w:t>
            </w:r>
          </w:p>
        </w:tc>
        <w:tc>
          <w:tcPr>
            <w:tcW w:w="1638" w:type="dxa"/>
            <w:tcMar>
              <w:top w:w="30" w:type="dxa"/>
              <w:left w:w="45" w:type="dxa"/>
              <w:bottom w:w="30" w:type="dxa"/>
              <w:right w:w="45"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O(N)</w:t>
            </w:r>
          </w:p>
        </w:tc>
        <w:tc>
          <w:tcPr>
            <w:tcW w:w="4979" w:type="dxa"/>
            <w:tcMar>
              <w:top w:w="30" w:type="dxa"/>
              <w:left w:w="0" w:type="dxa"/>
              <w:bottom w:w="30" w:type="dxa"/>
              <w:right w:w="0"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 xml:space="preserve"> </w:t>
            </w:r>
            <w:r w:rsidR="0044771D" w:rsidRPr="0044771D">
              <w:rPr>
                <w:rFonts w:eastAsia="Times New Roman" w:cs="Times New Roman"/>
                <w:kern w:val="0"/>
                <w:sz w:val="26"/>
                <w:szCs w:val="26"/>
              </w:rPr>
              <w:t>Operation</w:t>
            </w:r>
            <w:r w:rsidRPr="00137640">
              <w:rPr>
                <w:rFonts w:eastAsia="Times New Roman" w:cs="Times New Roman"/>
                <w:kern w:val="0"/>
                <w:sz w:val="26"/>
                <w:szCs w:val="26"/>
              </w:rPr>
              <w:t xml:space="preserve"> to maintain load factor.</w:t>
            </w:r>
          </w:p>
        </w:tc>
      </w:tr>
      <w:tr w:rsidR="0044771D" w:rsidRPr="00137640" w:rsidTr="00137640">
        <w:trPr>
          <w:trHeight w:val="911"/>
        </w:trPr>
        <w:tc>
          <w:tcPr>
            <w:tcW w:w="0" w:type="auto"/>
            <w:tcMar>
              <w:top w:w="30" w:type="dxa"/>
              <w:left w:w="45" w:type="dxa"/>
              <w:bottom w:w="30" w:type="dxa"/>
              <w:right w:w="45"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Max/Min Heap</w:t>
            </w:r>
          </w:p>
        </w:tc>
        <w:tc>
          <w:tcPr>
            <w:tcW w:w="0" w:type="auto"/>
            <w:tcMar>
              <w:top w:w="30" w:type="dxa"/>
              <w:left w:w="45" w:type="dxa"/>
              <w:bottom w:w="30" w:type="dxa"/>
              <w:right w:w="45"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Insert / Extract</w:t>
            </w:r>
          </w:p>
        </w:tc>
        <w:tc>
          <w:tcPr>
            <w:tcW w:w="1638" w:type="dxa"/>
            <w:tcMar>
              <w:top w:w="30" w:type="dxa"/>
              <w:left w:w="45" w:type="dxa"/>
              <w:bottom w:w="30" w:type="dxa"/>
              <w:right w:w="45"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O(</w:t>
            </w:r>
            <w:proofErr w:type="spellStart"/>
            <w:r w:rsidRPr="00137640">
              <w:rPr>
                <w:rFonts w:eastAsia="Times New Roman" w:cs="Times New Roman"/>
                <w:kern w:val="0"/>
                <w:sz w:val="26"/>
                <w:szCs w:val="26"/>
              </w:rPr>
              <w:t>logN</w:t>
            </w:r>
            <w:proofErr w:type="spellEnd"/>
            <w:r w:rsidRPr="00137640">
              <w:rPr>
                <w:rFonts w:eastAsia="Times New Roman" w:cs="Times New Roman"/>
                <w:kern w:val="0"/>
                <w:sz w:val="26"/>
                <w:szCs w:val="26"/>
              </w:rPr>
              <w:t>)</w:t>
            </w:r>
          </w:p>
        </w:tc>
        <w:tc>
          <w:tcPr>
            <w:tcW w:w="4979" w:type="dxa"/>
            <w:tcMar>
              <w:top w:w="30" w:type="dxa"/>
              <w:left w:w="0" w:type="dxa"/>
              <w:bottom w:w="30" w:type="dxa"/>
              <w:right w:w="0"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 xml:space="preserve">Logarithmic </w:t>
            </w:r>
            <w:r w:rsidR="0044771D" w:rsidRPr="0044771D">
              <w:rPr>
                <w:rFonts w:eastAsia="Times New Roman" w:cs="Times New Roman"/>
                <w:kern w:val="0"/>
                <w:sz w:val="26"/>
                <w:szCs w:val="26"/>
              </w:rPr>
              <w:t>restructuring.</w:t>
            </w:r>
          </w:p>
        </w:tc>
      </w:tr>
      <w:tr w:rsidR="0044771D" w:rsidRPr="00137640" w:rsidTr="00137640">
        <w:trPr>
          <w:trHeight w:val="911"/>
        </w:trPr>
        <w:tc>
          <w:tcPr>
            <w:tcW w:w="0" w:type="auto"/>
            <w:tcMar>
              <w:top w:w="30" w:type="dxa"/>
              <w:left w:w="45" w:type="dxa"/>
              <w:bottom w:w="30" w:type="dxa"/>
              <w:right w:w="45"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DLL (List)</w:t>
            </w:r>
          </w:p>
        </w:tc>
        <w:tc>
          <w:tcPr>
            <w:tcW w:w="0" w:type="auto"/>
            <w:tcMar>
              <w:top w:w="30" w:type="dxa"/>
              <w:left w:w="45" w:type="dxa"/>
              <w:bottom w:w="30" w:type="dxa"/>
              <w:right w:w="45"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Insert (Tail)</w:t>
            </w:r>
          </w:p>
        </w:tc>
        <w:tc>
          <w:tcPr>
            <w:tcW w:w="1638" w:type="dxa"/>
            <w:tcMar>
              <w:top w:w="30" w:type="dxa"/>
              <w:left w:w="45" w:type="dxa"/>
              <w:bottom w:w="30" w:type="dxa"/>
              <w:right w:w="45"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O(1)</w:t>
            </w:r>
          </w:p>
        </w:tc>
        <w:tc>
          <w:tcPr>
            <w:tcW w:w="4979" w:type="dxa"/>
            <w:tcMar>
              <w:top w:w="30" w:type="dxa"/>
              <w:left w:w="0" w:type="dxa"/>
              <w:bottom w:w="30" w:type="dxa"/>
              <w:right w:w="0"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Direct access via tail pointer.</w:t>
            </w:r>
          </w:p>
        </w:tc>
      </w:tr>
      <w:tr w:rsidR="0044771D" w:rsidRPr="00137640" w:rsidTr="00137640">
        <w:trPr>
          <w:trHeight w:val="911"/>
        </w:trPr>
        <w:tc>
          <w:tcPr>
            <w:tcW w:w="0" w:type="auto"/>
            <w:tcMar>
              <w:top w:w="30" w:type="dxa"/>
              <w:left w:w="45" w:type="dxa"/>
              <w:bottom w:w="30" w:type="dxa"/>
              <w:right w:w="45"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DLL (List)</w:t>
            </w:r>
          </w:p>
        </w:tc>
        <w:tc>
          <w:tcPr>
            <w:tcW w:w="0" w:type="auto"/>
            <w:tcMar>
              <w:top w:w="30" w:type="dxa"/>
              <w:left w:w="45" w:type="dxa"/>
              <w:bottom w:w="30" w:type="dxa"/>
              <w:right w:w="45"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Remove (Node)</w:t>
            </w:r>
          </w:p>
        </w:tc>
        <w:tc>
          <w:tcPr>
            <w:tcW w:w="1638" w:type="dxa"/>
            <w:tcMar>
              <w:top w:w="30" w:type="dxa"/>
              <w:left w:w="45" w:type="dxa"/>
              <w:bottom w:w="30" w:type="dxa"/>
              <w:right w:w="45"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O(1)</w:t>
            </w:r>
          </w:p>
        </w:tc>
        <w:tc>
          <w:tcPr>
            <w:tcW w:w="4979" w:type="dxa"/>
            <w:tcMar>
              <w:top w:w="30" w:type="dxa"/>
              <w:left w:w="0" w:type="dxa"/>
              <w:bottom w:w="30" w:type="dxa"/>
              <w:right w:w="0"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Pointers updated without shifting elements.</w:t>
            </w:r>
          </w:p>
        </w:tc>
      </w:tr>
      <w:tr w:rsidR="0044771D" w:rsidRPr="00137640" w:rsidTr="00137640">
        <w:trPr>
          <w:trHeight w:val="911"/>
        </w:trPr>
        <w:tc>
          <w:tcPr>
            <w:tcW w:w="0" w:type="auto"/>
            <w:tcMar>
              <w:top w:w="30" w:type="dxa"/>
              <w:left w:w="45" w:type="dxa"/>
              <w:bottom w:w="30" w:type="dxa"/>
              <w:right w:w="45"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DLL (List)</w:t>
            </w:r>
          </w:p>
        </w:tc>
        <w:tc>
          <w:tcPr>
            <w:tcW w:w="0" w:type="auto"/>
            <w:tcMar>
              <w:top w:w="30" w:type="dxa"/>
              <w:left w:w="45" w:type="dxa"/>
              <w:bottom w:w="30" w:type="dxa"/>
              <w:right w:w="45"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Get At (Index)</w:t>
            </w:r>
          </w:p>
        </w:tc>
        <w:tc>
          <w:tcPr>
            <w:tcW w:w="1638" w:type="dxa"/>
            <w:tcMar>
              <w:top w:w="30" w:type="dxa"/>
              <w:left w:w="45" w:type="dxa"/>
              <w:bottom w:w="30" w:type="dxa"/>
              <w:right w:w="45"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O(N)</w:t>
            </w:r>
          </w:p>
        </w:tc>
        <w:tc>
          <w:tcPr>
            <w:tcW w:w="4979" w:type="dxa"/>
            <w:tcMar>
              <w:top w:w="30" w:type="dxa"/>
              <w:left w:w="0" w:type="dxa"/>
              <w:bottom w:w="30" w:type="dxa"/>
              <w:right w:w="0"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Requires sequential traversal from the head.</w:t>
            </w:r>
          </w:p>
        </w:tc>
      </w:tr>
      <w:tr w:rsidR="0044771D" w:rsidRPr="00137640" w:rsidTr="00137640">
        <w:trPr>
          <w:trHeight w:val="911"/>
        </w:trPr>
        <w:tc>
          <w:tcPr>
            <w:tcW w:w="0" w:type="auto"/>
            <w:tcMar>
              <w:top w:w="30" w:type="dxa"/>
              <w:left w:w="45" w:type="dxa"/>
              <w:bottom w:w="30" w:type="dxa"/>
              <w:right w:w="45"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lastRenderedPageBreak/>
              <w:t>Graph</w:t>
            </w:r>
          </w:p>
        </w:tc>
        <w:tc>
          <w:tcPr>
            <w:tcW w:w="0" w:type="auto"/>
            <w:tcMar>
              <w:top w:w="30" w:type="dxa"/>
              <w:left w:w="45" w:type="dxa"/>
              <w:bottom w:w="30" w:type="dxa"/>
              <w:right w:w="45"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Add Road</w:t>
            </w:r>
          </w:p>
        </w:tc>
        <w:tc>
          <w:tcPr>
            <w:tcW w:w="1638" w:type="dxa"/>
            <w:tcMar>
              <w:top w:w="30" w:type="dxa"/>
              <w:left w:w="45" w:type="dxa"/>
              <w:bottom w:w="30" w:type="dxa"/>
              <w:right w:w="45"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O(1)</w:t>
            </w:r>
          </w:p>
        </w:tc>
        <w:tc>
          <w:tcPr>
            <w:tcW w:w="4979" w:type="dxa"/>
            <w:tcMar>
              <w:top w:w="30" w:type="dxa"/>
              <w:left w:w="0" w:type="dxa"/>
              <w:bottom w:w="30" w:type="dxa"/>
              <w:right w:w="0"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Direct insertion into Adjacency List.</w:t>
            </w:r>
          </w:p>
        </w:tc>
      </w:tr>
      <w:tr w:rsidR="0044771D" w:rsidRPr="00137640" w:rsidTr="00137640">
        <w:trPr>
          <w:trHeight w:val="911"/>
        </w:trPr>
        <w:tc>
          <w:tcPr>
            <w:tcW w:w="0" w:type="auto"/>
            <w:tcMar>
              <w:top w:w="30" w:type="dxa"/>
              <w:left w:w="45" w:type="dxa"/>
              <w:bottom w:w="30" w:type="dxa"/>
              <w:right w:w="45"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Graph</w:t>
            </w:r>
          </w:p>
        </w:tc>
        <w:tc>
          <w:tcPr>
            <w:tcW w:w="0" w:type="auto"/>
            <w:tcMar>
              <w:top w:w="30" w:type="dxa"/>
              <w:left w:w="45" w:type="dxa"/>
              <w:bottom w:w="30" w:type="dxa"/>
              <w:right w:w="45"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Shortest Path</w:t>
            </w:r>
          </w:p>
        </w:tc>
        <w:tc>
          <w:tcPr>
            <w:tcW w:w="1638" w:type="dxa"/>
            <w:tcMar>
              <w:top w:w="30" w:type="dxa"/>
              <w:left w:w="45" w:type="dxa"/>
              <w:bottom w:w="30" w:type="dxa"/>
              <w:right w:w="45"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O(E</w:t>
            </w:r>
            <w:r w:rsidRPr="0044771D">
              <w:rPr>
                <w:rFonts w:eastAsia="Times New Roman" w:cs="Times New Roman"/>
                <w:kern w:val="0"/>
                <w:sz w:val="26"/>
                <w:szCs w:val="26"/>
              </w:rPr>
              <w:t xml:space="preserve"> </w:t>
            </w:r>
            <w:proofErr w:type="spellStart"/>
            <w:r w:rsidRPr="00137640">
              <w:rPr>
                <w:rFonts w:eastAsia="Times New Roman" w:cs="Times New Roman"/>
                <w:kern w:val="0"/>
                <w:sz w:val="26"/>
                <w:szCs w:val="26"/>
              </w:rPr>
              <w:t>logV</w:t>
            </w:r>
            <w:proofErr w:type="spellEnd"/>
            <w:r w:rsidRPr="00137640">
              <w:rPr>
                <w:rFonts w:eastAsia="Times New Roman" w:cs="Times New Roman"/>
                <w:kern w:val="0"/>
                <w:sz w:val="26"/>
                <w:szCs w:val="26"/>
              </w:rPr>
              <w:t>)</w:t>
            </w:r>
          </w:p>
        </w:tc>
        <w:tc>
          <w:tcPr>
            <w:tcW w:w="4979" w:type="dxa"/>
            <w:tcMar>
              <w:top w:w="30" w:type="dxa"/>
              <w:left w:w="0" w:type="dxa"/>
              <w:bottom w:w="30" w:type="dxa"/>
              <w:right w:w="0"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Dijkstra's</w:t>
            </w:r>
            <w:r w:rsidR="0044771D" w:rsidRPr="0044771D">
              <w:rPr>
                <w:rFonts w:eastAsia="Times New Roman" w:cs="Times New Roman"/>
                <w:kern w:val="0"/>
                <w:sz w:val="26"/>
                <w:szCs w:val="26"/>
              </w:rPr>
              <w:t xml:space="preserve"> Algorithm</w:t>
            </w:r>
            <w:r w:rsidRPr="00137640">
              <w:rPr>
                <w:rFonts w:eastAsia="Times New Roman" w:cs="Times New Roman"/>
                <w:kern w:val="0"/>
                <w:sz w:val="26"/>
                <w:szCs w:val="26"/>
              </w:rPr>
              <w:t xml:space="preserve"> optimized with a Priority Queue.</w:t>
            </w:r>
          </w:p>
        </w:tc>
      </w:tr>
      <w:tr w:rsidR="0044771D" w:rsidRPr="00137640" w:rsidTr="00137640">
        <w:trPr>
          <w:trHeight w:val="911"/>
        </w:trPr>
        <w:tc>
          <w:tcPr>
            <w:tcW w:w="0" w:type="auto"/>
            <w:tcMar>
              <w:top w:w="30" w:type="dxa"/>
              <w:left w:w="45" w:type="dxa"/>
              <w:bottom w:w="30" w:type="dxa"/>
              <w:right w:w="45"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Stack / Queue</w:t>
            </w:r>
          </w:p>
        </w:tc>
        <w:tc>
          <w:tcPr>
            <w:tcW w:w="0" w:type="auto"/>
            <w:tcMar>
              <w:top w:w="30" w:type="dxa"/>
              <w:left w:w="45" w:type="dxa"/>
              <w:bottom w:w="30" w:type="dxa"/>
              <w:right w:w="45"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Push / Pop</w:t>
            </w:r>
          </w:p>
        </w:tc>
        <w:tc>
          <w:tcPr>
            <w:tcW w:w="1638" w:type="dxa"/>
            <w:tcMar>
              <w:top w:w="30" w:type="dxa"/>
              <w:left w:w="45" w:type="dxa"/>
              <w:bottom w:w="30" w:type="dxa"/>
              <w:right w:w="45"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O(1)</w:t>
            </w:r>
          </w:p>
        </w:tc>
        <w:tc>
          <w:tcPr>
            <w:tcW w:w="4979" w:type="dxa"/>
            <w:tcMar>
              <w:top w:w="30" w:type="dxa"/>
              <w:left w:w="0" w:type="dxa"/>
              <w:bottom w:w="30" w:type="dxa"/>
              <w:right w:w="0" w:type="dxa"/>
            </w:tcMar>
            <w:vAlign w:val="bottom"/>
            <w:hideMark/>
          </w:tcPr>
          <w:p w:rsidR="00137640" w:rsidRPr="00137640" w:rsidRDefault="00137640" w:rsidP="00137640">
            <w:pPr>
              <w:spacing w:before="0" w:beforeAutospacing="0"/>
              <w:jc w:val="center"/>
              <w:rPr>
                <w:rFonts w:eastAsia="Times New Roman" w:cs="Times New Roman"/>
                <w:kern w:val="0"/>
                <w:sz w:val="26"/>
                <w:szCs w:val="26"/>
              </w:rPr>
            </w:pPr>
            <w:r w:rsidRPr="00137640">
              <w:rPr>
                <w:rFonts w:eastAsia="Times New Roman" w:cs="Times New Roman"/>
                <w:kern w:val="0"/>
                <w:sz w:val="26"/>
                <w:szCs w:val="26"/>
              </w:rPr>
              <w:t>Standard pointer or circular index updates.</w:t>
            </w:r>
          </w:p>
        </w:tc>
      </w:tr>
    </w:tbl>
    <w:p w:rsidR="00C1466E" w:rsidRDefault="0044771D" w:rsidP="00C1466E">
      <w:pPr>
        <w:pStyle w:val="Caption"/>
        <w:rPr>
          <w:noProof/>
        </w:rPr>
      </w:pPr>
      <w:r>
        <w:t xml:space="preserve">Table </w:t>
      </w:r>
      <w:r>
        <w:fldChar w:fldCharType="begin"/>
      </w:r>
      <w:r>
        <w:instrText xml:space="preserve"> SEQ Table \* ARABIC </w:instrText>
      </w:r>
      <w:r>
        <w:fldChar w:fldCharType="separate"/>
      </w:r>
      <w:r>
        <w:rPr>
          <w:noProof/>
        </w:rPr>
        <w:t>1</w:t>
      </w:r>
      <w:r>
        <w:fldChar w:fldCharType="end"/>
      </w:r>
      <w:r>
        <w:rPr>
          <w:noProof/>
        </w:rPr>
        <w:t>: time complexity</w:t>
      </w:r>
    </w:p>
    <w:p w:rsidR="00C1466E" w:rsidRPr="0044771D" w:rsidRDefault="00C1466E" w:rsidP="00C1466E">
      <w:pPr>
        <w:pStyle w:val="Heading1"/>
      </w:pPr>
      <w:bookmarkStart w:id="14" w:name="_Toc218124382"/>
      <w:bookmarkStart w:id="15" w:name="_Toc218124383"/>
      <w:r>
        <w:rPr>
          <w:noProof/>
        </w:rPr>
        <mc:AlternateContent>
          <mc:Choice Requires="wps">
            <w:drawing>
              <wp:anchor distT="0" distB="0" distL="114300" distR="114300" simplePos="0" relativeHeight="251662336" behindDoc="1" locked="0" layoutInCell="1" allowOverlap="1" wp14:anchorId="17FADA80" wp14:editId="0D9D2763">
                <wp:simplePos x="0" y="0"/>
                <wp:positionH relativeFrom="column">
                  <wp:posOffset>-63500</wp:posOffset>
                </wp:positionH>
                <wp:positionV relativeFrom="paragraph">
                  <wp:posOffset>6203950</wp:posOffset>
                </wp:positionV>
                <wp:extent cx="5943600" cy="635"/>
                <wp:effectExtent l="0" t="0" r="0" b="0"/>
                <wp:wrapNone/>
                <wp:docPr id="6" name="Text Box 6"/>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a:effectLst/>
                      </wps:spPr>
                      <wps:txbx>
                        <w:txbxContent>
                          <w:p w:rsidR="00C1466E" w:rsidRPr="003F7FCD" w:rsidRDefault="00C1466E" w:rsidP="00C1466E">
                            <w:pPr>
                              <w:pStyle w:val="Caption"/>
                              <w:rPr>
                                <w:rFonts w:eastAsia="Times New Roman" w:cs="Times New Roman"/>
                                <w:b/>
                                <w:bCs/>
                                <w:noProof/>
                                <w:color w:val="auto"/>
                                <w:kern w:val="36"/>
                                <w:sz w:val="26"/>
                                <w:szCs w:val="26"/>
                              </w:rPr>
                            </w:pPr>
                            <w:bookmarkStart w:id="16" w:name="_Toc218124788"/>
                            <w:r>
                              <w:t xml:space="preserve">Figure </w:t>
                            </w:r>
                            <w:r>
                              <w:fldChar w:fldCharType="begin"/>
                            </w:r>
                            <w:r>
                              <w:instrText xml:space="preserve"> SEQ Figure \* ARABIC </w:instrText>
                            </w:r>
                            <w:r>
                              <w:fldChar w:fldCharType="separate"/>
                            </w:r>
                            <w:r>
                              <w:rPr>
                                <w:noProof/>
                              </w:rPr>
                              <w:t>1</w:t>
                            </w:r>
                            <w:r>
                              <w:fldChar w:fldCharType="end"/>
                            </w:r>
                            <w:r>
                              <w:t xml:space="preserve"> </w:t>
                            </w:r>
                            <w:r w:rsidRPr="0069256A">
                              <w:t xml:space="preserve"> flowchart diagram</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FADA80" id="_x0000_t202" coordsize="21600,21600" o:spt="202" path="m,l,21600r21600,l21600,xe">
                <v:stroke joinstyle="miter"/>
                <v:path gradientshapeok="t" o:connecttype="rect"/>
              </v:shapetype>
              <v:shape id="Text Box 6" o:spid="_x0000_s1026" type="#_x0000_t202" style="position:absolute;margin-left:-5pt;margin-top:488.5pt;width:468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" stroked="f">
                <v:textbox style="mso-fit-shape-to-text:t" inset="0,0,0,0">
                  <w:txbxContent>
                    <w:p w:rsidR="00C1466E" w:rsidRPr="003F7FCD" w:rsidRDefault="00C1466E" w:rsidP="00C1466E">
                      <w:pPr>
                        <w:pStyle w:val="Caption"/>
                        <w:rPr>
                          <w:rFonts w:eastAsia="Times New Roman" w:cs="Times New Roman"/>
                          <w:b/>
                          <w:bCs/>
                          <w:noProof/>
                          <w:color w:val="auto"/>
                          <w:kern w:val="36"/>
                          <w:sz w:val="26"/>
                          <w:szCs w:val="26"/>
                        </w:rPr>
                      </w:pPr>
                      <w:bookmarkStart w:id="17" w:name="_Toc218124788"/>
                      <w:r>
                        <w:t xml:space="preserve">Figure </w:t>
                      </w:r>
                      <w:r>
                        <w:fldChar w:fldCharType="begin"/>
                      </w:r>
                      <w:r>
                        <w:instrText xml:space="preserve"> SEQ Figure \* ARABIC </w:instrText>
                      </w:r>
                      <w:r>
                        <w:fldChar w:fldCharType="separate"/>
                      </w:r>
                      <w:r>
                        <w:rPr>
                          <w:noProof/>
                        </w:rPr>
                        <w:t>1</w:t>
                      </w:r>
                      <w:r>
                        <w:fldChar w:fldCharType="end"/>
                      </w:r>
                      <w:r>
                        <w:t xml:space="preserve"> </w:t>
                      </w:r>
                      <w:r w:rsidRPr="0069256A">
                        <w:t xml:space="preserve"> flowchart diagram</w:t>
                      </w:r>
                      <w:bookmarkEnd w:id="17"/>
                    </w:p>
                  </w:txbxContent>
                </v:textbox>
              </v:shape>
            </w:pict>
          </mc:Fallback>
        </mc:AlternateContent>
      </w:r>
      <w:r w:rsidRPr="0044771D">
        <w:rPr>
          <w:noProof/>
          <w:sz w:val="26"/>
          <w:szCs w:val="26"/>
        </w:rPr>
        <w:drawing>
          <wp:anchor distT="0" distB="0" distL="114300" distR="114300" simplePos="0" relativeHeight="251660288" behindDoc="1" locked="0" layoutInCell="1" allowOverlap="1">
            <wp:simplePos x="0" y="0"/>
            <wp:positionH relativeFrom="margin">
              <wp:posOffset>-63500</wp:posOffset>
            </wp:positionH>
            <wp:positionV relativeFrom="paragraph">
              <wp:posOffset>482600</wp:posOffset>
            </wp:positionV>
            <wp:extent cx="5943600" cy="56642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urior class diagram-flowchart.drawi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664200"/>
                    </a:xfrm>
                    <a:prstGeom prst="rect">
                      <a:avLst/>
                    </a:prstGeom>
                  </pic:spPr>
                </pic:pic>
              </a:graphicData>
            </a:graphic>
          </wp:anchor>
        </w:drawing>
      </w:r>
      <w:bookmarkEnd w:id="15"/>
      <w:r w:rsidRPr="0044771D">
        <w:t>7. Flow Chart Diagram:</w:t>
      </w:r>
      <w:bookmarkEnd w:id="14"/>
    </w:p>
    <w:p w:rsidR="00C1466E" w:rsidRDefault="00C1466E" w:rsidP="00C1466E">
      <w:pPr>
        <w:pStyle w:val="Heading1"/>
        <w:keepNext/>
      </w:pPr>
    </w:p>
    <w:p w:rsidR="00C1466E" w:rsidRPr="0044771D" w:rsidRDefault="00C1466E" w:rsidP="00C1466E">
      <w:pPr>
        <w:pStyle w:val="Caption"/>
        <w:rPr>
          <w:rFonts w:cs="Times New Roman"/>
          <w:sz w:val="26"/>
          <w:szCs w:val="26"/>
        </w:rPr>
      </w:pPr>
    </w:p>
    <w:p w:rsidR="00C1466E" w:rsidRPr="00C1466E" w:rsidRDefault="00C1466E" w:rsidP="00C1466E"/>
    <w:p w:rsidR="00C1466E" w:rsidRPr="00C1466E" w:rsidRDefault="00C1466E" w:rsidP="00C1466E"/>
    <w:p w:rsidR="00C1466E" w:rsidRPr="00C1466E" w:rsidRDefault="00C1466E" w:rsidP="00C1466E"/>
    <w:p w:rsidR="00137640" w:rsidRPr="00C1466E" w:rsidRDefault="00137640" w:rsidP="00C1466E"/>
    <w:p w:rsidR="00C1466E" w:rsidRPr="0044771D" w:rsidRDefault="00207D5A" w:rsidP="00C1466E">
      <w:pPr>
        <w:pStyle w:val="Heading1"/>
      </w:pPr>
      <w:bookmarkStart w:id="18" w:name="_Toc218124380"/>
      <w:r w:rsidRPr="0044771D">
        <w:lastRenderedPageBreak/>
        <w:t>6. Class Diagram:</w:t>
      </w:r>
      <w:bookmarkEnd w:id="18"/>
      <w:r w:rsidR="00C1466E" w:rsidRPr="0044771D">
        <w:rPr>
          <w:noProof/>
          <w:sz w:val="26"/>
          <w:szCs w:val="26"/>
        </w:rPr>
        <w:drawing>
          <wp:anchor distT="0" distB="0" distL="114300" distR="114300" simplePos="0" relativeHeight="251659264" behindDoc="1" locked="0" layoutInCell="1" allowOverlap="1" wp14:anchorId="642FB299" wp14:editId="14E39085">
            <wp:simplePos x="0" y="0"/>
            <wp:positionH relativeFrom="margin">
              <wp:align>right</wp:align>
            </wp:positionH>
            <wp:positionV relativeFrom="paragraph">
              <wp:posOffset>294005</wp:posOffset>
            </wp:positionV>
            <wp:extent cx="5943600" cy="640461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urior class diagram-Page-4.drawi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404610"/>
                    </a:xfrm>
                    <a:prstGeom prst="rect">
                      <a:avLst/>
                    </a:prstGeom>
                  </pic:spPr>
                </pic:pic>
              </a:graphicData>
            </a:graphic>
            <wp14:sizeRelH relativeFrom="margin">
              <wp14:pctWidth>0</wp14:pctWidth>
            </wp14:sizeRelH>
            <wp14:sizeRelV relativeFrom="margin">
              <wp14:pctHeight>0</wp14:pctHeight>
            </wp14:sizeRelV>
          </wp:anchor>
        </w:drawing>
      </w:r>
    </w:p>
    <w:p w:rsidR="00207D5A" w:rsidRPr="00C1466E" w:rsidRDefault="00C1466E" w:rsidP="00C1466E">
      <w:pPr>
        <w:pStyle w:val="Caption"/>
        <w:rPr>
          <w:rFonts w:eastAsia="Times New Roman" w:cs="Times New Roman"/>
          <w:b/>
          <w:bCs/>
          <w:noProof/>
          <w:color w:val="auto"/>
          <w:kern w:val="36"/>
          <w:sz w:val="26"/>
          <w:szCs w:val="26"/>
        </w:rPr>
      </w:pPr>
      <w:bookmarkStart w:id="19" w:name="_Toc218124381"/>
      <w:bookmarkStart w:id="20" w:name="_Toc218124789"/>
      <w:r>
        <w:t xml:space="preserve">Figure </w:t>
      </w:r>
      <w:r>
        <w:fldChar w:fldCharType="begin"/>
      </w:r>
      <w:r>
        <w:instrText xml:space="preserve"> SEQ Figure \* ARABIC </w:instrText>
      </w:r>
      <w:r>
        <w:fldChar w:fldCharType="separate"/>
      </w:r>
      <w:r>
        <w:rPr>
          <w:noProof/>
        </w:rPr>
        <w:t>2</w:t>
      </w:r>
      <w:r>
        <w:fldChar w:fldCharType="end"/>
      </w:r>
      <w:r>
        <w:rPr>
          <w:noProof/>
        </w:rPr>
        <w:t>: class diagram</w:t>
      </w:r>
      <w:bookmarkEnd w:id="19"/>
      <w:bookmarkEnd w:id="20"/>
    </w:p>
    <w:p w:rsidR="00207D5A" w:rsidRPr="0044771D" w:rsidRDefault="00207D5A" w:rsidP="0044771D">
      <w:pPr>
        <w:pStyle w:val="Heading1"/>
      </w:pPr>
      <w:bookmarkStart w:id="21" w:name="_Toc218124384"/>
      <w:r w:rsidRPr="0044771D">
        <w:t>8</w:t>
      </w:r>
      <w:r w:rsidRPr="0044771D">
        <w:t xml:space="preserve">. </w:t>
      </w:r>
      <w:r w:rsidRPr="0044771D">
        <w:t>Conclusion:</w:t>
      </w:r>
      <w:bookmarkEnd w:id="21"/>
    </w:p>
    <w:p w:rsidR="0044771D" w:rsidRPr="0044771D" w:rsidRDefault="0044771D" w:rsidP="0044771D">
      <w:pPr>
        <w:pStyle w:val="NormalWeb"/>
        <w:rPr>
          <w:sz w:val="26"/>
          <w:szCs w:val="26"/>
        </w:rPr>
      </w:pPr>
      <w:r w:rsidRPr="0044771D">
        <w:rPr>
          <w:sz w:val="26"/>
          <w:szCs w:val="26"/>
        </w:rPr>
        <w:t xml:space="preserve">The </w:t>
      </w:r>
      <w:r w:rsidRPr="0044771D">
        <w:rPr>
          <w:b/>
          <w:bCs/>
          <w:sz w:val="26"/>
          <w:szCs w:val="26"/>
        </w:rPr>
        <w:t>Swift Ex Logistic Engine</w:t>
      </w:r>
      <w:r w:rsidRPr="0044771D">
        <w:rPr>
          <w:sz w:val="26"/>
          <w:szCs w:val="26"/>
        </w:rPr>
        <w:t xml:space="preserve"> is a successful mix of smart data structures and real-world delivery logic. By using </w:t>
      </w:r>
      <w:r w:rsidRPr="0044771D">
        <w:rPr>
          <w:b/>
          <w:bCs/>
          <w:sz w:val="26"/>
          <w:szCs w:val="26"/>
        </w:rPr>
        <w:t>Hash Tables</w:t>
      </w:r>
      <w:r w:rsidRPr="0044771D">
        <w:rPr>
          <w:sz w:val="26"/>
          <w:szCs w:val="26"/>
        </w:rPr>
        <w:t xml:space="preserve"> for speed, </w:t>
      </w:r>
      <w:r w:rsidRPr="0044771D">
        <w:rPr>
          <w:b/>
          <w:bCs/>
          <w:sz w:val="26"/>
          <w:szCs w:val="26"/>
        </w:rPr>
        <w:t>heaps</w:t>
      </w:r>
      <w:r w:rsidRPr="0044771D">
        <w:rPr>
          <w:sz w:val="26"/>
          <w:szCs w:val="26"/>
        </w:rPr>
        <w:t xml:space="preserve"> for urgency, and </w:t>
      </w:r>
      <w:r w:rsidRPr="0044771D">
        <w:rPr>
          <w:b/>
          <w:bCs/>
          <w:sz w:val="26"/>
          <w:szCs w:val="26"/>
        </w:rPr>
        <w:t>Graphs</w:t>
      </w:r>
      <w:r w:rsidRPr="0044771D">
        <w:rPr>
          <w:sz w:val="26"/>
          <w:szCs w:val="26"/>
        </w:rPr>
        <w:t xml:space="preserve"> for navigation, the team has built a system that is both fast and reliable.</w:t>
      </w:r>
    </w:p>
    <w:p w:rsidR="00207D5A" w:rsidRPr="0044771D" w:rsidRDefault="0044771D" w:rsidP="00207D5A">
      <w:pPr>
        <w:pStyle w:val="NormalWeb"/>
        <w:rPr>
          <w:sz w:val="26"/>
          <w:szCs w:val="26"/>
        </w:rPr>
      </w:pPr>
      <w:r w:rsidRPr="0044771D">
        <w:rPr>
          <w:sz w:val="26"/>
          <w:szCs w:val="26"/>
        </w:rPr>
        <w:lastRenderedPageBreak/>
        <w:t>The project moved beyond simple data storage to create an engine that manages a complex road network while keeping a detailed history of every package. This approach ensures that the engine is not just a database, but a reactive system capable of making high-speed decisions in a changing environment.</w:t>
      </w:r>
    </w:p>
    <w:p w:rsidR="00085714" w:rsidRDefault="00085714" w:rsidP="004807FD">
      <w:pPr>
        <w:shd w:val="clear" w:color="auto" w:fill="FFFFFF"/>
        <w:spacing w:before="0" w:beforeAutospacing="0"/>
        <w:outlineLvl w:val="2"/>
      </w:pPr>
    </w:p>
    <w:sectPr w:rsidR="000857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24C8" w:rsidRDefault="00B024C8" w:rsidP="0044771D">
      <w:pPr>
        <w:spacing w:before="0"/>
      </w:pPr>
      <w:r>
        <w:separator/>
      </w:r>
    </w:p>
  </w:endnote>
  <w:endnote w:type="continuationSeparator" w:id="0">
    <w:p w:rsidR="00B024C8" w:rsidRDefault="00B024C8" w:rsidP="0044771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24C8" w:rsidRDefault="00B024C8" w:rsidP="0044771D">
      <w:pPr>
        <w:spacing w:before="0"/>
      </w:pPr>
      <w:r>
        <w:separator/>
      </w:r>
    </w:p>
  </w:footnote>
  <w:footnote w:type="continuationSeparator" w:id="0">
    <w:p w:rsidR="00B024C8" w:rsidRDefault="00B024C8" w:rsidP="0044771D">
      <w:pPr>
        <w:spacing w:before="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817062"/>
    <w:multiLevelType w:val="multilevel"/>
    <w:tmpl w:val="7A62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9729F"/>
    <w:multiLevelType w:val="multilevel"/>
    <w:tmpl w:val="0D4A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C3D13"/>
    <w:multiLevelType w:val="multilevel"/>
    <w:tmpl w:val="AAA05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8C64C4"/>
    <w:multiLevelType w:val="multilevel"/>
    <w:tmpl w:val="E4D0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81ECB"/>
    <w:multiLevelType w:val="multilevel"/>
    <w:tmpl w:val="2DD8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A07BE9"/>
    <w:multiLevelType w:val="multilevel"/>
    <w:tmpl w:val="CAC6A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644AEB"/>
    <w:multiLevelType w:val="multilevel"/>
    <w:tmpl w:val="9F8E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847482"/>
    <w:multiLevelType w:val="multilevel"/>
    <w:tmpl w:val="D7A2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0463EA"/>
    <w:multiLevelType w:val="multilevel"/>
    <w:tmpl w:val="8CEA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2C6483"/>
    <w:multiLevelType w:val="multilevel"/>
    <w:tmpl w:val="5F7A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40DDB"/>
    <w:multiLevelType w:val="hybridMultilevel"/>
    <w:tmpl w:val="D062F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7C5F53"/>
    <w:multiLevelType w:val="multilevel"/>
    <w:tmpl w:val="60B4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853DF5"/>
    <w:multiLevelType w:val="multilevel"/>
    <w:tmpl w:val="3672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6173F5"/>
    <w:multiLevelType w:val="multilevel"/>
    <w:tmpl w:val="8DB2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AA232C"/>
    <w:multiLevelType w:val="hybridMultilevel"/>
    <w:tmpl w:val="02C0C9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B55C97"/>
    <w:multiLevelType w:val="multilevel"/>
    <w:tmpl w:val="C65A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E41EAD"/>
    <w:multiLevelType w:val="multilevel"/>
    <w:tmpl w:val="34E6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8E3C86"/>
    <w:multiLevelType w:val="multilevel"/>
    <w:tmpl w:val="4672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017454"/>
    <w:multiLevelType w:val="multilevel"/>
    <w:tmpl w:val="1470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917A7E"/>
    <w:multiLevelType w:val="multilevel"/>
    <w:tmpl w:val="F0D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502FB9"/>
    <w:multiLevelType w:val="multilevel"/>
    <w:tmpl w:val="09C8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2224EC"/>
    <w:multiLevelType w:val="multilevel"/>
    <w:tmpl w:val="4A366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1"/>
  </w:num>
  <w:num w:numId="3">
    <w:abstractNumId w:val="9"/>
  </w:num>
  <w:num w:numId="4">
    <w:abstractNumId w:val="4"/>
  </w:num>
  <w:num w:numId="5">
    <w:abstractNumId w:val="6"/>
  </w:num>
  <w:num w:numId="6">
    <w:abstractNumId w:val="10"/>
  </w:num>
  <w:num w:numId="7">
    <w:abstractNumId w:val="2"/>
  </w:num>
  <w:num w:numId="8">
    <w:abstractNumId w:val="20"/>
  </w:num>
  <w:num w:numId="9">
    <w:abstractNumId w:val="7"/>
  </w:num>
  <w:num w:numId="10">
    <w:abstractNumId w:val="13"/>
  </w:num>
  <w:num w:numId="11">
    <w:abstractNumId w:val="19"/>
  </w:num>
  <w:num w:numId="12">
    <w:abstractNumId w:val="5"/>
  </w:num>
  <w:num w:numId="13">
    <w:abstractNumId w:val="15"/>
  </w:num>
  <w:num w:numId="14">
    <w:abstractNumId w:val="11"/>
  </w:num>
  <w:num w:numId="15">
    <w:abstractNumId w:val="3"/>
  </w:num>
  <w:num w:numId="16">
    <w:abstractNumId w:val="17"/>
  </w:num>
  <w:num w:numId="17">
    <w:abstractNumId w:val="16"/>
  </w:num>
  <w:num w:numId="18">
    <w:abstractNumId w:val="12"/>
  </w:num>
  <w:num w:numId="19">
    <w:abstractNumId w:val="0"/>
  </w:num>
  <w:num w:numId="20">
    <w:abstractNumId w:val="18"/>
  </w:num>
  <w:num w:numId="21">
    <w:abstractNumId w:val="8"/>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D90"/>
    <w:rsid w:val="00085714"/>
    <w:rsid w:val="00137640"/>
    <w:rsid w:val="001925DE"/>
    <w:rsid w:val="00207D5A"/>
    <w:rsid w:val="00332D90"/>
    <w:rsid w:val="0044771D"/>
    <w:rsid w:val="004807FD"/>
    <w:rsid w:val="00514B65"/>
    <w:rsid w:val="00701FC2"/>
    <w:rsid w:val="008F51B4"/>
    <w:rsid w:val="00AB4E22"/>
    <w:rsid w:val="00B024C8"/>
    <w:rsid w:val="00C1466E"/>
    <w:rsid w:val="00D86494"/>
    <w:rsid w:val="00FE47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F24E94-535E-4861-B895-984D139C9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2D90"/>
    <w:pPr>
      <w:spacing w:before="100" w:beforeAutospacing="1" w:after="0" w:line="240" w:lineRule="auto"/>
    </w:pPr>
    <w:rPr>
      <w:rFonts w:ascii="Times New Roman" w:eastAsia="Aptos" w:hAnsi="Times New Roman" w:cs="Arial"/>
      <w:kern w:val="2"/>
      <w:sz w:val="24"/>
      <w:szCs w:val="24"/>
    </w:rPr>
  </w:style>
  <w:style w:type="paragraph" w:styleId="Heading1">
    <w:name w:val="heading 1"/>
    <w:basedOn w:val="Normal"/>
    <w:link w:val="Heading1Char"/>
    <w:uiPriority w:val="9"/>
    <w:qFormat/>
    <w:rsid w:val="00514B65"/>
    <w:pPr>
      <w:spacing w:after="100" w:afterAutospacing="1"/>
      <w:outlineLvl w:val="0"/>
    </w:pPr>
    <w:rPr>
      <w:rFonts w:eastAsia="Times New Roman" w:cs="Times New Roman"/>
      <w:b/>
      <w:bCs/>
      <w:kern w:val="36"/>
      <w:sz w:val="32"/>
      <w:szCs w:val="48"/>
    </w:rPr>
  </w:style>
  <w:style w:type="paragraph" w:styleId="Heading2">
    <w:name w:val="heading 2"/>
    <w:basedOn w:val="Normal"/>
    <w:next w:val="Normal"/>
    <w:link w:val="Heading2Char"/>
    <w:uiPriority w:val="9"/>
    <w:semiHidden/>
    <w:unhideWhenUsed/>
    <w:qFormat/>
    <w:rsid w:val="00AB4E2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85714"/>
    <w:pPr>
      <w:spacing w:after="100" w:afterAutospacing="1"/>
      <w:outlineLvl w:val="2"/>
    </w:pPr>
    <w:rPr>
      <w:rFonts w:eastAsia="Times New Roman" w:cs="Times New Roman"/>
      <w:b/>
      <w:bCs/>
      <w:kern w:val="0"/>
      <w:sz w:val="27"/>
      <w:szCs w:val="27"/>
    </w:rPr>
  </w:style>
  <w:style w:type="paragraph" w:styleId="Heading4">
    <w:name w:val="heading 4"/>
    <w:basedOn w:val="Normal"/>
    <w:link w:val="Heading4Char"/>
    <w:uiPriority w:val="9"/>
    <w:qFormat/>
    <w:rsid w:val="00085714"/>
    <w:pPr>
      <w:spacing w:after="100" w:afterAutospacing="1"/>
      <w:outlineLvl w:val="3"/>
    </w:pPr>
    <w:rPr>
      <w:rFonts w:eastAsia="Times New Roman" w:cs="Times New Roman"/>
      <w:b/>
      <w:bCs/>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B65"/>
    <w:rPr>
      <w:rFonts w:ascii="Times New Roman" w:eastAsia="Times New Roman" w:hAnsi="Times New Roman" w:cs="Times New Roman"/>
      <w:b/>
      <w:bCs/>
      <w:kern w:val="36"/>
      <w:sz w:val="32"/>
      <w:szCs w:val="48"/>
    </w:rPr>
  </w:style>
  <w:style w:type="character" w:customStyle="1" w:styleId="Heading3Char">
    <w:name w:val="Heading 3 Char"/>
    <w:basedOn w:val="DefaultParagraphFont"/>
    <w:link w:val="Heading3"/>
    <w:uiPriority w:val="9"/>
    <w:rsid w:val="0008571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85714"/>
    <w:rPr>
      <w:rFonts w:ascii="Times New Roman" w:eastAsia="Times New Roman" w:hAnsi="Times New Roman" w:cs="Times New Roman"/>
      <w:b/>
      <w:bCs/>
      <w:sz w:val="24"/>
      <w:szCs w:val="24"/>
    </w:rPr>
  </w:style>
  <w:style w:type="character" w:styleId="Strong">
    <w:name w:val="Strong"/>
    <w:basedOn w:val="DefaultParagraphFont"/>
    <w:uiPriority w:val="22"/>
    <w:qFormat/>
    <w:rsid w:val="00085714"/>
    <w:rPr>
      <w:b/>
      <w:bCs/>
    </w:rPr>
  </w:style>
  <w:style w:type="character" w:customStyle="1" w:styleId="ng-star-inserted">
    <w:name w:val="ng-star-inserted"/>
    <w:basedOn w:val="DefaultParagraphFont"/>
    <w:rsid w:val="00085714"/>
  </w:style>
  <w:style w:type="paragraph" w:customStyle="1" w:styleId="ng-star-inserted1">
    <w:name w:val="ng-star-inserted1"/>
    <w:basedOn w:val="Normal"/>
    <w:rsid w:val="00085714"/>
    <w:pPr>
      <w:spacing w:after="100" w:afterAutospacing="1"/>
    </w:pPr>
    <w:rPr>
      <w:rFonts w:eastAsia="Times New Roman" w:cs="Times New Roman"/>
      <w:kern w:val="0"/>
    </w:rPr>
  </w:style>
  <w:style w:type="paragraph" w:styleId="HTMLPreformatted">
    <w:name w:val="HTML Preformatted"/>
    <w:basedOn w:val="Normal"/>
    <w:link w:val="HTMLPreformattedChar"/>
    <w:uiPriority w:val="99"/>
    <w:semiHidden/>
    <w:unhideWhenUsed/>
    <w:rsid w:val="00085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085714"/>
    <w:rPr>
      <w:rFonts w:ascii="Courier New" w:eastAsia="Times New Roman" w:hAnsi="Courier New" w:cs="Courier New"/>
      <w:sz w:val="20"/>
      <w:szCs w:val="20"/>
    </w:rPr>
  </w:style>
  <w:style w:type="character" w:customStyle="1" w:styleId="katex-mathml">
    <w:name w:val="katex-mathml"/>
    <w:basedOn w:val="DefaultParagraphFont"/>
    <w:rsid w:val="00085714"/>
  </w:style>
  <w:style w:type="character" w:customStyle="1" w:styleId="mord">
    <w:name w:val="mord"/>
    <w:basedOn w:val="DefaultParagraphFont"/>
    <w:rsid w:val="00085714"/>
  </w:style>
  <w:style w:type="character" w:customStyle="1" w:styleId="mopen">
    <w:name w:val="mopen"/>
    <w:basedOn w:val="DefaultParagraphFont"/>
    <w:rsid w:val="00085714"/>
  </w:style>
  <w:style w:type="character" w:customStyle="1" w:styleId="mop">
    <w:name w:val="mop"/>
    <w:basedOn w:val="DefaultParagraphFont"/>
    <w:rsid w:val="00085714"/>
  </w:style>
  <w:style w:type="character" w:customStyle="1" w:styleId="mclose">
    <w:name w:val="mclose"/>
    <w:basedOn w:val="DefaultParagraphFont"/>
    <w:rsid w:val="00085714"/>
  </w:style>
  <w:style w:type="paragraph" w:styleId="ListParagraph">
    <w:name w:val="List Paragraph"/>
    <w:basedOn w:val="Normal"/>
    <w:uiPriority w:val="34"/>
    <w:qFormat/>
    <w:rsid w:val="00085714"/>
    <w:pPr>
      <w:ind w:left="720"/>
      <w:contextualSpacing/>
    </w:pPr>
  </w:style>
  <w:style w:type="character" w:customStyle="1" w:styleId="inline-code">
    <w:name w:val="inline-code"/>
    <w:basedOn w:val="DefaultParagraphFont"/>
    <w:rsid w:val="008F51B4"/>
  </w:style>
  <w:style w:type="character" w:customStyle="1" w:styleId="Heading2Char">
    <w:name w:val="Heading 2 Char"/>
    <w:basedOn w:val="DefaultParagraphFont"/>
    <w:link w:val="Heading2"/>
    <w:uiPriority w:val="9"/>
    <w:semiHidden/>
    <w:rsid w:val="00AB4E22"/>
    <w:rPr>
      <w:rFonts w:asciiTheme="majorHAnsi" w:eastAsiaTheme="majorEastAsia" w:hAnsiTheme="majorHAnsi" w:cstheme="majorBidi"/>
      <w:color w:val="2E74B5" w:themeColor="accent1" w:themeShade="BF"/>
      <w:kern w:val="2"/>
      <w:sz w:val="26"/>
      <w:szCs w:val="26"/>
    </w:rPr>
  </w:style>
  <w:style w:type="paragraph" w:styleId="NormalWeb">
    <w:name w:val="Normal (Web)"/>
    <w:basedOn w:val="Normal"/>
    <w:uiPriority w:val="99"/>
    <w:unhideWhenUsed/>
    <w:rsid w:val="00AB4E22"/>
    <w:pPr>
      <w:spacing w:after="100" w:afterAutospacing="1"/>
    </w:pPr>
    <w:rPr>
      <w:rFonts w:eastAsia="Times New Roman" w:cs="Times New Roman"/>
      <w:kern w:val="0"/>
    </w:rPr>
  </w:style>
  <w:style w:type="character" w:styleId="HTMLCode">
    <w:name w:val="HTML Code"/>
    <w:basedOn w:val="DefaultParagraphFont"/>
    <w:uiPriority w:val="99"/>
    <w:semiHidden/>
    <w:unhideWhenUsed/>
    <w:rsid w:val="00AB4E22"/>
    <w:rPr>
      <w:rFonts w:ascii="Courier New" w:eastAsia="Times New Roman" w:hAnsi="Courier New" w:cs="Courier New"/>
      <w:sz w:val="20"/>
      <w:szCs w:val="20"/>
    </w:rPr>
  </w:style>
  <w:style w:type="character" w:customStyle="1" w:styleId="math-inline">
    <w:name w:val="math-inline"/>
    <w:basedOn w:val="DefaultParagraphFont"/>
    <w:rsid w:val="00AB4E22"/>
  </w:style>
  <w:style w:type="table" w:styleId="TableGrid">
    <w:name w:val="Table Grid"/>
    <w:basedOn w:val="TableNormal"/>
    <w:uiPriority w:val="39"/>
    <w:rsid w:val="00207D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07D5A"/>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7D5A"/>
    <w:rPr>
      <w:rFonts w:ascii="Segoe UI" w:eastAsia="Aptos" w:hAnsi="Segoe UI" w:cs="Segoe UI"/>
      <w:kern w:val="2"/>
      <w:sz w:val="18"/>
      <w:szCs w:val="18"/>
    </w:rPr>
  </w:style>
  <w:style w:type="paragraph" w:styleId="Header">
    <w:name w:val="header"/>
    <w:basedOn w:val="Normal"/>
    <w:link w:val="HeaderChar"/>
    <w:uiPriority w:val="99"/>
    <w:unhideWhenUsed/>
    <w:rsid w:val="0044771D"/>
    <w:pPr>
      <w:tabs>
        <w:tab w:val="center" w:pos="4680"/>
        <w:tab w:val="right" w:pos="9360"/>
      </w:tabs>
      <w:spacing w:before="0"/>
    </w:pPr>
  </w:style>
  <w:style w:type="character" w:customStyle="1" w:styleId="HeaderChar">
    <w:name w:val="Header Char"/>
    <w:basedOn w:val="DefaultParagraphFont"/>
    <w:link w:val="Header"/>
    <w:uiPriority w:val="99"/>
    <w:rsid w:val="0044771D"/>
    <w:rPr>
      <w:rFonts w:ascii="Times New Roman" w:eastAsia="Aptos" w:hAnsi="Times New Roman" w:cs="Arial"/>
      <w:kern w:val="2"/>
      <w:sz w:val="24"/>
      <w:szCs w:val="24"/>
    </w:rPr>
  </w:style>
  <w:style w:type="paragraph" w:styleId="Footer">
    <w:name w:val="footer"/>
    <w:basedOn w:val="Normal"/>
    <w:link w:val="FooterChar"/>
    <w:uiPriority w:val="99"/>
    <w:unhideWhenUsed/>
    <w:rsid w:val="0044771D"/>
    <w:pPr>
      <w:tabs>
        <w:tab w:val="center" w:pos="4680"/>
        <w:tab w:val="right" w:pos="9360"/>
      </w:tabs>
      <w:spacing w:before="0"/>
    </w:pPr>
  </w:style>
  <w:style w:type="character" w:customStyle="1" w:styleId="FooterChar">
    <w:name w:val="Footer Char"/>
    <w:basedOn w:val="DefaultParagraphFont"/>
    <w:link w:val="Footer"/>
    <w:uiPriority w:val="99"/>
    <w:rsid w:val="0044771D"/>
    <w:rPr>
      <w:rFonts w:ascii="Times New Roman" w:eastAsia="Aptos" w:hAnsi="Times New Roman" w:cs="Arial"/>
      <w:kern w:val="2"/>
      <w:sz w:val="24"/>
      <w:szCs w:val="24"/>
    </w:rPr>
  </w:style>
  <w:style w:type="paragraph" w:styleId="TOCHeading">
    <w:name w:val="TOC Heading"/>
    <w:basedOn w:val="Heading1"/>
    <w:next w:val="Normal"/>
    <w:uiPriority w:val="39"/>
    <w:unhideWhenUsed/>
    <w:qFormat/>
    <w:rsid w:val="0044771D"/>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Cs w:val="32"/>
    </w:rPr>
  </w:style>
  <w:style w:type="paragraph" w:styleId="TOC1">
    <w:name w:val="toc 1"/>
    <w:basedOn w:val="Normal"/>
    <w:next w:val="Normal"/>
    <w:autoRedefine/>
    <w:uiPriority w:val="39"/>
    <w:unhideWhenUsed/>
    <w:rsid w:val="0044771D"/>
    <w:pPr>
      <w:spacing w:after="100"/>
    </w:pPr>
  </w:style>
  <w:style w:type="paragraph" w:styleId="TOC3">
    <w:name w:val="toc 3"/>
    <w:basedOn w:val="Normal"/>
    <w:next w:val="Normal"/>
    <w:autoRedefine/>
    <w:uiPriority w:val="39"/>
    <w:unhideWhenUsed/>
    <w:rsid w:val="0044771D"/>
    <w:pPr>
      <w:tabs>
        <w:tab w:val="right" w:leader="dot" w:pos="9350"/>
      </w:tabs>
      <w:spacing w:after="100"/>
      <w:ind w:left="480"/>
    </w:pPr>
    <w:rPr>
      <w:i/>
      <w:iCs/>
      <w:noProof/>
    </w:rPr>
  </w:style>
  <w:style w:type="character" w:styleId="Hyperlink">
    <w:name w:val="Hyperlink"/>
    <w:basedOn w:val="DefaultParagraphFont"/>
    <w:uiPriority w:val="99"/>
    <w:unhideWhenUsed/>
    <w:rsid w:val="0044771D"/>
    <w:rPr>
      <w:color w:val="0563C1" w:themeColor="hyperlink"/>
      <w:u w:val="single"/>
    </w:rPr>
  </w:style>
  <w:style w:type="paragraph" w:styleId="Caption">
    <w:name w:val="caption"/>
    <w:basedOn w:val="Normal"/>
    <w:next w:val="Normal"/>
    <w:uiPriority w:val="35"/>
    <w:unhideWhenUsed/>
    <w:qFormat/>
    <w:rsid w:val="0044771D"/>
    <w:pPr>
      <w:spacing w:before="0" w:after="200"/>
    </w:pPr>
    <w:rPr>
      <w:i/>
      <w:iCs/>
      <w:color w:val="44546A" w:themeColor="text2"/>
      <w:sz w:val="18"/>
      <w:szCs w:val="18"/>
    </w:rPr>
  </w:style>
  <w:style w:type="paragraph" w:styleId="TableofFigures">
    <w:name w:val="table of figures"/>
    <w:basedOn w:val="Normal"/>
    <w:next w:val="Normal"/>
    <w:uiPriority w:val="99"/>
    <w:unhideWhenUsed/>
    <w:rsid w:val="00C146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356326">
      <w:bodyDiv w:val="1"/>
      <w:marLeft w:val="0"/>
      <w:marRight w:val="0"/>
      <w:marTop w:val="0"/>
      <w:marBottom w:val="0"/>
      <w:divBdr>
        <w:top w:val="none" w:sz="0" w:space="0" w:color="auto"/>
        <w:left w:val="none" w:sz="0" w:space="0" w:color="auto"/>
        <w:bottom w:val="none" w:sz="0" w:space="0" w:color="auto"/>
        <w:right w:val="none" w:sz="0" w:space="0" w:color="auto"/>
      </w:divBdr>
    </w:div>
    <w:div w:id="379718019">
      <w:bodyDiv w:val="1"/>
      <w:marLeft w:val="0"/>
      <w:marRight w:val="0"/>
      <w:marTop w:val="0"/>
      <w:marBottom w:val="0"/>
      <w:divBdr>
        <w:top w:val="none" w:sz="0" w:space="0" w:color="auto"/>
        <w:left w:val="none" w:sz="0" w:space="0" w:color="auto"/>
        <w:bottom w:val="none" w:sz="0" w:space="0" w:color="auto"/>
        <w:right w:val="none" w:sz="0" w:space="0" w:color="auto"/>
      </w:divBdr>
      <w:divsChild>
        <w:div w:id="1086415476">
          <w:marLeft w:val="0"/>
          <w:marRight w:val="0"/>
          <w:marTop w:val="0"/>
          <w:marBottom w:val="240"/>
          <w:divBdr>
            <w:top w:val="none" w:sz="0" w:space="0" w:color="auto"/>
            <w:left w:val="none" w:sz="0" w:space="0" w:color="auto"/>
            <w:bottom w:val="none" w:sz="0" w:space="0" w:color="auto"/>
            <w:right w:val="none" w:sz="0" w:space="0" w:color="auto"/>
          </w:divBdr>
        </w:div>
      </w:divsChild>
    </w:div>
    <w:div w:id="521745357">
      <w:bodyDiv w:val="1"/>
      <w:marLeft w:val="0"/>
      <w:marRight w:val="0"/>
      <w:marTop w:val="0"/>
      <w:marBottom w:val="0"/>
      <w:divBdr>
        <w:top w:val="none" w:sz="0" w:space="0" w:color="auto"/>
        <w:left w:val="none" w:sz="0" w:space="0" w:color="auto"/>
        <w:bottom w:val="none" w:sz="0" w:space="0" w:color="auto"/>
        <w:right w:val="none" w:sz="0" w:space="0" w:color="auto"/>
      </w:divBdr>
      <w:divsChild>
        <w:div w:id="1013066552">
          <w:marLeft w:val="0"/>
          <w:marRight w:val="0"/>
          <w:marTop w:val="0"/>
          <w:marBottom w:val="240"/>
          <w:divBdr>
            <w:top w:val="none" w:sz="0" w:space="0" w:color="auto"/>
            <w:left w:val="none" w:sz="0" w:space="0" w:color="auto"/>
            <w:bottom w:val="none" w:sz="0" w:space="0" w:color="auto"/>
            <w:right w:val="none" w:sz="0" w:space="0" w:color="auto"/>
          </w:divBdr>
        </w:div>
      </w:divsChild>
    </w:div>
    <w:div w:id="530460033">
      <w:bodyDiv w:val="1"/>
      <w:marLeft w:val="0"/>
      <w:marRight w:val="0"/>
      <w:marTop w:val="0"/>
      <w:marBottom w:val="0"/>
      <w:divBdr>
        <w:top w:val="none" w:sz="0" w:space="0" w:color="auto"/>
        <w:left w:val="none" w:sz="0" w:space="0" w:color="auto"/>
        <w:bottom w:val="none" w:sz="0" w:space="0" w:color="auto"/>
        <w:right w:val="none" w:sz="0" w:space="0" w:color="auto"/>
      </w:divBdr>
      <w:divsChild>
        <w:div w:id="14960819">
          <w:marLeft w:val="0"/>
          <w:marRight w:val="0"/>
          <w:marTop w:val="0"/>
          <w:marBottom w:val="0"/>
          <w:divBdr>
            <w:top w:val="none" w:sz="0" w:space="0" w:color="auto"/>
            <w:left w:val="none" w:sz="0" w:space="0" w:color="auto"/>
            <w:bottom w:val="none" w:sz="0" w:space="0" w:color="auto"/>
            <w:right w:val="none" w:sz="0" w:space="0" w:color="auto"/>
          </w:divBdr>
          <w:divsChild>
            <w:div w:id="1898589861">
              <w:marLeft w:val="0"/>
              <w:marRight w:val="0"/>
              <w:marTop w:val="0"/>
              <w:marBottom w:val="0"/>
              <w:divBdr>
                <w:top w:val="none" w:sz="0" w:space="0" w:color="auto"/>
                <w:left w:val="none" w:sz="0" w:space="0" w:color="auto"/>
                <w:bottom w:val="none" w:sz="0" w:space="0" w:color="auto"/>
                <w:right w:val="none" w:sz="0" w:space="0" w:color="auto"/>
              </w:divBdr>
            </w:div>
          </w:divsChild>
        </w:div>
        <w:div w:id="780759824">
          <w:marLeft w:val="0"/>
          <w:marRight w:val="0"/>
          <w:marTop w:val="0"/>
          <w:marBottom w:val="0"/>
          <w:divBdr>
            <w:top w:val="none" w:sz="0" w:space="0" w:color="auto"/>
            <w:left w:val="none" w:sz="0" w:space="0" w:color="auto"/>
            <w:bottom w:val="none" w:sz="0" w:space="0" w:color="auto"/>
            <w:right w:val="none" w:sz="0" w:space="0" w:color="auto"/>
          </w:divBdr>
          <w:divsChild>
            <w:div w:id="312410480">
              <w:marLeft w:val="0"/>
              <w:marRight w:val="0"/>
              <w:marTop w:val="0"/>
              <w:marBottom w:val="0"/>
              <w:divBdr>
                <w:top w:val="none" w:sz="0" w:space="0" w:color="auto"/>
                <w:left w:val="none" w:sz="0" w:space="0" w:color="auto"/>
                <w:bottom w:val="none" w:sz="0" w:space="0" w:color="auto"/>
                <w:right w:val="none" w:sz="0" w:space="0" w:color="auto"/>
              </w:divBdr>
            </w:div>
          </w:divsChild>
        </w:div>
        <w:div w:id="1675255189">
          <w:marLeft w:val="0"/>
          <w:marRight w:val="0"/>
          <w:marTop w:val="0"/>
          <w:marBottom w:val="0"/>
          <w:divBdr>
            <w:top w:val="none" w:sz="0" w:space="0" w:color="auto"/>
            <w:left w:val="none" w:sz="0" w:space="0" w:color="auto"/>
            <w:bottom w:val="none" w:sz="0" w:space="0" w:color="auto"/>
            <w:right w:val="none" w:sz="0" w:space="0" w:color="auto"/>
          </w:divBdr>
          <w:divsChild>
            <w:div w:id="1492217856">
              <w:marLeft w:val="0"/>
              <w:marRight w:val="0"/>
              <w:marTop w:val="0"/>
              <w:marBottom w:val="0"/>
              <w:divBdr>
                <w:top w:val="none" w:sz="0" w:space="0" w:color="auto"/>
                <w:left w:val="none" w:sz="0" w:space="0" w:color="auto"/>
                <w:bottom w:val="none" w:sz="0" w:space="0" w:color="auto"/>
                <w:right w:val="none" w:sz="0" w:space="0" w:color="auto"/>
              </w:divBdr>
            </w:div>
          </w:divsChild>
        </w:div>
        <w:div w:id="912005988">
          <w:marLeft w:val="0"/>
          <w:marRight w:val="0"/>
          <w:marTop w:val="0"/>
          <w:marBottom w:val="0"/>
          <w:divBdr>
            <w:top w:val="none" w:sz="0" w:space="0" w:color="auto"/>
            <w:left w:val="none" w:sz="0" w:space="0" w:color="auto"/>
            <w:bottom w:val="none" w:sz="0" w:space="0" w:color="auto"/>
            <w:right w:val="none" w:sz="0" w:space="0" w:color="auto"/>
          </w:divBdr>
          <w:divsChild>
            <w:div w:id="1385720574">
              <w:marLeft w:val="0"/>
              <w:marRight w:val="0"/>
              <w:marTop w:val="0"/>
              <w:marBottom w:val="0"/>
              <w:divBdr>
                <w:top w:val="none" w:sz="0" w:space="0" w:color="auto"/>
                <w:left w:val="none" w:sz="0" w:space="0" w:color="auto"/>
                <w:bottom w:val="none" w:sz="0" w:space="0" w:color="auto"/>
                <w:right w:val="none" w:sz="0" w:space="0" w:color="auto"/>
              </w:divBdr>
            </w:div>
          </w:divsChild>
        </w:div>
        <w:div w:id="1780830908">
          <w:marLeft w:val="0"/>
          <w:marRight w:val="0"/>
          <w:marTop w:val="0"/>
          <w:marBottom w:val="0"/>
          <w:divBdr>
            <w:top w:val="none" w:sz="0" w:space="0" w:color="auto"/>
            <w:left w:val="none" w:sz="0" w:space="0" w:color="auto"/>
            <w:bottom w:val="none" w:sz="0" w:space="0" w:color="auto"/>
            <w:right w:val="none" w:sz="0" w:space="0" w:color="auto"/>
          </w:divBdr>
          <w:divsChild>
            <w:div w:id="1485664784">
              <w:marLeft w:val="0"/>
              <w:marRight w:val="0"/>
              <w:marTop w:val="0"/>
              <w:marBottom w:val="0"/>
              <w:divBdr>
                <w:top w:val="none" w:sz="0" w:space="0" w:color="auto"/>
                <w:left w:val="none" w:sz="0" w:space="0" w:color="auto"/>
                <w:bottom w:val="none" w:sz="0" w:space="0" w:color="auto"/>
                <w:right w:val="none" w:sz="0" w:space="0" w:color="auto"/>
              </w:divBdr>
            </w:div>
          </w:divsChild>
        </w:div>
        <w:div w:id="727917539">
          <w:marLeft w:val="0"/>
          <w:marRight w:val="0"/>
          <w:marTop w:val="0"/>
          <w:marBottom w:val="0"/>
          <w:divBdr>
            <w:top w:val="none" w:sz="0" w:space="0" w:color="auto"/>
            <w:left w:val="none" w:sz="0" w:space="0" w:color="auto"/>
            <w:bottom w:val="none" w:sz="0" w:space="0" w:color="auto"/>
            <w:right w:val="none" w:sz="0" w:space="0" w:color="auto"/>
          </w:divBdr>
          <w:divsChild>
            <w:div w:id="400755217">
              <w:marLeft w:val="0"/>
              <w:marRight w:val="0"/>
              <w:marTop w:val="0"/>
              <w:marBottom w:val="0"/>
              <w:divBdr>
                <w:top w:val="none" w:sz="0" w:space="0" w:color="auto"/>
                <w:left w:val="none" w:sz="0" w:space="0" w:color="auto"/>
                <w:bottom w:val="none" w:sz="0" w:space="0" w:color="auto"/>
                <w:right w:val="none" w:sz="0" w:space="0" w:color="auto"/>
              </w:divBdr>
            </w:div>
          </w:divsChild>
        </w:div>
        <w:div w:id="1182475402">
          <w:marLeft w:val="0"/>
          <w:marRight w:val="0"/>
          <w:marTop w:val="0"/>
          <w:marBottom w:val="0"/>
          <w:divBdr>
            <w:top w:val="none" w:sz="0" w:space="0" w:color="auto"/>
            <w:left w:val="none" w:sz="0" w:space="0" w:color="auto"/>
            <w:bottom w:val="none" w:sz="0" w:space="0" w:color="auto"/>
            <w:right w:val="none" w:sz="0" w:space="0" w:color="auto"/>
          </w:divBdr>
          <w:divsChild>
            <w:div w:id="1433473624">
              <w:marLeft w:val="0"/>
              <w:marRight w:val="0"/>
              <w:marTop w:val="0"/>
              <w:marBottom w:val="0"/>
              <w:divBdr>
                <w:top w:val="none" w:sz="0" w:space="0" w:color="auto"/>
                <w:left w:val="none" w:sz="0" w:space="0" w:color="auto"/>
                <w:bottom w:val="none" w:sz="0" w:space="0" w:color="auto"/>
                <w:right w:val="none" w:sz="0" w:space="0" w:color="auto"/>
              </w:divBdr>
            </w:div>
          </w:divsChild>
        </w:div>
        <w:div w:id="865407970">
          <w:marLeft w:val="0"/>
          <w:marRight w:val="0"/>
          <w:marTop w:val="0"/>
          <w:marBottom w:val="0"/>
          <w:divBdr>
            <w:top w:val="none" w:sz="0" w:space="0" w:color="auto"/>
            <w:left w:val="none" w:sz="0" w:space="0" w:color="auto"/>
            <w:bottom w:val="none" w:sz="0" w:space="0" w:color="auto"/>
            <w:right w:val="none" w:sz="0" w:space="0" w:color="auto"/>
          </w:divBdr>
          <w:divsChild>
            <w:div w:id="1323045587">
              <w:marLeft w:val="0"/>
              <w:marRight w:val="0"/>
              <w:marTop w:val="0"/>
              <w:marBottom w:val="0"/>
              <w:divBdr>
                <w:top w:val="none" w:sz="0" w:space="0" w:color="auto"/>
                <w:left w:val="none" w:sz="0" w:space="0" w:color="auto"/>
                <w:bottom w:val="none" w:sz="0" w:space="0" w:color="auto"/>
                <w:right w:val="none" w:sz="0" w:space="0" w:color="auto"/>
              </w:divBdr>
            </w:div>
          </w:divsChild>
        </w:div>
        <w:div w:id="641692372">
          <w:marLeft w:val="0"/>
          <w:marRight w:val="0"/>
          <w:marTop w:val="0"/>
          <w:marBottom w:val="0"/>
          <w:divBdr>
            <w:top w:val="none" w:sz="0" w:space="0" w:color="auto"/>
            <w:left w:val="none" w:sz="0" w:space="0" w:color="auto"/>
            <w:bottom w:val="none" w:sz="0" w:space="0" w:color="auto"/>
            <w:right w:val="none" w:sz="0" w:space="0" w:color="auto"/>
          </w:divBdr>
          <w:divsChild>
            <w:div w:id="1506433315">
              <w:marLeft w:val="0"/>
              <w:marRight w:val="0"/>
              <w:marTop w:val="0"/>
              <w:marBottom w:val="0"/>
              <w:divBdr>
                <w:top w:val="none" w:sz="0" w:space="0" w:color="auto"/>
                <w:left w:val="none" w:sz="0" w:space="0" w:color="auto"/>
                <w:bottom w:val="none" w:sz="0" w:space="0" w:color="auto"/>
                <w:right w:val="none" w:sz="0" w:space="0" w:color="auto"/>
              </w:divBdr>
            </w:div>
          </w:divsChild>
        </w:div>
        <w:div w:id="1927031543">
          <w:marLeft w:val="0"/>
          <w:marRight w:val="0"/>
          <w:marTop w:val="0"/>
          <w:marBottom w:val="0"/>
          <w:divBdr>
            <w:top w:val="none" w:sz="0" w:space="0" w:color="auto"/>
            <w:left w:val="none" w:sz="0" w:space="0" w:color="auto"/>
            <w:bottom w:val="none" w:sz="0" w:space="0" w:color="auto"/>
            <w:right w:val="none" w:sz="0" w:space="0" w:color="auto"/>
          </w:divBdr>
          <w:divsChild>
            <w:div w:id="173411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11934">
      <w:bodyDiv w:val="1"/>
      <w:marLeft w:val="0"/>
      <w:marRight w:val="0"/>
      <w:marTop w:val="0"/>
      <w:marBottom w:val="0"/>
      <w:divBdr>
        <w:top w:val="none" w:sz="0" w:space="0" w:color="auto"/>
        <w:left w:val="none" w:sz="0" w:space="0" w:color="auto"/>
        <w:bottom w:val="none" w:sz="0" w:space="0" w:color="auto"/>
        <w:right w:val="none" w:sz="0" w:space="0" w:color="auto"/>
      </w:divBdr>
      <w:divsChild>
        <w:div w:id="2078240086">
          <w:marLeft w:val="0"/>
          <w:marRight w:val="0"/>
          <w:marTop w:val="0"/>
          <w:marBottom w:val="240"/>
          <w:divBdr>
            <w:top w:val="none" w:sz="0" w:space="0" w:color="auto"/>
            <w:left w:val="none" w:sz="0" w:space="0" w:color="auto"/>
            <w:bottom w:val="none" w:sz="0" w:space="0" w:color="auto"/>
            <w:right w:val="none" w:sz="0" w:space="0" w:color="auto"/>
          </w:divBdr>
        </w:div>
      </w:divsChild>
    </w:div>
    <w:div w:id="743918927">
      <w:bodyDiv w:val="1"/>
      <w:marLeft w:val="0"/>
      <w:marRight w:val="0"/>
      <w:marTop w:val="0"/>
      <w:marBottom w:val="0"/>
      <w:divBdr>
        <w:top w:val="none" w:sz="0" w:space="0" w:color="auto"/>
        <w:left w:val="none" w:sz="0" w:space="0" w:color="auto"/>
        <w:bottom w:val="none" w:sz="0" w:space="0" w:color="auto"/>
        <w:right w:val="none" w:sz="0" w:space="0" w:color="auto"/>
      </w:divBdr>
    </w:div>
    <w:div w:id="787309961">
      <w:bodyDiv w:val="1"/>
      <w:marLeft w:val="0"/>
      <w:marRight w:val="0"/>
      <w:marTop w:val="0"/>
      <w:marBottom w:val="0"/>
      <w:divBdr>
        <w:top w:val="none" w:sz="0" w:space="0" w:color="auto"/>
        <w:left w:val="none" w:sz="0" w:space="0" w:color="auto"/>
        <w:bottom w:val="none" w:sz="0" w:space="0" w:color="auto"/>
        <w:right w:val="none" w:sz="0" w:space="0" w:color="auto"/>
      </w:divBdr>
    </w:div>
    <w:div w:id="1160582328">
      <w:bodyDiv w:val="1"/>
      <w:marLeft w:val="0"/>
      <w:marRight w:val="0"/>
      <w:marTop w:val="0"/>
      <w:marBottom w:val="0"/>
      <w:divBdr>
        <w:top w:val="none" w:sz="0" w:space="0" w:color="auto"/>
        <w:left w:val="none" w:sz="0" w:space="0" w:color="auto"/>
        <w:bottom w:val="none" w:sz="0" w:space="0" w:color="auto"/>
        <w:right w:val="none" w:sz="0" w:space="0" w:color="auto"/>
      </w:divBdr>
    </w:div>
    <w:div w:id="1170101541">
      <w:bodyDiv w:val="1"/>
      <w:marLeft w:val="0"/>
      <w:marRight w:val="0"/>
      <w:marTop w:val="0"/>
      <w:marBottom w:val="0"/>
      <w:divBdr>
        <w:top w:val="none" w:sz="0" w:space="0" w:color="auto"/>
        <w:left w:val="none" w:sz="0" w:space="0" w:color="auto"/>
        <w:bottom w:val="none" w:sz="0" w:space="0" w:color="auto"/>
        <w:right w:val="none" w:sz="0" w:space="0" w:color="auto"/>
      </w:divBdr>
      <w:divsChild>
        <w:div w:id="424693030">
          <w:marLeft w:val="0"/>
          <w:marRight w:val="0"/>
          <w:marTop w:val="0"/>
          <w:marBottom w:val="0"/>
          <w:divBdr>
            <w:top w:val="none" w:sz="0" w:space="0" w:color="auto"/>
            <w:left w:val="none" w:sz="0" w:space="0" w:color="auto"/>
            <w:bottom w:val="none" w:sz="0" w:space="0" w:color="auto"/>
            <w:right w:val="none" w:sz="0" w:space="0" w:color="auto"/>
          </w:divBdr>
          <w:divsChild>
            <w:div w:id="44305966">
              <w:marLeft w:val="0"/>
              <w:marRight w:val="0"/>
              <w:marTop w:val="0"/>
              <w:marBottom w:val="0"/>
              <w:divBdr>
                <w:top w:val="none" w:sz="0" w:space="0" w:color="auto"/>
                <w:left w:val="none" w:sz="0" w:space="0" w:color="auto"/>
                <w:bottom w:val="none" w:sz="0" w:space="0" w:color="auto"/>
                <w:right w:val="none" w:sz="0" w:space="0" w:color="auto"/>
              </w:divBdr>
            </w:div>
          </w:divsChild>
        </w:div>
        <w:div w:id="1403020726">
          <w:marLeft w:val="0"/>
          <w:marRight w:val="0"/>
          <w:marTop w:val="0"/>
          <w:marBottom w:val="0"/>
          <w:divBdr>
            <w:top w:val="none" w:sz="0" w:space="0" w:color="auto"/>
            <w:left w:val="none" w:sz="0" w:space="0" w:color="auto"/>
            <w:bottom w:val="none" w:sz="0" w:space="0" w:color="auto"/>
            <w:right w:val="none" w:sz="0" w:space="0" w:color="auto"/>
          </w:divBdr>
          <w:divsChild>
            <w:div w:id="1063675002">
              <w:marLeft w:val="0"/>
              <w:marRight w:val="0"/>
              <w:marTop w:val="0"/>
              <w:marBottom w:val="0"/>
              <w:divBdr>
                <w:top w:val="none" w:sz="0" w:space="0" w:color="auto"/>
                <w:left w:val="none" w:sz="0" w:space="0" w:color="auto"/>
                <w:bottom w:val="none" w:sz="0" w:space="0" w:color="auto"/>
                <w:right w:val="none" w:sz="0" w:space="0" w:color="auto"/>
              </w:divBdr>
            </w:div>
          </w:divsChild>
        </w:div>
        <w:div w:id="120609974">
          <w:marLeft w:val="0"/>
          <w:marRight w:val="0"/>
          <w:marTop w:val="0"/>
          <w:marBottom w:val="0"/>
          <w:divBdr>
            <w:top w:val="none" w:sz="0" w:space="0" w:color="auto"/>
            <w:left w:val="none" w:sz="0" w:space="0" w:color="auto"/>
            <w:bottom w:val="none" w:sz="0" w:space="0" w:color="auto"/>
            <w:right w:val="none" w:sz="0" w:space="0" w:color="auto"/>
          </w:divBdr>
          <w:divsChild>
            <w:div w:id="784233237">
              <w:marLeft w:val="0"/>
              <w:marRight w:val="0"/>
              <w:marTop w:val="0"/>
              <w:marBottom w:val="0"/>
              <w:divBdr>
                <w:top w:val="none" w:sz="0" w:space="0" w:color="auto"/>
                <w:left w:val="none" w:sz="0" w:space="0" w:color="auto"/>
                <w:bottom w:val="none" w:sz="0" w:space="0" w:color="auto"/>
                <w:right w:val="none" w:sz="0" w:space="0" w:color="auto"/>
              </w:divBdr>
            </w:div>
          </w:divsChild>
        </w:div>
        <w:div w:id="993950590">
          <w:marLeft w:val="0"/>
          <w:marRight w:val="0"/>
          <w:marTop w:val="0"/>
          <w:marBottom w:val="0"/>
          <w:divBdr>
            <w:top w:val="none" w:sz="0" w:space="0" w:color="auto"/>
            <w:left w:val="none" w:sz="0" w:space="0" w:color="auto"/>
            <w:bottom w:val="none" w:sz="0" w:space="0" w:color="auto"/>
            <w:right w:val="none" w:sz="0" w:space="0" w:color="auto"/>
          </w:divBdr>
          <w:divsChild>
            <w:div w:id="1602764292">
              <w:marLeft w:val="0"/>
              <w:marRight w:val="0"/>
              <w:marTop w:val="0"/>
              <w:marBottom w:val="0"/>
              <w:divBdr>
                <w:top w:val="none" w:sz="0" w:space="0" w:color="auto"/>
                <w:left w:val="none" w:sz="0" w:space="0" w:color="auto"/>
                <w:bottom w:val="none" w:sz="0" w:space="0" w:color="auto"/>
                <w:right w:val="none" w:sz="0" w:space="0" w:color="auto"/>
              </w:divBdr>
            </w:div>
          </w:divsChild>
        </w:div>
        <w:div w:id="1028800417">
          <w:marLeft w:val="0"/>
          <w:marRight w:val="0"/>
          <w:marTop w:val="0"/>
          <w:marBottom w:val="0"/>
          <w:divBdr>
            <w:top w:val="none" w:sz="0" w:space="0" w:color="auto"/>
            <w:left w:val="none" w:sz="0" w:space="0" w:color="auto"/>
            <w:bottom w:val="none" w:sz="0" w:space="0" w:color="auto"/>
            <w:right w:val="none" w:sz="0" w:space="0" w:color="auto"/>
          </w:divBdr>
          <w:divsChild>
            <w:div w:id="1072309953">
              <w:marLeft w:val="0"/>
              <w:marRight w:val="0"/>
              <w:marTop w:val="0"/>
              <w:marBottom w:val="0"/>
              <w:divBdr>
                <w:top w:val="none" w:sz="0" w:space="0" w:color="auto"/>
                <w:left w:val="none" w:sz="0" w:space="0" w:color="auto"/>
                <w:bottom w:val="none" w:sz="0" w:space="0" w:color="auto"/>
                <w:right w:val="none" w:sz="0" w:space="0" w:color="auto"/>
              </w:divBdr>
            </w:div>
          </w:divsChild>
        </w:div>
        <w:div w:id="1463112276">
          <w:marLeft w:val="0"/>
          <w:marRight w:val="0"/>
          <w:marTop w:val="0"/>
          <w:marBottom w:val="0"/>
          <w:divBdr>
            <w:top w:val="none" w:sz="0" w:space="0" w:color="auto"/>
            <w:left w:val="none" w:sz="0" w:space="0" w:color="auto"/>
            <w:bottom w:val="none" w:sz="0" w:space="0" w:color="auto"/>
            <w:right w:val="none" w:sz="0" w:space="0" w:color="auto"/>
          </w:divBdr>
          <w:divsChild>
            <w:div w:id="495145969">
              <w:marLeft w:val="0"/>
              <w:marRight w:val="0"/>
              <w:marTop w:val="0"/>
              <w:marBottom w:val="0"/>
              <w:divBdr>
                <w:top w:val="none" w:sz="0" w:space="0" w:color="auto"/>
                <w:left w:val="none" w:sz="0" w:space="0" w:color="auto"/>
                <w:bottom w:val="none" w:sz="0" w:space="0" w:color="auto"/>
                <w:right w:val="none" w:sz="0" w:space="0" w:color="auto"/>
              </w:divBdr>
            </w:div>
          </w:divsChild>
        </w:div>
        <w:div w:id="23485143">
          <w:marLeft w:val="0"/>
          <w:marRight w:val="0"/>
          <w:marTop w:val="0"/>
          <w:marBottom w:val="0"/>
          <w:divBdr>
            <w:top w:val="none" w:sz="0" w:space="0" w:color="auto"/>
            <w:left w:val="none" w:sz="0" w:space="0" w:color="auto"/>
            <w:bottom w:val="none" w:sz="0" w:space="0" w:color="auto"/>
            <w:right w:val="none" w:sz="0" w:space="0" w:color="auto"/>
          </w:divBdr>
          <w:divsChild>
            <w:div w:id="225606291">
              <w:marLeft w:val="0"/>
              <w:marRight w:val="0"/>
              <w:marTop w:val="0"/>
              <w:marBottom w:val="0"/>
              <w:divBdr>
                <w:top w:val="none" w:sz="0" w:space="0" w:color="auto"/>
                <w:left w:val="none" w:sz="0" w:space="0" w:color="auto"/>
                <w:bottom w:val="none" w:sz="0" w:space="0" w:color="auto"/>
                <w:right w:val="none" w:sz="0" w:space="0" w:color="auto"/>
              </w:divBdr>
            </w:div>
          </w:divsChild>
        </w:div>
        <w:div w:id="1660769624">
          <w:marLeft w:val="0"/>
          <w:marRight w:val="0"/>
          <w:marTop w:val="0"/>
          <w:marBottom w:val="0"/>
          <w:divBdr>
            <w:top w:val="none" w:sz="0" w:space="0" w:color="auto"/>
            <w:left w:val="none" w:sz="0" w:space="0" w:color="auto"/>
            <w:bottom w:val="none" w:sz="0" w:space="0" w:color="auto"/>
            <w:right w:val="none" w:sz="0" w:space="0" w:color="auto"/>
          </w:divBdr>
          <w:divsChild>
            <w:div w:id="493300985">
              <w:marLeft w:val="0"/>
              <w:marRight w:val="0"/>
              <w:marTop w:val="0"/>
              <w:marBottom w:val="0"/>
              <w:divBdr>
                <w:top w:val="none" w:sz="0" w:space="0" w:color="auto"/>
                <w:left w:val="none" w:sz="0" w:space="0" w:color="auto"/>
                <w:bottom w:val="none" w:sz="0" w:space="0" w:color="auto"/>
                <w:right w:val="none" w:sz="0" w:space="0" w:color="auto"/>
              </w:divBdr>
            </w:div>
          </w:divsChild>
        </w:div>
        <w:div w:id="160245782">
          <w:marLeft w:val="0"/>
          <w:marRight w:val="0"/>
          <w:marTop w:val="0"/>
          <w:marBottom w:val="0"/>
          <w:divBdr>
            <w:top w:val="none" w:sz="0" w:space="0" w:color="auto"/>
            <w:left w:val="none" w:sz="0" w:space="0" w:color="auto"/>
            <w:bottom w:val="none" w:sz="0" w:space="0" w:color="auto"/>
            <w:right w:val="none" w:sz="0" w:space="0" w:color="auto"/>
          </w:divBdr>
          <w:divsChild>
            <w:div w:id="669451571">
              <w:marLeft w:val="0"/>
              <w:marRight w:val="0"/>
              <w:marTop w:val="0"/>
              <w:marBottom w:val="0"/>
              <w:divBdr>
                <w:top w:val="none" w:sz="0" w:space="0" w:color="auto"/>
                <w:left w:val="none" w:sz="0" w:space="0" w:color="auto"/>
                <w:bottom w:val="none" w:sz="0" w:space="0" w:color="auto"/>
                <w:right w:val="none" w:sz="0" w:space="0" w:color="auto"/>
              </w:divBdr>
            </w:div>
          </w:divsChild>
        </w:div>
        <w:div w:id="2028288224">
          <w:marLeft w:val="0"/>
          <w:marRight w:val="0"/>
          <w:marTop w:val="0"/>
          <w:marBottom w:val="0"/>
          <w:divBdr>
            <w:top w:val="none" w:sz="0" w:space="0" w:color="auto"/>
            <w:left w:val="none" w:sz="0" w:space="0" w:color="auto"/>
            <w:bottom w:val="none" w:sz="0" w:space="0" w:color="auto"/>
            <w:right w:val="none" w:sz="0" w:space="0" w:color="auto"/>
          </w:divBdr>
          <w:divsChild>
            <w:div w:id="198018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65552">
      <w:bodyDiv w:val="1"/>
      <w:marLeft w:val="0"/>
      <w:marRight w:val="0"/>
      <w:marTop w:val="0"/>
      <w:marBottom w:val="0"/>
      <w:divBdr>
        <w:top w:val="none" w:sz="0" w:space="0" w:color="auto"/>
        <w:left w:val="none" w:sz="0" w:space="0" w:color="auto"/>
        <w:bottom w:val="none" w:sz="0" w:space="0" w:color="auto"/>
        <w:right w:val="none" w:sz="0" w:space="0" w:color="auto"/>
      </w:divBdr>
    </w:div>
    <w:div w:id="1210727661">
      <w:bodyDiv w:val="1"/>
      <w:marLeft w:val="0"/>
      <w:marRight w:val="0"/>
      <w:marTop w:val="0"/>
      <w:marBottom w:val="0"/>
      <w:divBdr>
        <w:top w:val="none" w:sz="0" w:space="0" w:color="auto"/>
        <w:left w:val="none" w:sz="0" w:space="0" w:color="auto"/>
        <w:bottom w:val="none" w:sz="0" w:space="0" w:color="auto"/>
        <w:right w:val="none" w:sz="0" w:space="0" w:color="auto"/>
      </w:divBdr>
    </w:div>
    <w:div w:id="1226337185">
      <w:bodyDiv w:val="1"/>
      <w:marLeft w:val="0"/>
      <w:marRight w:val="0"/>
      <w:marTop w:val="0"/>
      <w:marBottom w:val="0"/>
      <w:divBdr>
        <w:top w:val="none" w:sz="0" w:space="0" w:color="auto"/>
        <w:left w:val="none" w:sz="0" w:space="0" w:color="auto"/>
        <w:bottom w:val="none" w:sz="0" w:space="0" w:color="auto"/>
        <w:right w:val="none" w:sz="0" w:space="0" w:color="auto"/>
      </w:divBdr>
      <w:divsChild>
        <w:div w:id="1066343354">
          <w:marLeft w:val="0"/>
          <w:marRight w:val="0"/>
          <w:marTop w:val="0"/>
          <w:marBottom w:val="0"/>
          <w:divBdr>
            <w:top w:val="none" w:sz="0" w:space="0" w:color="auto"/>
            <w:left w:val="none" w:sz="0" w:space="0" w:color="auto"/>
            <w:bottom w:val="none" w:sz="0" w:space="0" w:color="auto"/>
            <w:right w:val="none" w:sz="0" w:space="0" w:color="auto"/>
          </w:divBdr>
          <w:divsChild>
            <w:div w:id="662048200">
              <w:marLeft w:val="0"/>
              <w:marRight w:val="0"/>
              <w:marTop w:val="0"/>
              <w:marBottom w:val="0"/>
              <w:divBdr>
                <w:top w:val="none" w:sz="0" w:space="0" w:color="auto"/>
                <w:left w:val="none" w:sz="0" w:space="0" w:color="auto"/>
                <w:bottom w:val="none" w:sz="0" w:space="0" w:color="auto"/>
                <w:right w:val="none" w:sz="0" w:space="0" w:color="auto"/>
              </w:divBdr>
            </w:div>
          </w:divsChild>
        </w:div>
        <w:div w:id="1484735216">
          <w:marLeft w:val="0"/>
          <w:marRight w:val="0"/>
          <w:marTop w:val="0"/>
          <w:marBottom w:val="0"/>
          <w:divBdr>
            <w:top w:val="none" w:sz="0" w:space="0" w:color="auto"/>
            <w:left w:val="none" w:sz="0" w:space="0" w:color="auto"/>
            <w:bottom w:val="none" w:sz="0" w:space="0" w:color="auto"/>
            <w:right w:val="none" w:sz="0" w:space="0" w:color="auto"/>
          </w:divBdr>
          <w:divsChild>
            <w:div w:id="1100560720">
              <w:marLeft w:val="0"/>
              <w:marRight w:val="0"/>
              <w:marTop w:val="0"/>
              <w:marBottom w:val="0"/>
              <w:divBdr>
                <w:top w:val="none" w:sz="0" w:space="0" w:color="auto"/>
                <w:left w:val="none" w:sz="0" w:space="0" w:color="auto"/>
                <w:bottom w:val="none" w:sz="0" w:space="0" w:color="auto"/>
                <w:right w:val="none" w:sz="0" w:space="0" w:color="auto"/>
              </w:divBdr>
            </w:div>
          </w:divsChild>
        </w:div>
        <w:div w:id="1520043813">
          <w:marLeft w:val="0"/>
          <w:marRight w:val="0"/>
          <w:marTop w:val="0"/>
          <w:marBottom w:val="0"/>
          <w:divBdr>
            <w:top w:val="none" w:sz="0" w:space="0" w:color="auto"/>
            <w:left w:val="none" w:sz="0" w:space="0" w:color="auto"/>
            <w:bottom w:val="none" w:sz="0" w:space="0" w:color="auto"/>
            <w:right w:val="none" w:sz="0" w:space="0" w:color="auto"/>
          </w:divBdr>
          <w:divsChild>
            <w:div w:id="462190082">
              <w:marLeft w:val="0"/>
              <w:marRight w:val="0"/>
              <w:marTop w:val="0"/>
              <w:marBottom w:val="0"/>
              <w:divBdr>
                <w:top w:val="none" w:sz="0" w:space="0" w:color="auto"/>
                <w:left w:val="none" w:sz="0" w:space="0" w:color="auto"/>
                <w:bottom w:val="none" w:sz="0" w:space="0" w:color="auto"/>
                <w:right w:val="none" w:sz="0" w:space="0" w:color="auto"/>
              </w:divBdr>
            </w:div>
          </w:divsChild>
        </w:div>
        <w:div w:id="466162038">
          <w:marLeft w:val="0"/>
          <w:marRight w:val="0"/>
          <w:marTop w:val="0"/>
          <w:marBottom w:val="0"/>
          <w:divBdr>
            <w:top w:val="none" w:sz="0" w:space="0" w:color="auto"/>
            <w:left w:val="none" w:sz="0" w:space="0" w:color="auto"/>
            <w:bottom w:val="none" w:sz="0" w:space="0" w:color="auto"/>
            <w:right w:val="none" w:sz="0" w:space="0" w:color="auto"/>
          </w:divBdr>
          <w:divsChild>
            <w:div w:id="341974059">
              <w:marLeft w:val="0"/>
              <w:marRight w:val="0"/>
              <w:marTop w:val="0"/>
              <w:marBottom w:val="0"/>
              <w:divBdr>
                <w:top w:val="none" w:sz="0" w:space="0" w:color="auto"/>
                <w:left w:val="none" w:sz="0" w:space="0" w:color="auto"/>
                <w:bottom w:val="none" w:sz="0" w:space="0" w:color="auto"/>
                <w:right w:val="none" w:sz="0" w:space="0" w:color="auto"/>
              </w:divBdr>
            </w:div>
          </w:divsChild>
        </w:div>
        <w:div w:id="1363894616">
          <w:marLeft w:val="0"/>
          <w:marRight w:val="0"/>
          <w:marTop w:val="0"/>
          <w:marBottom w:val="0"/>
          <w:divBdr>
            <w:top w:val="none" w:sz="0" w:space="0" w:color="auto"/>
            <w:left w:val="none" w:sz="0" w:space="0" w:color="auto"/>
            <w:bottom w:val="none" w:sz="0" w:space="0" w:color="auto"/>
            <w:right w:val="none" w:sz="0" w:space="0" w:color="auto"/>
          </w:divBdr>
          <w:divsChild>
            <w:div w:id="1895774457">
              <w:marLeft w:val="0"/>
              <w:marRight w:val="0"/>
              <w:marTop w:val="0"/>
              <w:marBottom w:val="0"/>
              <w:divBdr>
                <w:top w:val="none" w:sz="0" w:space="0" w:color="auto"/>
                <w:left w:val="none" w:sz="0" w:space="0" w:color="auto"/>
                <w:bottom w:val="none" w:sz="0" w:space="0" w:color="auto"/>
                <w:right w:val="none" w:sz="0" w:space="0" w:color="auto"/>
              </w:divBdr>
            </w:div>
          </w:divsChild>
        </w:div>
        <w:div w:id="573003781">
          <w:marLeft w:val="0"/>
          <w:marRight w:val="0"/>
          <w:marTop w:val="0"/>
          <w:marBottom w:val="0"/>
          <w:divBdr>
            <w:top w:val="none" w:sz="0" w:space="0" w:color="auto"/>
            <w:left w:val="none" w:sz="0" w:space="0" w:color="auto"/>
            <w:bottom w:val="none" w:sz="0" w:space="0" w:color="auto"/>
            <w:right w:val="none" w:sz="0" w:space="0" w:color="auto"/>
          </w:divBdr>
          <w:divsChild>
            <w:div w:id="497159230">
              <w:marLeft w:val="0"/>
              <w:marRight w:val="0"/>
              <w:marTop w:val="0"/>
              <w:marBottom w:val="0"/>
              <w:divBdr>
                <w:top w:val="none" w:sz="0" w:space="0" w:color="auto"/>
                <w:left w:val="none" w:sz="0" w:space="0" w:color="auto"/>
                <w:bottom w:val="none" w:sz="0" w:space="0" w:color="auto"/>
                <w:right w:val="none" w:sz="0" w:space="0" w:color="auto"/>
              </w:divBdr>
            </w:div>
          </w:divsChild>
        </w:div>
        <w:div w:id="1783770209">
          <w:marLeft w:val="0"/>
          <w:marRight w:val="0"/>
          <w:marTop w:val="0"/>
          <w:marBottom w:val="0"/>
          <w:divBdr>
            <w:top w:val="none" w:sz="0" w:space="0" w:color="auto"/>
            <w:left w:val="none" w:sz="0" w:space="0" w:color="auto"/>
            <w:bottom w:val="none" w:sz="0" w:space="0" w:color="auto"/>
            <w:right w:val="none" w:sz="0" w:space="0" w:color="auto"/>
          </w:divBdr>
          <w:divsChild>
            <w:div w:id="1250771982">
              <w:marLeft w:val="0"/>
              <w:marRight w:val="0"/>
              <w:marTop w:val="0"/>
              <w:marBottom w:val="0"/>
              <w:divBdr>
                <w:top w:val="none" w:sz="0" w:space="0" w:color="auto"/>
                <w:left w:val="none" w:sz="0" w:space="0" w:color="auto"/>
                <w:bottom w:val="none" w:sz="0" w:space="0" w:color="auto"/>
                <w:right w:val="none" w:sz="0" w:space="0" w:color="auto"/>
              </w:divBdr>
            </w:div>
          </w:divsChild>
        </w:div>
        <w:div w:id="519393160">
          <w:marLeft w:val="0"/>
          <w:marRight w:val="0"/>
          <w:marTop w:val="0"/>
          <w:marBottom w:val="0"/>
          <w:divBdr>
            <w:top w:val="none" w:sz="0" w:space="0" w:color="auto"/>
            <w:left w:val="none" w:sz="0" w:space="0" w:color="auto"/>
            <w:bottom w:val="none" w:sz="0" w:space="0" w:color="auto"/>
            <w:right w:val="none" w:sz="0" w:space="0" w:color="auto"/>
          </w:divBdr>
          <w:divsChild>
            <w:div w:id="479227402">
              <w:marLeft w:val="0"/>
              <w:marRight w:val="0"/>
              <w:marTop w:val="0"/>
              <w:marBottom w:val="0"/>
              <w:divBdr>
                <w:top w:val="none" w:sz="0" w:space="0" w:color="auto"/>
                <w:left w:val="none" w:sz="0" w:space="0" w:color="auto"/>
                <w:bottom w:val="none" w:sz="0" w:space="0" w:color="auto"/>
                <w:right w:val="none" w:sz="0" w:space="0" w:color="auto"/>
              </w:divBdr>
            </w:div>
          </w:divsChild>
        </w:div>
        <w:div w:id="1876230510">
          <w:marLeft w:val="0"/>
          <w:marRight w:val="0"/>
          <w:marTop w:val="0"/>
          <w:marBottom w:val="0"/>
          <w:divBdr>
            <w:top w:val="none" w:sz="0" w:space="0" w:color="auto"/>
            <w:left w:val="none" w:sz="0" w:space="0" w:color="auto"/>
            <w:bottom w:val="none" w:sz="0" w:space="0" w:color="auto"/>
            <w:right w:val="none" w:sz="0" w:space="0" w:color="auto"/>
          </w:divBdr>
          <w:divsChild>
            <w:div w:id="1130855836">
              <w:marLeft w:val="0"/>
              <w:marRight w:val="0"/>
              <w:marTop w:val="0"/>
              <w:marBottom w:val="0"/>
              <w:divBdr>
                <w:top w:val="none" w:sz="0" w:space="0" w:color="auto"/>
                <w:left w:val="none" w:sz="0" w:space="0" w:color="auto"/>
                <w:bottom w:val="none" w:sz="0" w:space="0" w:color="auto"/>
                <w:right w:val="none" w:sz="0" w:space="0" w:color="auto"/>
              </w:divBdr>
            </w:div>
          </w:divsChild>
        </w:div>
        <w:div w:id="427048538">
          <w:marLeft w:val="0"/>
          <w:marRight w:val="0"/>
          <w:marTop w:val="0"/>
          <w:marBottom w:val="0"/>
          <w:divBdr>
            <w:top w:val="none" w:sz="0" w:space="0" w:color="auto"/>
            <w:left w:val="none" w:sz="0" w:space="0" w:color="auto"/>
            <w:bottom w:val="none" w:sz="0" w:space="0" w:color="auto"/>
            <w:right w:val="none" w:sz="0" w:space="0" w:color="auto"/>
          </w:divBdr>
          <w:divsChild>
            <w:div w:id="175847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175800">
      <w:bodyDiv w:val="1"/>
      <w:marLeft w:val="0"/>
      <w:marRight w:val="0"/>
      <w:marTop w:val="0"/>
      <w:marBottom w:val="0"/>
      <w:divBdr>
        <w:top w:val="none" w:sz="0" w:space="0" w:color="auto"/>
        <w:left w:val="none" w:sz="0" w:space="0" w:color="auto"/>
        <w:bottom w:val="none" w:sz="0" w:space="0" w:color="auto"/>
        <w:right w:val="none" w:sz="0" w:space="0" w:color="auto"/>
      </w:divBdr>
    </w:div>
    <w:div w:id="1402755822">
      <w:bodyDiv w:val="1"/>
      <w:marLeft w:val="0"/>
      <w:marRight w:val="0"/>
      <w:marTop w:val="0"/>
      <w:marBottom w:val="0"/>
      <w:divBdr>
        <w:top w:val="none" w:sz="0" w:space="0" w:color="auto"/>
        <w:left w:val="none" w:sz="0" w:space="0" w:color="auto"/>
        <w:bottom w:val="none" w:sz="0" w:space="0" w:color="auto"/>
        <w:right w:val="none" w:sz="0" w:space="0" w:color="auto"/>
      </w:divBdr>
    </w:div>
    <w:div w:id="1815756148">
      <w:bodyDiv w:val="1"/>
      <w:marLeft w:val="0"/>
      <w:marRight w:val="0"/>
      <w:marTop w:val="0"/>
      <w:marBottom w:val="0"/>
      <w:divBdr>
        <w:top w:val="none" w:sz="0" w:space="0" w:color="auto"/>
        <w:left w:val="none" w:sz="0" w:space="0" w:color="auto"/>
        <w:bottom w:val="none" w:sz="0" w:space="0" w:color="auto"/>
        <w:right w:val="none" w:sz="0" w:space="0" w:color="auto"/>
      </w:divBdr>
    </w:div>
    <w:div w:id="1825850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file:///C:\Users\Warda%20Waris\Desktop\curior%20project.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73967B-CB7B-4AFD-9205-0417FE2FA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8</Pages>
  <Words>1268</Words>
  <Characters>7231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Warda Waris</dc:creator>
  <cp:keywords/>
  <dc:description/>
  <cp:lastModifiedBy>Warda Waris</cp:lastModifiedBy>
  <cp:revision>3</cp:revision>
  <dcterms:created xsi:type="dcterms:W3CDTF">2025-12-31T18:31:00Z</dcterms:created>
  <dcterms:modified xsi:type="dcterms:W3CDTF">2025-12-31T20:52:00Z</dcterms:modified>
</cp:coreProperties>
</file>