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8F97D" w14:textId="77777777" w:rsidR="00D12B46" w:rsidRDefault="004363F6" w:rsidP="004363F6">
      <w:pPr>
        <w:jc w:val="center"/>
        <w:rPr>
          <w:u w:val="single"/>
        </w:rPr>
      </w:pPr>
      <w:r>
        <w:rPr>
          <w:u w:val="single"/>
        </w:rPr>
        <w:t>Login</w:t>
      </w:r>
    </w:p>
    <w:p w14:paraId="71BDF69E" w14:textId="725C588E" w:rsidR="004363F6" w:rsidRDefault="004363F6" w:rsidP="004363F6">
      <w:r>
        <w:t>There isn’t a lot to say about the login page; it is inherently simplistic and serves only one titular function.</w:t>
      </w:r>
    </w:p>
    <w:p w14:paraId="688B9EC2" w14:textId="527617F5" w:rsidR="0011099E" w:rsidRDefault="004363F6" w:rsidP="004363F6">
      <w:r>
        <w:t>We originally intended to have two login pages: one for customer accounts and one for seller accounts. We ultimately decided against this because users preferred a single login page. We found this out from a brief informal survey of sorts.</w:t>
      </w:r>
    </w:p>
    <w:p w14:paraId="7A543A1D" w14:textId="1781EED8" w:rsidR="004363F6" w:rsidRDefault="004363F6" w:rsidP="004363F6">
      <w:r>
        <w:rPr>
          <w:noProof/>
        </w:rPr>
        <w:drawing>
          <wp:inline distT="0" distB="0" distL="0" distR="0" wp14:anchorId="6DE79584" wp14:editId="2C1F93CE">
            <wp:extent cx="3145488" cy="3580228"/>
            <wp:effectExtent l="0" t="7937" r="9207" b="9208"/>
            <wp:docPr id="1" name="Picture 1" descr="https://scontent-lht6-1.xx.fbcdn.net/v/t34.18173-12/30429661_2113987405501894_1308489834_n.jpg?_nc_cat=0&amp;oh=07ee7395fe8830cb1f669e89bab9992f&amp;oe=5ADF9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t6-1.xx.fbcdn.net/v/t34.18173-12/30429661_2113987405501894_1308489834_n.jpg?_nc_cat=0&amp;oh=07ee7395fe8830cb1f669e89bab9992f&amp;oe=5ADF9C1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9" b="24923"/>
                    <a:stretch/>
                  </pic:blipFill>
                  <pic:spPr bwMode="auto">
                    <a:xfrm rot="16200000">
                      <a:off x="0" y="0"/>
                      <a:ext cx="3174371" cy="361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489F7" w14:textId="1F1DBD19" w:rsidR="0011099E" w:rsidRDefault="0011099E" w:rsidP="004363F6"/>
    <w:p w14:paraId="52EC1F01" w14:textId="13466BA5" w:rsidR="0011099E" w:rsidRDefault="0011099E" w:rsidP="004363F6">
      <w:r>
        <w:t>Following this, the creation of a single login page was clear.</w:t>
      </w:r>
    </w:p>
    <w:p w14:paraId="58D4518D" w14:textId="77777777" w:rsidR="0011099E" w:rsidRDefault="0011099E" w:rsidP="004363F6">
      <w:pPr>
        <w:rPr>
          <w:noProof/>
        </w:rPr>
      </w:pPr>
    </w:p>
    <w:p w14:paraId="0F9C6765" w14:textId="64496EF4" w:rsidR="0011099E" w:rsidRDefault="0011099E" w:rsidP="004363F6">
      <w:r>
        <w:rPr>
          <w:noProof/>
        </w:rPr>
        <w:drawing>
          <wp:inline distT="0" distB="0" distL="0" distR="0" wp14:anchorId="6EADAB43" wp14:editId="30D2EED9">
            <wp:extent cx="5218430" cy="2356339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" t="13528" r="8817" b="13373"/>
                    <a:stretch/>
                  </pic:blipFill>
                  <pic:spPr bwMode="auto">
                    <a:xfrm>
                      <a:off x="0" y="0"/>
                      <a:ext cx="5219113" cy="235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27395" w14:textId="2E028DF7" w:rsidR="0011099E" w:rsidRPr="004363F6" w:rsidRDefault="0011099E" w:rsidP="004363F6">
      <w:r>
        <w:t>Text was added simply to fill up space; the page looked too empty without it.</w:t>
      </w:r>
      <w:bookmarkStart w:id="0" w:name="_GoBack"/>
      <w:bookmarkEnd w:id="0"/>
    </w:p>
    <w:sectPr w:rsidR="0011099E" w:rsidRPr="00436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F6"/>
    <w:rsid w:val="0011099E"/>
    <w:rsid w:val="004363F6"/>
    <w:rsid w:val="00D1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8EDE"/>
  <w15:chartTrackingRefBased/>
  <w15:docId w15:val="{140485B3-00D7-4FD5-B2BA-F0CE84C6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2018-04-22T18:03:00Z</dcterms:created>
  <dcterms:modified xsi:type="dcterms:W3CDTF">2018-04-22T18:18:00Z</dcterms:modified>
</cp:coreProperties>
</file>