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6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Stories:</w:t>
      </w:r>
    </w:p>
    <w:tbl>
      <w:tblPr>
        <w:tblStyle w:val="Table1"/>
        <w:tblW w:w="16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8"/>
        <w:gridCol w:w="5432"/>
        <w:gridCol w:w="5745"/>
        <w:gridCol w:w="1288"/>
        <w:gridCol w:w="1540"/>
        <w:gridCol w:w="1588"/>
        <w:tblGridChange w:id="0">
          <w:tblGrid>
            <w:gridCol w:w="698"/>
            <w:gridCol w:w="5432"/>
            <w:gridCol w:w="5745"/>
            <w:gridCol w:w="1288"/>
            <w:gridCol w:w="1540"/>
            <w:gridCol w:w="158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sprint_estimated_start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sprint_estimated_finish</w:t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As a customer I can see individual images for products/customers/sellers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  <w:br w:type="textWrapping"/>
              <w:br w:type="textWrapping"/>
              <w:t xml:space="preserve">1.  All sections of website requiring an image have one</w:t>
              <w:br w:type="textWrapping"/>
              <w:t xml:space="preserve">2.  Correct Images are displayed</w:t>
              <w:br w:type="textWrapping"/>
              <w:t xml:space="preserve">3.  Apex returns no errors on running of script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As a customer I am presented with consistent and neat styling throughout my onion interlude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  <w:br w:type="textWrapping"/>
              <w:br w:type="textWrapping"/>
              <w:t xml:space="preserve">1.  User does not notice any design/ui anomalies on their journey through the site.</w:t>
              <w:br w:type="textWrapping"/>
              <w:t xml:space="preserve">2.  Styling rules defined on home page are consistent throughout. Pages load correctly.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As a seller my best reviews are displayed on my seller home page in a visually appealing fashion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  <w:br w:type="textWrapping"/>
              <w:br w:type="textWrapping"/>
              <w:t xml:space="preserve">1.  review boxes display evenly and correctly</w:t>
              <w:br w:type="textWrapping"/>
              <w:t xml:space="preserve">2.  text doesn't leave div</w:t>
              <w:br w:type="textWrapping"/>
              <w:t xml:space="preserve">3.  best reviews pulled from db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Team Req: Build test page for oci connection test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  <w:br w:type="textWrapping"/>
              <w:br w:type="textWrapping"/>
              <w:t xml:space="preserve">1.  page code is consistent with requirements and ready for deployment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As a seller I can view and amend my details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  <w:br w:type="textWrapping"/>
              <w:br w:type="textWrapping"/>
              <w:t xml:space="preserve">1.  Seller is correctly redirected to appropriate seller home on successful login.</w:t>
              <w:br w:type="textWrapping"/>
              <w:t xml:space="preserve">2.  Correct information is pulled from database.</w:t>
              <w:br w:type="textWrapping"/>
              <w:t xml:space="preserve">3.  Amend functionality shows seller currently stored information and can be successfully altered.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 an admin I can update a seller or customer record from the admin panel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  <w:br w:type="textWrapping"/>
              <w:br w:type="textWrapping"/>
              <w:t xml:space="preserve">1.  update option sits neatly with delete option</w:t>
              <w:br w:type="textWrapping"/>
              <w:t xml:space="preserve">2.  page redirects to correctly populated page</w:t>
              <w:br w:type="textWrapping"/>
              <w:t xml:space="preserve">3.  update sql functions correctly, main admin page shows new information in table.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ab/>
        <w:t xml:space="preserve">Associated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9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7"/>
        <w:gridCol w:w="749"/>
        <w:gridCol w:w="9488"/>
        <w:gridCol w:w="1228"/>
        <w:gridCol w:w="1368"/>
        <w:gridCol w:w="1407"/>
        <w:gridCol w:w="1384"/>
        <w:tblGridChange w:id="0">
          <w:tblGrid>
            <w:gridCol w:w="667"/>
            <w:gridCol w:w="749"/>
            <w:gridCol w:w="9488"/>
            <w:gridCol w:w="1228"/>
            <w:gridCol w:w="1368"/>
            <w:gridCol w:w="1407"/>
            <w:gridCol w:w="138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user_story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sprint_estimated_start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sprint_estimated_finish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assigned_to_full_name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upload images to correct c9 folder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Habib Khan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amend database so that image names in db are correct to those in c9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Habib Khan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pass completed and error-check sql to database manager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Habib Khan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alter logo and basket icon padding/margins to create evenness, well-being and a consistent nav bar height.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Dylan Ellis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Restyle seller information page to be more open and neat, remove deprecated html such as &lt;u&gt; tags to maintain separation of data from style. Reference wireframes and websites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Dylan Ellis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add to query for sellers page to not pull seller_id 31 as this is the admin row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Dylan Ellis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change review table output to individual boxes with quote and name (name in italics)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Benjamin Eversfield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Build page using correct syntax to select, delete, update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Benjamin Eversfield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research php needed for connection and queries on Apex db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Benjamin Eversfield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Create well-laid-out page that is visually appealing, functional and self-explanatory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Thomas Makey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Create look-ups to pull relevant data from database to display to seller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Thomas Makey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Add functionality to amend seller details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Thomas Makey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Have amend/update seller/customer option in crud table, link redirects to update page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Andrew Heath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update page displays all data, allows update of all data except seller_id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Sprint 6 aka Deborah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29/03/2018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04/04/2018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Andrew Heath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67" w:top="568" w:left="284" w:right="25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