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Assignment 1 – Java and JavaFX Setup</w:t>
      </w:r>
    </w:p>
    <w:p>
      <w:r>
        <w:t xml:space="preserve">Kristian Wareing</w:t>
      </w:r>
    </w:p>
    <w:p>
      <w:r>
        <w:t xml:space="preserve">CSD 402</w:t>
      </w:r>
    </w:p>
    <w:p>
      <w:pPr>
        <w:spacing w:after="400"/>
      </w:pPr>
      <w:r>
        <w:t xml:space="preserve">August 15, 2026</w:t>
      </w:r>
    </w:p>
    <w:p>
      <w:pPr>
        <w:pStyle w:val="Heading2"/>
      </w:pPr>
      <w:r>
        <w:t xml:space="preserve">1. Java Installation and JavaFX Configuration</w:t>
      </w:r>
    </w:p>
    <w:p>
      <w:pPr>
        <w:spacing w:after="200"/>
      </w:pPr>
      <w:r>
        <w:t xml:space="preserve">The Java runtime and compiler both report version 20.0.2. The window in the foreground is a JavaFX application compiled and launched against the installed JavaFX SDK, confirming that JavaFX is configured and working.</w:t>
      </w:r>
    </w:p>
    <w:p>
      <w:pPr>
        <w:spacing w:after="40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JavaFX SDK Contents</w:t>
      </w:r>
    </w:p>
    <w:p>
      <w:pPr>
        <w:spacing w:after="200"/>
      </w:pPr>
      <w:r>
        <w:t xml:space="preserve">Directory listing of the JavaFX SDK library folder at C:\javafx-sdk-21.0.12\lib, showing the JavaFX module JAR files referenced by the module path.</w:t>
      </w:r>
    </w:p>
    <w:p>
      <w:pPr>
        <w:spacing w:after="40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Program Output</w:t>
      </w:r>
    </w:p>
    <w:p>
      <w:pPr>
        <w:spacing w:after="200"/>
      </w:pPr>
      <w:r>
        <w:t xml:space="preserve">The completed program running from the command line. Heating 25 kilograms of water from 4 degrees Celsius to 100 degrees Celsius requires 10,041,600 joules.</w:t>
      </w:r>
    </w:p>
    <w:p>
      <w:pPr>
        <w:spacing w:after="400"/>
        <w:jc w:val="center"/>
      </w:pPr>
      <w:r>
        <w:drawing>
          <wp:inline distT="0" distB="0" distL="0" distR="0">
            <wp:extent cx="40005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17621cdbe92be16b199fca03778852d10e7e24.png"/><Relationship Id="rId8" Type="http://schemas.openxmlformats.org/officeDocument/2006/relationships/image" Target="media/16bcbaa2fe704ade6aedd4c3d4e5cef59fa8ddc4.png"/><Relationship Id="rId9" Type="http://schemas.openxmlformats.org/officeDocument/2006/relationships/image" Target="media/7cd0042bd819d0a47152f535b359b84a6d1a05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2026-08-15T22:10:14.748Z</dcterms:created>
  <dcterms:modified xsi:type="dcterms:W3CDTF">2026-08-15T22:10:14.760Z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