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D07" w:rsidRDefault="00902D07" w:rsidP="00712476">
      <w:pPr>
        <w:pStyle w:val="Ttulo2"/>
        <w:shd w:val="clear" w:color="auto" w:fill="FFFFFF"/>
        <w:spacing w:before="360" w:after="192" w:line="260" w:lineRule="atLeast"/>
        <w:ind w:left="720" w:hanging="720"/>
        <w:rPr>
          <w:rFonts w:ascii="Arial" w:hAnsi="Arial" w:cs="Arial"/>
          <w:color w:val="4E819A"/>
          <w:sz w:val="22"/>
          <w:szCs w:val="22"/>
        </w:rPr>
      </w:pPr>
      <w:r>
        <w:rPr>
          <w:rFonts w:ascii="Arial" w:hAnsi="Arial" w:cs="Arial"/>
          <w:color w:val="4E819A"/>
          <w:sz w:val="22"/>
          <w:szCs w:val="22"/>
        </w:rPr>
        <w:t>Manuscript Submission Overview</w:t>
      </w:r>
    </w:p>
    <w:p w:rsidR="00902D07" w:rsidRDefault="00902D07" w:rsidP="00902D07">
      <w:pPr>
        <w:pStyle w:val="Ttulo3"/>
        <w:shd w:val="clear" w:color="auto" w:fill="FFFFFF"/>
        <w:spacing w:before="120" w:after="120" w:line="260" w:lineRule="atLeast"/>
        <w:rPr>
          <w:rFonts w:ascii="Arial" w:hAnsi="Arial" w:cs="Arial"/>
          <w:b w:val="0"/>
          <w:bCs w:val="0"/>
          <w:i/>
          <w:iCs/>
          <w:color w:val="000000"/>
        </w:rPr>
      </w:pPr>
      <w:r>
        <w:rPr>
          <w:rFonts w:ascii="Arial" w:hAnsi="Arial" w:cs="Arial"/>
          <w:b w:val="0"/>
          <w:bCs w:val="0"/>
          <w:i/>
          <w:iCs/>
          <w:color w:val="000000"/>
        </w:rPr>
        <w:t>Types of Publications</w:t>
      </w:r>
    </w:p>
    <w:p w:rsidR="00902D07" w:rsidRDefault="00902D07" w:rsidP="00902D07">
      <w:pPr>
        <w:pStyle w:val="NormalWeb"/>
        <w:shd w:val="clear" w:color="auto" w:fill="FFFFFF"/>
        <w:spacing w:line="260" w:lineRule="atLeast"/>
        <w:rPr>
          <w:rFonts w:ascii="Arial" w:hAnsi="Arial" w:cs="Arial"/>
          <w:color w:val="000000"/>
          <w:sz w:val="20"/>
          <w:szCs w:val="20"/>
        </w:rPr>
      </w:pPr>
      <w:r>
        <w:rPr>
          <w:rStyle w:val="nfasis"/>
          <w:rFonts w:ascii="Arial" w:hAnsi="Arial" w:cs="Arial"/>
          <w:color w:val="000000"/>
          <w:sz w:val="20"/>
          <w:szCs w:val="20"/>
        </w:rPr>
        <w:t>Diversity</w:t>
      </w:r>
      <w:r>
        <w:rPr>
          <w:rStyle w:val="apple-converted-space"/>
          <w:rFonts w:ascii="Arial" w:eastAsiaTheme="majorEastAsia" w:hAnsi="Arial" w:cs="Arial"/>
          <w:color w:val="000000"/>
          <w:sz w:val="20"/>
          <w:szCs w:val="20"/>
        </w:rPr>
        <w:t> </w:t>
      </w:r>
      <w:r>
        <w:rPr>
          <w:rFonts w:ascii="Arial" w:hAnsi="Arial" w:cs="Arial"/>
          <w:color w:val="000000"/>
          <w:sz w:val="20"/>
          <w:szCs w:val="20"/>
        </w:rPr>
        <w:t>has no restrictions on the length of manuscripts, provided that the text is concise and comprehensive. Full experimental details must be provided so that the results can be reproduced by other groups.</w:t>
      </w:r>
      <w:r>
        <w:rPr>
          <w:rStyle w:val="apple-converted-space"/>
          <w:rFonts w:ascii="Arial" w:eastAsiaTheme="majorEastAsia" w:hAnsi="Arial" w:cs="Arial"/>
          <w:color w:val="000000"/>
          <w:sz w:val="20"/>
          <w:szCs w:val="20"/>
        </w:rPr>
        <w:t> </w:t>
      </w:r>
      <w:r>
        <w:rPr>
          <w:rStyle w:val="nfasis"/>
          <w:rFonts w:ascii="Arial" w:hAnsi="Arial" w:cs="Arial"/>
          <w:color w:val="000000"/>
          <w:sz w:val="20"/>
          <w:szCs w:val="20"/>
        </w:rPr>
        <w:t>Diversity</w:t>
      </w:r>
      <w:r>
        <w:rPr>
          <w:rStyle w:val="apple-converted-space"/>
          <w:rFonts w:ascii="Arial" w:eastAsiaTheme="majorEastAsia" w:hAnsi="Arial" w:cs="Arial"/>
          <w:color w:val="000000"/>
          <w:sz w:val="20"/>
          <w:szCs w:val="20"/>
        </w:rPr>
        <w:t> </w:t>
      </w:r>
      <w:r>
        <w:rPr>
          <w:rFonts w:ascii="Arial" w:hAnsi="Arial" w:cs="Arial"/>
          <w:color w:val="000000"/>
          <w:sz w:val="20"/>
          <w:szCs w:val="20"/>
        </w:rPr>
        <w:t>encourages authors to publish all experimental controls and full datasets as supplementary files (please read the guidelines about</w:t>
      </w:r>
      <w:r>
        <w:rPr>
          <w:rStyle w:val="apple-converted-space"/>
          <w:rFonts w:ascii="Arial" w:eastAsiaTheme="majorEastAsia" w:hAnsi="Arial" w:cs="Arial"/>
          <w:color w:val="000000"/>
          <w:sz w:val="20"/>
          <w:szCs w:val="20"/>
        </w:rPr>
        <w:t> </w:t>
      </w:r>
      <w:hyperlink r:id="rId6" w:anchor="supplements" w:history="1">
        <w:r>
          <w:rPr>
            <w:rStyle w:val="Hipervnculo"/>
            <w:rFonts w:ascii="Arial" w:eastAsiaTheme="majorEastAsia" w:hAnsi="Arial" w:cs="Arial"/>
            <w:color w:val="934E4E"/>
            <w:sz w:val="20"/>
            <w:szCs w:val="20"/>
          </w:rPr>
          <w:t>Supplementary Materials</w:t>
        </w:r>
      </w:hyperlink>
      <w:r>
        <w:rPr>
          <w:rStyle w:val="apple-converted-space"/>
          <w:rFonts w:ascii="Arial" w:eastAsiaTheme="majorEastAsia" w:hAnsi="Arial" w:cs="Arial"/>
          <w:color w:val="000000"/>
          <w:sz w:val="20"/>
          <w:szCs w:val="20"/>
        </w:rPr>
        <w:t> </w:t>
      </w:r>
      <w:r>
        <w:rPr>
          <w:rFonts w:ascii="Arial" w:hAnsi="Arial" w:cs="Arial"/>
          <w:color w:val="000000"/>
          <w:sz w:val="20"/>
          <w:szCs w:val="20"/>
        </w:rPr>
        <w:t>carefully and</w:t>
      </w:r>
      <w:r>
        <w:rPr>
          <w:rStyle w:val="apple-converted-space"/>
          <w:rFonts w:ascii="Arial" w:eastAsiaTheme="majorEastAsia" w:hAnsi="Arial" w:cs="Arial"/>
          <w:color w:val="000000"/>
          <w:sz w:val="20"/>
          <w:szCs w:val="20"/>
        </w:rPr>
        <w:t> </w:t>
      </w:r>
      <w:hyperlink r:id="rId7" w:anchor="unpublished" w:history="1">
        <w:r>
          <w:rPr>
            <w:rStyle w:val="Hipervnculo"/>
            <w:rFonts w:ascii="Arial" w:eastAsiaTheme="majorEastAsia" w:hAnsi="Arial" w:cs="Arial"/>
            <w:color w:val="934E4E"/>
            <w:sz w:val="20"/>
            <w:szCs w:val="20"/>
          </w:rPr>
          <w:t>references to unpublished data</w:t>
        </w:r>
      </w:hyperlink>
      <w:r>
        <w:rPr>
          <w:rFonts w:ascii="Arial" w:hAnsi="Arial" w:cs="Arial"/>
          <w:color w:val="000000"/>
          <w:sz w:val="20"/>
          <w:szCs w:val="20"/>
        </w:rPr>
        <w:t>).</w:t>
      </w:r>
    </w:p>
    <w:p w:rsidR="00902D07" w:rsidRDefault="00902D07" w:rsidP="00902D07">
      <w:pPr>
        <w:pStyle w:val="NormalWeb"/>
        <w:shd w:val="clear" w:color="auto" w:fill="FFFFFF"/>
        <w:spacing w:line="260" w:lineRule="atLeast"/>
        <w:rPr>
          <w:rFonts w:ascii="Arial" w:hAnsi="Arial" w:cs="Arial"/>
          <w:color w:val="000000"/>
          <w:sz w:val="20"/>
          <w:szCs w:val="20"/>
        </w:rPr>
      </w:pPr>
      <w:r>
        <w:rPr>
          <w:rFonts w:ascii="Arial" w:hAnsi="Arial" w:cs="Arial"/>
          <w:color w:val="000000"/>
          <w:sz w:val="20"/>
          <w:szCs w:val="20"/>
        </w:rPr>
        <w:t>The different types of articles published in</w:t>
      </w:r>
      <w:r>
        <w:rPr>
          <w:rStyle w:val="apple-converted-space"/>
          <w:rFonts w:ascii="Arial" w:eastAsiaTheme="majorEastAsia" w:hAnsi="Arial" w:cs="Arial"/>
          <w:color w:val="000000"/>
          <w:sz w:val="20"/>
          <w:szCs w:val="20"/>
        </w:rPr>
        <w:t> </w:t>
      </w:r>
      <w:r>
        <w:rPr>
          <w:rStyle w:val="nfasis"/>
          <w:rFonts w:ascii="Arial" w:hAnsi="Arial" w:cs="Arial"/>
          <w:color w:val="000000"/>
          <w:sz w:val="20"/>
          <w:szCs w:val="20"/>
        </w:rPr>
        <w:t>Diversity</w:t>
      </w:r>
      <w:r>
        <w:rPr>
          <w:rStyle w:val="apple-converted-space"/>
          <w:rFonts w:ascii="Arial" w:eastAsiaTheme="majorEastAsia" w:hAnsi="Arial" w:cs="Arial"/>
          <w:color w:val="000000"/>
          <w:sz w:val="20"/>
          <w:szCs w:val="20"/>
        </w:rPr>
        <w:t> </w:t>
      </w:r>
      <w:r>
        <w:rPr>
          <w:rFonts w:ascii="Arial" w:hAnsi="Arial" w:cs="Arial"/>
          <w:color w:val="000000"/>
          <w:sz w:val="20"/>
          <w:szCs w:val="20"/>
        </w:rPr>
        <w:t>are indicated in the first section of the</w:t>
      </w:r>
      <w:r>
        <w:rPr>
          <w:rStyle w:val="apple-converted-space"/>
          <w:rFonts w:ascii="Arial" w:eastAsiaTheme="majorEastAsia" w:hAnsi="Arial" w:cs="Arial"/>
          <w:color w:val="000000"/>
          <w:sz w:val="20"/>
          <w:szCs w:val="20"/>
        </w:rPr>
        <w:t> </w:t>
      </w:r>
      <w:hyperlink r:id="rId8" w:history="1">
        <w:r>
          <w:rPr>
            <w:rStyle w:val="Hipervnculo"/>
            <w:rFonts w:ascii="Arial" w:eastAsiaTheme="majorEastAsia" w:hAnsi="Arial" w:cs="Arial"/>
            <w:color w:val="934E4E"/>
            <w:sz w:val="20"/>
            <w:szCs w:val="20"/>
          </w:rPr>
          <w:t>Aims &amp; Scope</w:t>
        </w:r>
      </w:hyperlink>
      <w:r>
        <w:rPr>
          <w:rFonts w:ascii="Arial" w:hAnsi="Arial" w:cs="Arial"/>
          <w:color w:val="000000"/>
          <w:sz w:val="20"/>
          <w:szCs w:val="20"/>
        </w:rPr>
        <w:t>. The main types are:</w:t>
      </w:r>
    </w:p>
    <w:p w:rsidR="00902D07" w:rsidRDefault="00902D07" w:rsidP="00902D07">
      <w:pPr>
        <w:numPr>
          <w:ilvl w:val="0"/>
          <w:numId w:val="1"/>
        </w:numPr>
        <w:shd w:val="clear" w:color="auto" w:fill="FFFFFF"/>
        <w:spacing w:before="100" w:beforeAutospacing="1" w:after="100" w:afterAutospacing="1" w:line="260" w:lineRule="atLeast"/>
        <w:rPr>
          <w:rFonts w:ascii="Arial" w:hAnsi="Arial" w:cs="Arial"/>
          <w:color w:val="000000"/>
          <w:sz w:val="20"/>
          <w:szCs w:val="20"/>
        </w:rPr>
      </w:pPr>
      <w:r>
        <w:rPr>
          <w:rStyle w:val="nfasis"/>
          <w:rFonts w:ascii="Arial" w:hAnsi="Arial" w:cs="Arial"/>
          <w:color w:val="000000"/>
          <w:sz w:val="20"/>
          <w:szCs w:val="20"/>
        </w:rPr>
        <w:t>Articles:</w:t>
      </w:r>
      <w:r>
        <w:rPr>
          <w:rStyle w:val="apple-converted-space"/>
          <w:rFonts w:ascii="Arial" w:hAnsi="Arial" w:cs="Arial"/>
          <w:color w:val="000000"/>
          <w:sz w:val="20"/>
          <w:szCs w:val="20"/>
        </w:rPr>
        <w:t> </w:t>
      </w:r>
      <w:r>
        <w:rPr>
          <w:rFonts w:ascii="Arial" w:hAnsi="Arial" w:cs="Arial"/>
          <w:color w:val="000000"/>
          <w:sz w:val="20"/>
          <w:szCs w:val="20"/>
        </w:rPr>
        <w:t>research manuscripts report new evidence or new conclusions which have neither been published before nor are under consideration for publication in another journal. MDPI considers all original research manuscripts provided that the work reports scientifically sound experiments and provides a substantial amount of new information. We strongly recommend authors not to unnecessarily divide their work into several related manuscripts.</w:t>
      </w:r>
    </w:p>
    <w:p w:rsidR="00902D07" w:rsidRDefault="00902D07" w:rsidP="00902D07">
      <w:pPr>
        <w:numPr>
          <w:ilvl w:val="0"/>
          <w:numId w:val="1"/>
        </w:numPr>
        <w:shd w:val="clear" w:color="auto" w:fill="FFFFFF"/>
        <w:spacing w:before="100" w:beforeAutospacing="1" w:after="100" w:afterAutospacing="1" w:line="260" w:lineRule="atLeast"/>
        <w:rPr>
          <w:rFonts w:ascii="Arial" w:hAnsi="Arial" w:cs="Arial"/>
          <w:color w:val="000000"/>
          <w:sz w:val="20"/>
          <w:szCs w:val="20"/>
        </w:rPr>
      </w:pPr>
      <w:r>
        <w:rPr>
          <w:rStyle w:val="nfasis"/>
          <w:rFonts w:ascii="Arial" w:hAnsi="Arial" w:cs="Arial"/>
          <w:color w:val="000000"/>
          <w:sz w:val="20"/>
          <w:szCs w:val="20"/>
        </w:rPr>
        <w:t>Short communications</w:t>
      </w:r>
      <w:r>
        <w:rPr>
          <w:rStyle w:val="apple-converted-space"/>
          <w:rFonts w:ascii="Arial" w:hAnsi="Arial" w:cs="Arial"/>
          <w:color w:val="000000"/>
          <w:sz w:val="20"/>
          <w:szCs w:val="20"/>
        </w:rPr>
        <w:t> </w:t>
      </w:r>
      <w:r>
        <w:rPr>
          <w:rFonts w:ascii="Arial" w:hAnsi="Arial" w:cs="Arial"/>
          <w:color w:val="000000"/>
          <w:sz w:val="20"/>
          <w:szCs w:val="20"/>
        </w:rPr>
        <w:t>of preliminary, but significant, results will also be considered.</w:t>
      </w:r>
    </w:p>
    <w:p w:rsidR="00902D07" w:rsidRDefault="00902D07" w:rsidP="00902D07">
      <w:pPr>
        <w:numPr>
          <w:ilvl w:val="0"/>
          <w:numId w:val="1"/>
        </w:numPr>
        <w:shd w:val="clear" w:color="auto" w:fill="FFFFFF"/>
        <w:spacing w:before="100" w:beforeAutospacing="1" w:after="100" w:afterAutospacing="1" w:line="260" w:lineRule="atLeast"/>
        <w:rPr>
          <w:rFonts w:ascii="Arial" w:hAnsi="Arial" w:cs="Arial"/>
          <w:color w:val="000000"/>
          <w:sz w:val="20"/>
          <w:szCs w:val="20"/>
        </w:rPr>
      </w:pPr>
      <w:r>
        <w:rPr>
          <w:rStyle w:val="nfasis"/>
          <w:rFonts w:ascii="Arial" w:hAnsi="Arial" w:cs="Arial"/>
          <w:color w:val="000000"/>
          <w:sz w:val="20"/>
          <w:szCs w:val="20"/>
        </w:rPr>
        <w:t>Reviews:</w:t>
      </w:r>
      <w:r>
        <w:rPr>
          <w:rStyle w:val="apple-converted-space"/>
          <w:rFonts w:ascii="Arial" w:hAnsi="Arial" w:cs="Arial"/>
          <w:color w:val="000000"/>
          <w:sz w:val="20"/>
          <w:szCs w:val="20"/>
        </w:rPr>
        <w:t> </w:t>
      </w:r>
      <w:r>
        <w:rPr>
          <w:rFonts w:ascii="Arial" w:hAnsi="Arial" w:cs="Arial"/>
          <w:color w:val="000000"/>
          <w:sz w:val="20"/>
          <w:szCs w:val="20"/>
        </w:rPr>
        <w:t>review manuscripts provide concise and precise updates on the latest progress made in a given area of research.</w:t>
      </w:r>
    </w:p>
    <w:p w:rsidR="00902D07" w:rsidRDefault="00902D07" w:rsidP="00902D07">
      <w:pPr>
        <w:numPr>
          <w:ilvl w:val="0"/>
          <w:numId w:val="1"/>
        </w:numPr>
        <w:shd w:val="clear" w:color="auto" w:fill="FFFFFF"/>
        <w:spacing w:before="100" w:beforeAutospacing="1" w:after="100" w:afterAutospacing="1" w:line="260" w:lineRule="atLeast"/>
        <w:rPr>
          <w:rFonts w:ascii="Arial" w:hAnsi="Arial" w:cs="Arial"/>
          <w:color w:val="000000"/>
          <w:sz w:val="20"/>
          <w:szCs w:val="20"/>
        </w:rPr>
      </w:pPr>
      <w:r>
        <w:rPr>
          <w:rStyle w:val="nfasis"/>
          <w:rFonts w:ascii="Arial" w:hAnsi="Arial" w:cs="Arial"/>
          <w:color w:val="000000"/>
          <w:sz w:val="20"/>
          <w:szCs w:val="20"/>
        </w:rPr>
        <w:t>Conference Papers:</w:t>
      </w:r>
      <w:r>
        <w:rPr>
          <w:rStyle w:val="apple-converted-space"/>
          <w:rFonts w:ascii="Arial" w:hAnsi="Arial" w:cs="Arial"/>
          <w:color w:val="000000"/>
          <w:sz w:val="20"/>
          <w:szCs w:val="20"/>
        </w:rPr>
        <w:t> </w:t>
      </w:r>
      <w:r>
        <w:rPr>
          <w:rFonts w:ascii="Arial" w:hAnsi="Arial" w:cs="Arial"/>
          <w:color w:val="000000"/>
          <w:sz w:val="20"/>
          <w:szCs w:val="20"/>
        </w:rPr>
        <w:t>Expanded and high quality conference papers are also considered in</w:t>
      </w:r>
      <w:r>
        <w:rPr>
          <w:rStyle w:val="apple-converted-space"/>
          <w:rFonts w:ascii="Arial" w:hAnsi="Arial" w:cs="Arial"/>
          <w:color w:val="000000"/>
          <w:sz w:val="20"/>
          <w:szCs w:val="20"/>
        </w:rPr>
        <w:t> </w:t>
      </w:r>
      <w:r>
        <w:rPr>
          <w:rStyle w:val="nfasis"/>
          <w:rFonts w:ascii="Arial" w:hAnsi="Arial" w:cs="Arial"/>
          <w:color w:val="000000"/>
          <w:sz w:val="20"/>
          <w:szCs w:val="20"/>
        </w:rPr>
        <w:t>Diversity</w:t>
      </w:r>
      <w:r>
        <w:rPr>
          <w:rStyle w:val="apple-converted-space"/>
          <w:rFonts w:ascii="Arial" w:hAnsi="Arial" w:cs="Arial"/>
          <w:color w:val="000000"/>
          <w:sz w:val="20"/>
          <w:szCs w:val="20"/>
        </w:rPr>
        <w:t> </w:t>
      </w:r>
      <w:r>
        <w:rPr>
          <w:rFonts w:ascii="Arial" w:hAnsi="Arial" w:cs="Arial"/>
          <w:color w:val="000000"/>
          <w:sz w:val="20"/>
          <w:szCs w:val="20"/>
        </w:rPr>
        <w:t>if they fulfill the following requirements: (1) the paper should be expanded to the size of a research article; (2) the conference paper should be cited and noted on the first page of the paper; (3) if the authors do not hold the copyright to the published conference paper, authors should seek the appropriate permission from the copyright holder; (4) authors are asked to disclose that it is conference paper in their cover letter and include a statement on what has been changed compared to the original conference paper.</w:t>
      </w:r>
    </w:p>
    <w:p w:rsidR="00902D07" w:rsidRDefault="00902D07" w:rsidP="00902D07">
      <w:pPr>
        <w:pStyle w:val="Ttulo3"/>
        <w:shd w:val="clear" w:color="auto" w:fill="FFFFFF"/>
        <w:spacing w:before="120" w:after="120" w:line="260" w:lineRule="atLeast"/>
        <w:rPr>
          <w:rFonts w:ascii="Arial" w:hAnsi="Arial" w:cs="Arial"/>
          <w:b w:val="0"/>
          <w:bCs w:val="0"/>
          <w:i/>
          <w:iCs/>
          <w:color w:val="000000"/>
        </w:rPr>
      </w:pPr>
      <w:r>
        <w:rPr>
          <w:rFonts w:ascii="Arial" w:hAnsi="Arial" w:cs="Arial"/>
          <w:b w:val="0"/>
          <w:bCs w:val="0"/>
          <w:i/>
          <w:iCs/>
          <w:color w:val="000000"/>
        </w:rPr>
        <w:t>Submission Process</w:t>
      </w:r>
    </w:p>
    <w:p w:rsidR="00902D07" w:rsidRDefault="00902D07" w:rsidP="00902D07">
      <w:pPr>
        <w:pStyle w:val="NormalWeb"/>
        <w:shd w:val="clear" w:color="auto" w:fill="FFFFFF"/>
        <w:spacing w:line="260" w:lineRule="atLeast"/>
        <w:rPr>
          <w:rFonts w:ascii="Arial" w:hAnsi="Arial" w:cs="Arial"/>
          <w:color w:val="000000"/>
          <w:sz w:val="20"/>
          <w:szCs w:val="20"/>
        </w:rPr>
      </w:pPr>
      <w:r>
        <w:rPr>
          <w:rFonts w:ascii="Arial" w:hAnsi="Arial" w:cs="Arial"/>
          <w:color w:val="000000"/>
          <w:sz w:val="20"/>
          <w:szCs w:val="20"/>
        </w:rPr>
        <w:t>Manuscripts for</w:t>
      </w:r>
      <w:r>
        <w:rPr>
          <w:rStyle w:val="apple-converted-space"/>
          <w:rFonts w:ascii="Arial" w:eastAsiaTheme="majorEastAsia" w:hAnsi="Arial" w:cs="Arial"/>
          <w:color w:val="000000"/>
          <w:sz w:val="20"/>
          <w:szCs w:val="20"/>
        </w:rPr>
        <w:t> </w:t>
      </w:r>
      <w:r>
        <w:rPr>
          <w:rStyle w:val="nfasis"/>
          <w:rFonts w:ascii="Arial" w:hAnsi="Arial" w:cs="Arial"/>
          <w:color w:val="000000"/>
          <w:sz w:val="20"/>
          <w:szCs w:val="20"/>
        </w:rPr>
        <w:t>Diversity</w:t>
      </w:r>
      <w:r>
        <w:rPr>
          <w:rStyle w:val="apple-converted-space"/>
          <w:rFonts w:ascii="Arial" w:eastAsiaTheme="majorEastAsia" w:hAnsi="Arial" w:cs="Arial"/>
          <w:color w:val="000000"/>
          <w:sz w:val="20"/>
          <w:szCs w:val="20"/>
        </w:rPr>
        <w:t> </w:t>
      </w:r>
      <w:r>
        <w:rPr>
          <w:rFonts w:ascii="Arial" w:hAnsi="Arial" w:cs="Arial"/>
          <w:color w:val="000000"/>
          <w:sz w:val="20"/>
          <w:szCs w:val="20"/>
        </w:rPr>
        <w:t>should be submitted online at</w:t>
      </w:r>
      <w:r>
        <w:rPr>
          <w:rStyle w:val="apple-converted-space"/>
          <w:rFonts w:ascii="Arial" w:eastAsiaTheme="majorEastAsia" w:hAnsi="Arial" w:cs="Arial"/>
          <w:color w:val="000000"/>
          <w:sz w:val="20"/>
          <w:szCs w:val="20"/>
        </w:rPr>
        <w:t> </w:t>
      </w:r>
      <w:hyperlink r:id="rId9" w:tgtFrame="_blank" w:history="1">
        <w:r>
          <w:rPr>
            <w:rStyle w:val="Hipervnculo"/>
            <w:rFonts w:ascii="Arial" w:eastAsiaTheme="majorEastAsia" w:hAnsi="Arial" w:cs="Arial"/>
            <w:color w:val="934E4E"/>
            <w:sz w:val="20"/>
            <w:szCs w:val="20"/>
          </w:rPr>
          <w:t>susy.mdpi.com</w:t>
        </w:r>
      </w:hyperlink>
      <w:r>
        <w:rPr>
          <w:rFonts w:ascii="Arial" w:hAnsi="Arial" w:cs="Arial"/>
          <w:color w:val="000000"/>
          <w:sz w:val="20"/>
          <w:szCs w:val="20"/>
        </w:rPr>
        <w:t xml:space="preserve">. The submitting author, who is generally the corresponding author, is responsible for the manuscript during the submission and peer-review process. The submitting authors must ensure that all co-authors have been included in the author list (read </w:t>
      </w:r>
      <w:proofErr w:type="spellStart"/>
      <w:r>
        <w:rPr>
          <w:rFonts w:ascii="Arial" w:hAnsi="Arial" w:cs="Arial"/>
          <w:color w:val="000000"/>
          <w:sz w:val="20"/>
          <w:szCs w:val="20"/>
        </w:rPr>
        <w:t>the</w:t>
      </w:r>
      <w:hyperlink r:id="rId10" w:anchor="authorship" w:history="1">
        <w:r>
          <w:rPr>
            <w:rStyle w:val="Hipervnculo"/>
            <w:rFonts w:ascii="Arial" w:eastAsiaTheme="majorEastAsia" w:hAnsi="Arial" w:cs="Arial"/>
            <w:color w:val="934E4E"/>
            <w:sz w:val="20"/>
            <w:szCs w:val="20"/>
          </w:rPr>
          <w:t>criteria</w:t>
        </w:r>
        <w:proofErr w:type="spellEnd"/>
        <w:r>
          <w:rPr>
            <w:rStyle w:val="Hipervnculo"/>
            <w:rFonts w:ascii="Arial" w:eastAsiaTheme="majorEastAsia" w:hAnsi="Arial" w:cs="Arial"/>
            <w:color w:val="934E4E"/>
            <w:sz w:val="20"/>
            <w:szCs w:val="20"/>
          </w:rPr>
          <w:t xml:space="preserve"> to qualify for authorship</w:t>
        </w:r>
      </w:hyperlink>
      <w:r>
        <w:rPr>
          <w:rFonts w:ascii="Arial" w:hAnsi="Arial" w:cs="Arial"/>
          <w:color w:val="000000"/>
          <w:sz w:val="20"/>
          <w:szCs w:val="20"/>
        </w:rPr>
        <w:t>) and that they all have read and approved the submitted version of the manuscript. To submit your manuscript,</w:t>
      </w:r>
      <w:r>
        <w:rPr>
          <w:rStyle w:val="apple-converted-space"/>
          <w:rFonts w:ascii="Arial" w:eastAsiaTheme="majorEastAsia" w:hAnsi="Arial" w:cs="Arial"/>
          <w:color w:val="000000"/>
          <w:sz w:val="20"/>
          <w:szCs w:val="20"/>
        </w:rPr>
        <w:t> </w:t>
      </w:r>
      <w:hyperlink r:id="rId11" w:tgtFrame="_blank" w:history="1">
        <w:r>
          <w:rPr>
            <w:rStyle w:val="Hipervnculo"/>
            <w:rFonts w:ascii="Arial" w:eastAsiaTheme="majorEastAsia" w:hAnsi="Arial" w:cs="Arial"/>
            <w:color w:val="934E4E"/>
            <w:sz w:val="20"/>
            <w:szCs w:val="20"/>
          </w:rPr>
          <w:t>register and log in</w:t>
        </w:r>
      </w:hyperlink>
      <w:r>
        <w:rPr>
          <w:rStyle w:val="apple-converted-space"/>
          <w:rFonts w:ascii="Arial" w:eastAsiaTheme="majorEastAsia" w:hAnsi="Arial" w:cs="Arial"/>
          <w:color w:val="000000"/>
          <w:sz w:val="20"/>
          <w:szCs w:val="20"/>
        </w:rPr>
        <w:t> </w:t>
      </w:r>
      <w:r>
        <w:rPr>
          <w:rFonts w:ascii="Arial" w:hAnsi="Arial" w:cs="Arial"/>
          <w:color w:val="000000"/>
          <w:sz w:val="20"/>
          <w:szCs w:val="20"/>
        </w:rPr>
        <w:t>to this website. Once you are registered,</w:t>
      </w:r>
      <w:r>
        <w:rPr>
          <w:rStyle w:val="apple-converted-space"/>
          <w:rFonts w:ascii="Arial" w:eastAsiaTheme="majorEastAsia" w:hAnsi="Arial" w:cs="Arial"/>
          <w:color w:val="000000"/>
          <w:sz w:val="20"/>
          <w:szCs w:val="20"/>
        </w:rPr>
        <w:t> </w:t>
      </w:r>
      <w:hyperlink r:id="rId12" w:history="1">
        <w:r>
          <w:rPr>
            <w:rStyle w:val="Hipervnculo"/>
            <w:rFonts w:ascii="Arial" w:eastAsiaTheme="majorEastAsia" w:hAnsi="Arial" w:cs="Arial"/>
            <w:color w:val="934E4E"/>
            <w:sz w:val="20"/>
            <w:szCs w:val="20"/>
          </w:rPr>
          <w:t>click here to go to the submission form for</w:t>
        </w:r>
        <w:r>
          <w:rPr>
            <w:rStyle w:val="apple-converted-space"/>
            <w:rFonts w:ascii="Arial" w:eastAsiaTheme="majorEastAsia" w:hAnsi="Arial" w:cs="Arial"/>
            <w:color w:val="934E4E"/>
            <w:sz w:val="20"/>
            <w:szCs w:val="20"/>
          </w:rPr>
          <w:t> </w:t>
        </w:r>
        <w:r>
          <w:rPr>
            <w:rStyle w:val="nfasis"/>
            <w:rFonts w:ascii="Arial" w:hAnsi="Arial" w:cs="Arial"/>
            <w:color w:val="934E4E"/>
            <w:sz w:val="20"/>
            <w:szCs w:val="20"/>
          </w:rPr>
          <w:t>Diversity</w:t>
        </w:r>
      </w:hyperlink>
      <w:r>
        <w:rPr>
          <w:rFonts w:ascii="Arial" w:hAnsi="Arial" w:cs="Arial"/>
          <w:color w:val="000000"/>
          <w:sz w:val="20"/>
          <w:szCs w:val="20"/>
        </w:rPr>
        <w:t>. All co-authors can see the manuscript details in the submission system, if they register and log in using the e-mail address provided during manuscript submission.</w:t>
      </w:r>
    </w:p>
    <w:p w:rsidR="00902D07" w:rsidRDefault="00902D07" w:rsidP="00902D07">
      <w:pPr>
        <w:pStyle w:val="Ttulo3"/>
        <w:shd w:val="clear" w:color="auto" w:fill="FFFFFF"/>
        <w:spacing w:before="120" w:after="120" w:line="260" w:lineRule="atLeast"/>
        <w:rPr>
          <w:rFonts w:ascii="Arial" w:hAnsi="Arial" w:cs="Arial"/>
          <w:b w:val="0"/>
          <w:bCs w:val="0"/>
          <w:i/>
          <w:iCs/>
          <w:color w:val="000000"/>
        </w:rPr>
      </w:pPr>
      <w:r>
        <w:rPr>
          <w:rFonts w:ascii="Arial" w:hAnsi="Arial" w:cs="Arial"/>
          <w:b w:val="0"/>
          <w:bCs w:val="0"/>
          <w:i/>
          <w:iCs/>
          <w:color w:val="000000"/>
        </w:rPr>
        <w:t>Accepted File Formats</w:t>
      </w:r>
    </w:p>
    <w:p w:rsidR="00902D07" w:rsidRDefault="00902D07" w:rsidP="00902D07">
      <w:pPr>
        <w:pStyle w:val="NormalWeb"/>
        <w:shd w:val="clear" w:color="auto" w:fill="FFFFFF"/>
        <w:spacing w:line="260" w:lineRule="atLeast"/>
        <w:rPr>
          <w:rFonts w:ascii="Arial" w:hAnsi="Arial" w:cs="Arial"/>
          <w:color w:val="000000"/>
          <w:sz w:val="20"/>
          <w:szCs w:val="20"/>
        </w:rPr>
      </w:pPr>
      <w:r>
        <w:rPr>
          <w:rFonts w:ascii="Arial" w:hAnsi="Arial" w:cs="Arial"/>
          <w:color w:val="000000"/>
          <w:sz w:val="20"/>
          <w:szCs w:val="20"/>
        </w:rPr>
        <w:t>Authors must use the</w:t>
      </w:r>
      <w:r>
        <w:rPr>
          <w:rStyle w:val="apple-converted-space"/>
          <w:rFonts w:ascii="Arial" w:eastAsiaTheme="majorEastAsia" w:hAnsi="Arial" w:cs="Arial"/>
          <w:color w:val="000000"/>
          <w:sz w:val="20"/>
          <w:szCs w:val="20"/>
        </w:rPr>
        <w:t> </w:t>
      </w:r>
      <w:hyperlink r:id="rId13" w:history="1">
        <w:r>
          <w:rPr>
            <w:rStyle w:val="Hipervnculo"/>
            <w:rFonts w:ascii="Arial" w:eastAsiaTheme="majorEastAsia" w:hAnsi="Arial" w:cs="Arial"/>
            <w:color w:val="934E4E"/>
            <w:sz w:val="20"/>
            <w:szCs w:val="20"/>
          </w:rPr>
          <w:t>Microsoft Word template</w:t>
        </w:r>
      </w:hyperlink>
      <w:r>
        <w:rPr>
          <w:rStyle w:val="apple-converted-space"/>
          <w:rFonts w:ascii="Arial" w:eastAsiaTheme="majorEastAsia" w:hAnsi="Arial" w:cs="Arial"/>
          <w:color w:val="000000"/>
          <w:sz w:val="20"/>
          <w:szCs w:val="20"/>
        </w:rPr>
        <w:t> </w:t>
      </w:r>
      <w:r>
        <w:rPr>
          <w:rFonts w:ascii="Arial" w:hAnsi="Arial" w:cs="Arial"/>
          <w:color w:val="000000"/>
          <w:sz w:val="20"/>
          <w:szCs w:val="20"/>
        </w:rPr>
        <w:t>or</w:t>
      </w:r>
      <w:r>
        <w:rPr>
          <w:rStyle w:val="apple-converted-space"/>
          <w:rFonts w:ascii="Arial" w:eastAsiaTheme="majorEastAsia"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"http://www.mdpi.com/authors/latex" </w:instrText>
      </w:r>
      <w:r>
        <w:rPr>
          <w:rFonts w:ascii="Arial" w:hAnsi="Arial" w:cs="Arial"/>
          <w:color w:val="000000"/>
          <w:sz w:val="20"/>
          <w:szCs w:val="20"/>
        </w:rPr>
        <w:fldChar w:fldCharType="separate"/>
      </w:r>
      <w:r>
        <w:rPr>
          <w:rStyle w:val="Hipervnculo"/>
          <w:rFonts w:ascii="Arial" w:eastAsiaTheme="majorEastAsia" w:hAnsi="Arial" w:cs="Arial"/>
          <w:color w:val="934E4E"/>
          <w:sz w:val="20"/>
          <w:szCs w:val="20"/>
        </w:rPr>
        <w:t>LaTeX</w:t>
      </w:r>
      <w:proofErr w:type="spellEnd"/>
      <w:r>
        <w:rPr>
          <w:rStyle w:val="Hipervnculo"/>
          <w:rFonts w:ascii="Arial" w:eastAsiaTheme="majorEastAsia" w:hAnsi="Arial" w:cs="Arial"/>
          <w:color w:val="934E4E"/>
          <w:sz w:val="20"/>
          <w:szCs w:val="20"/>
        </w:rPr>
        <w:t xml:space="preserve"> template</w:t>
      </w:r>
      <w:r>
        <w:rPr>
          <w:rFonts w:ascii="Arial" w:hAnsi="Arial" w:cs="Arial"/>
          <w:color w:val="000000"/>
          <w:sz w:val="20"/>
          <w:szCs w:val="20"/>
        </w:rPr>
        <w:fldChar w:fldCharType="end"/>
      </w:r>
      <w:r>
        <w:rPr>
          <w:rStyle w:val="apple-converted-space"/>
          <w:rFonts w:ascii="Arial" w:eastAsiaTheme="majorEastAsia" w:hAnsi="Arial" w:cs="Arial"/>
          <w:color w:val="000000"/>
          <w:sz w:val="20"/>
          <w:szCs w:val="20"/>
        </w:rPr>
        <w:t> </w:t>
      </w:r>
      <w:r>
        <w:rPr>
          <w:rFonts w:ascii="Arial" w:hAnsi="Arial" w:cs="Arial"/>
          <w:color w:val="000000"/>
          <w:sz w:val="20"/>
          <w:szCs w:val="20"/>
        </w:rPr>
        <w:t>to prepare their manuscript. Using the template file will substantially shorten the time to complete copy-editing and publication of accepted manuscripts. Accepted file formats are:</w:t>
      </w:r>
    </w:p>
    <w:p w:rsidR="00902D07" w:rsidRPr="00902D07" w:rsidRDefault="00902D07" w:rsidP="00902D07">
      <w:pPr>
        <w:numPr>
          <w:ilvl w:val="0"/>
          <w:numId w:val="2"/>
        </w:numPr>
        <w:shd w:val="clear" w:color="auto" w:fill="FFFFFF"/>
        <w:spacing w:before="100" w:beforeAutospacing="1" w:after="100" w:afterAutospacing="1" w:line="260" w:lineRule="atLeast"/>
        <w:rPr>
          <w:rFonts w:ascii="Arial" w:hAnsi="Arial" w:cs="Arial"/>
          <w:color w:val="000000"/>
          <w:sz w:val="20"/>
          <w:szCs w:val="20"/>
          <w:highlight w:val="yellow"/>
        </w:rPr>
      </w:pPr>
      <w:r>
        <w:rPr>
          <w:rStyle w:val="nfasis"/>
          <w:rFonts w:ascii="Arial" w:hAnsi="Arial" w:cs="Arial"/>
          <w:color w:val="000000"/>
          <w:sz w:val="20"/>
          <w:szCs w:val="20"/>
        </w:rPr>
        <w:t>Microsoft Word:</w:t>
      </w:r>
      <w:r>
        <w:rPr>
          <w:rStyle w:val="apple-converted-space"/>
          <w:rFonts w:ascii="Arial" w:hAnsi="Arial" w:cs="Arial"/>
          <w:color w:val="000000"/>
          <w:sz w:val="20"/>
          <w:szCs w:val="20"/>
        </w:rPr>
        <w:t> </w:t>
      </w:r>
      <w:r>
        <w:rPr>
          <w:rFonts w:ascii="Arial" w:hAnsi="Arial" w:cs="Arial"/>
          <w:color w:val="000000"/>
          <w:sz w:val="20"/>
          <w:szCs w:val="20"/>
        </w:rPr>
        <w:t xml:space="preserve">Manuscripts prepared in Microsoft Word must be converted into a single file before submission. When preparing manuscripts in Microsoft Word, </w:t>
      </w:r>
      <w:r>
        <w:rPr>
          <w:rFonts w:ascii="Arial" w:hAnsi="Arial" w:cs="Arial"/>
          <w:color w:val="000000"/>
          <w:sz w:val="20"/>
          <w:szCs w:val="20"/>
        </w:rPr>
        <w:lastRenderedPageBreak/>
        <w:t>the</w:t>
      </w:r>
      <w:r>
        <w:rPr>
          <w:rStyle w:val="apple-converted-space"/>
          <w:rFonts w:ascii="Arial" w:hAnsi="Arial" w:cs="Arial"/>
          <w:color w:val="000000"/>
          <w:sz w:val="20"/>
          <w:szCs w:val="20"/>
        </w:rPr>
        <w:t> </w:t>
      </w:r>
      <w:hyperlink r:id="rId14" w:history="1">
        <w:r>
          <w:rPr>
            <w:rStyle w:val="nfasis"/>
            <w:rFonts w:ascii="Arial" w:hAnsi="Arial" w:cs="Arial"/>
            <w:color w:val="934E4E"/>
            <w:sz w:val="20"/>
            <w:szCs w:val="20"/>
          </w:rPr>
          <w:t>Diversity</w:t>
        </w:r>
        <w:r>
          <w:rPr>
            <w:rStyle w:val="apple-converted-space"/>
            <w:rFonts w:ascii="Arial" w:hAnsi="Arial" w:cs="Arial"/>
            <w:color w:val="934E4E"/>
            <w:sz w:val="20"/>
            <w:szCs w:val="20"/>
          </w:rPr>
          <w:t> </w:t>
        </w:r>
        <w:r>
          <w:rPr>
            <w:rStyle w:val="Hipervnculo"/>
            <w:rFonts w:ascii="Arial" w:hAnsi="Arial" w:cs="Arial"/>
            <w:color w:val="934E4E"/>
            <w:sz w:val="20"/>
            <w:szCs w:val="20"/>
          </w:rPr>
          <w:t>Microsoft Word template file</w:t>
        </w:r>
      </w:hyperlink>
      <w:r>
        <w:rPr>
          <w:rStyle w:val="apple-converted-space"/>
          <w:rFonts w:ascii="Arial" w:hAnsi="Arial" w:cs="Arial"/>
          <w:color w:val="000000"/>
          <w:sz w:val="20"/>
          <w:szCs w:val="20"/>
        </w:rPr>
        <w:t> </w:t>
      </w:r>
      <w:r>
        <w:rPr>
          <w:rFonts w:ascii="Arial" w:hAnsi="Arial" w:cs="Arial"/>
          <w:color w:val="000000"/>
          <w:sz w:val="20"/>
          <w:szCs w:val="20"/>
        </w:rPr>
        <w:t xml:space="preserve">must be used. </w:t>
      </w:r>
      <w:r w:rsidRPr="00902D07">
        <w:rPr>
          <w:rFonts w:ascii="Arial" w:hAnsi="Arial" w:cs="Arial"/>
          <w:color w:val="000000"/>
          <w:sz w:val="20"/>
          <w:szCs w:val="20"/>
          <w:highlight w:val="yellow"/>
        </w:rPr>
        <w:t>Please insert your graphics (schemes, figures,</w:t>
      </w:r>
      <w:r w:rsidRPr="00902D07">
        <w:rPr>
          <w:rStyle w:val="apple-converted-space"/>
          <w:rFonts w:ascii="Arial" w:hAnsi="Arial" w:cs="Arial"/>
          <w:color w:val="000000"/>
          <w:sz w:val="20"/>
          <w:szCs w:val="20"/>
          <w:highlight w:val="yellow"/>
        </w:rPr>
        <w:t> </w:t>
      </w:r>
      <w:r w:rsidRPr="00902D07">
        <w:rPr>
          <w:rStyle w:val="nfasis"/>
          <w:rFonts w:ascii="Arial" w:hAnsi="Arial" w:cs="Arial"/>
          <w:color w:val="000000"/>
          <w:sz w:val="20"/>
          <w:szCs w:val="20"/>
          <w:highlight w:val="yellow"/>
        </w:rPr>
        <w:t>etc.</w:t>
      </w:r>
      <w:r w:rsidRPr="00902D07">
        <w:rPr>
          <w:rFonts w:ascii="Arial" w:hAnsi="Arial" w:cs="Arial"/>
          <w:color w:val="000000"/>
          <w:sz w:val="20"/>
          <w:szCs w:val="20"/>
          <w:highlight w:val="yellow"/>
        </w:rPr>
        <w:t>) in the main text after the paragraph of its first citation.</w:t>
      </w:r>
    </w:p>
    <w:p w:rsidR="00902D07" w:rsidRDefault="00902D07" w:rsidP="00902D07">
      <w:pPr>
        <w:numPr>
          <w:ilvl w:val="0"/>
          <w:numId w:val="2"/>
        </w:numPr>
        <w:shd w:val="clear" w:color="auto" w:fill="FFFFFF"/>
        <w:spacing w:before="100" w:beforeAutospacing="1" w:after="100" w:afterAutospacing="1" w:line="260" w:lineRule="atLeast"/>
        <w:rPr>
          <w:rFonts w:ascii="Arial" w:hAnsi="Arial" w:cs="Arial"/>
          <w:color w:val="000000"/>
          <w:sz w:val="20"/>
          <w:szCs w:val="20"/>
        </w:rPr>
      </w:pPr>
      <w:proofErr w:type="spellStart"/>
      <w:r>
        <w:rPr>
          <w:rStyle w:val="nfasis"/>
          <w:rFonts w:ascii="Arial" w:hAnsi="Arial" w:cs="Arial"/>
          <w:color w:val="000000"/>
          <w:sz w:val="20"/>
          <w:szCs w:val="20"/>
        </w:rPr>
        <w:t>LaTeX</w:t>
      </w:r>
      <w:proofErr w:type="spellEnd"/>
      <w:r>
        <w:rPr>
          <w:rStyle w:val="nfasis"/>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 xml:space="preserve">Manuscripts prepared in </w:t>
      </w:r>
      <w:proofErr w:type="spellStart"/>
      <w:r>
        <w:rPr>
          <w:rFonts w:ascii="Arial" w:hAnsi="Arial" w:cs="Arial"/>
          <w:color w:val="000000"/>
          <w:sz w:val="20"/>
          <w:szCs w:val="20"/>
        </w:rPr>
        <w:t>LaTeX</w:t>
      </w:r>
      <w:proofErr w:type="spellEnd"/>
      <w:r>
        <w:rPr>
          <w:rFonts w:ascii="Arial" w:hAnsi="Arial" w:cs="Arial"/>
          <w:color w:val="000000"/>
          <w:sz w:val="20"/>
          <w:szCs w:val="20"/>
        </w:rPr>
        <w:t xml:space="preserve"> must be collated into one ZIP folder (include all source files and images, so that the Editorial Office can recompile the submitted PDF). When preparing manuscripts in </w:t>
      </w:r>
      <w:proofErr w:type="spellStart"/>
      <w:r>
        <w:rPr>
          <w:rFonts w:ascii="Arial" w:hAnsi="Arial" w:cs="Arial"/>
          <w:color w:val="000000"/>
          <w:sz w:val="20"/>
          <w:szCs w:val="20"/>
        </w:rPr>
        <w:t>LaTeX</w:t>
      </w:r>
      <w:proofErr w:type="spellEnd"/>
      <w:r>
        <w:rPr>
          <w:rFonts w:ascii="Arial" w:hAnsi="Arial" w:cs="Arial"/>
          <w:color w:val="000000"/>
          <w:sz w:val="20"/>
          <w:szCs w:val="20"/>
        </w:rPr>
        <w:t>, please use the</w:t>
      </w:r>
      <w:r>
        <w:rPr>
          <w:rStyle w:val="apple-converted-space"/>
          <w:rFonts w:ascii="Arial" w:hAnsi="Arial" w:cs="Arial"/>
          <w:color w:val="000000"/>
          <w:sz w:val="20"/>
          <w:szCs w:val="20"/>
        </w:rPr>
        <w:t> </w:t>
      </w:r>
      <w:hyperlink r:id="rId15" w:history="1">
        <w:r>
          <w:rPr>
            <w:rStyle w:val="nfasis"/>
            <w:rFonts w:ascii="Arial" w:hAnsi="Arial" w:cs="Arial"/>
            <w:color w:val="934E4E"/>
            <w:sz w:val="20"/>
            <w:szCs w:val="20"/>
          </w:rPr>
          <w:t>Diversity</w:t>
        </w:r>
        <w:r>
          <w:rPr>
            <w:rStyle w:val="apple-converted-space"/>
            <w:rFonts w:ascii="Arial" w:hAnsi="Arial" w:cs="Arial"/>
            <w:color w:val="934E4E"/>
            <w:sz w:val="20"/>
            <w:szCs w:val="20"/>
          </w:rPr>
          <w:t> </w:t>
        </w:r>
        <w:proofErr w:type="spellStart"/>
        <w:r>
          <w:rPr>
            <w:rStyle w:val="Hipervnculo"/>
            <w:rFonts w:ascii="Arial" w:hAnsi="Arial" w:cs="Arial"/>
            <w:color w:val="934E4E"/>
            <w:sz w:val="20"/>
            <w:szCs w:val="20"/>
          </w:rPr>
          <w:t>LaTeX</w:t>
        </w:r>
        <w:proofErr w:type="spellEnd"/>
        <w:r>
          <w:rPr>
            <w:rStyle w:val="Hipervnculo"/>
            <w:rFonts w:ascii="Arial" w:hAnsi="Arial" w:cs="Arial"/>
            <w:color w:val="934E4E"/>
            <w:sz w:val="20"/>
            <w:szCs w:val="20"/>
          </w:rPr>
          <w:t xml:space="preserve"> template files</w:t>
        </w:r>
      </w:hyperlink>
      <w:r>
        <w:rPr>
          <w:rFonts w:ascii="Arial" w:hAnsi="Arial" w:cs="Arial"/>
          <w:color w:val="000000"/>
          <w:sz w:val="20"/>
          <w:szCs w:val="20"/>
        </w:rPr>
        <w:t xml:space="preserve">. You can now also use the online </w:t>
      </w:r>
      <w:proofErr w:type="spellStart"/>
      <w:r>
        <w:rPr>
          <w:rFonts w:ascii="Arial" w:hAnsi="Arial" w:cs="Arial"/>
          <w:color w:val="000000"/>
          <w:sz w:val="20"/>
          <w:szCs w:val="20"/>
        </w:rPr>
        <w:t>application</w:t>
      </w:r>
      <w:hyperlink r:id="rId16" w:tgtFrame="_blank" w:history="1">
        <w:r>
          <w:rPr>
            <w:rStyle w:val="Hipervnculo"/>
            <w:rFonts w:ascii="Arial" w:hAnsi="Arial" w:cs="Arial"/>
            <w:color w:val="934E4E"/>
            <w:sz w:val="20"/>
            <w:szCs w:val="20"/>
          </w:rPr>
          <w:t>writeLaTeX</w:t>
        </w:r>
        <w:proofErr w:type="spellEnd"/>
      </w:hyperlink>
      <w:r>
        <w:rPr>
          <w:rStyle w:val="apple-converted-space"/>
          <w:rFonts w:ascii="Arial" w:hAnsi="Arial" w:cs="Arial"/>
          <w:color w:val="000000"/>
          <w:sz w:val="20"/>
          <w:szCs w:val="20"/>
        </w:rPr>
        <w:t> </w:t>
      </w:r>
      <w:r>
        <w:rPr>
          <w:rFonts w:ascii="Arial" w:hAnsi="Arial" w:cs="Arial"/>
          <w:color w:val="000000"/>
          <w:sz w:val="20"/>
          <w:szCs w:val="20"/>
        </w:rPr>
        <w:t>to submit articles directly to</w:t>
      </w:r>
      <w:r>
        <w:rPr>
          <w:rStyle w:val="apple-converted-space"/>
          <w:rFonts w:ascii="Arial" w:hAnsi="Arial" w:cs="Arial"/>
          <w:color w:val="000000"/>
          <w:sz w:val="20"/>
          <w:szCs w:val="20"/>
        </w:rPr>
        <w:t> </w:t>
      </w:r>
      <w:r>
        <w:rPr>
          <w:rStyle w:val="nfasis"/>
          <w:rFonts w:ascii="Arial" w:hAnsi="Arial" w:cs="Arial"/>
          <w:color w:val="000000"/>
          <w:sz w:val="20"/>
          <w:szCs w:val="20"/>
        </w:rPr>
        <w:t>Diversity</w:t>
      </w:r>
      <w:r>
        <w:rPr>
          <w:rFonts w:ascii="Arial" w:hAnsi="Arial" w:cs="Arial"/>
          <w:color w:val="000000"/>
          <w:sz w:val="20"/>
          <w:szCs w:val="20"/>
        </w:rPr>
        <w:t xml:space="preserve">. The MDPI </w:t>
      </w:r>
      <w:proofErr w:type="spellStart"/>
      <w:r>
        <w:rPr>
          <w:rFonts w:ascii="Arial" w:hAnsi="Arial" w:cs="Arial"/>
          <w:color w:val="000000"/>
          <w:sz w:val="20"/>
          <w:szCs w:val="20"/>
        </w:rPr>
        <w:t>LaTeX</w:t>
      </w:r>
      <w:proofErr w:type="spellEnd"/>
      <w:r>
        <w:rPr>
          <w:rFonts w:ascii="Arial" w:hAnsi="Arial" w:cs="Arial"/>
          <w:color w:val="000000"/>
          <w:sz w:val="20"/>
          <w:szCs w:val="20"/>
        </w:rPr>
        <w:t xml:space="preserve"> template file should be selected from the</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"https://www.writelatex.com/templates/mdpi-article-template/fvjngfxymnbr" \t "_blank" </w:instrText>
      </w:r>
      <w:r>
        <w:rPr>
          <w:rFonts w:ascii="Arial" w:hAnsi="Arial" w:cs="Arial"/>
          <w:color w:val="000000"/>
          <w:sz w:val="20"/>
          <w:szCs w:val="20"/>
        </w:rPr>
        <w:fldChar w:fldCharType="separate"/>
      </w:r>
      <w:r>
        <w:rPr>
          <w:rStyle w:val="Hipervnculo"/>
          <w:rFonts w:ascii="Arial" w:hAnsi="Arial" w:cs="Arial"/>
          <w:color w:val="934E4E"/>
          <w:sz w:val="20"/>
          <w:szCs w:val="20"/>
        </w:rPr>
        <w:t>writeLaTeX</w:t>
      </w:r>
      <w:proofErr w:type="spellEnd"/>
      <w:r>
        <w:rPr>
          <w:rStyle w:val="Hipervnculo"/>
          <w:rFonts w:ascii="Arial" w:hAnsi="Arial" w:cs="Arial"/>
          <w:color w:val="934E4E"/>
          <w:sz w:val="20"/>
          <w:szCs w:val="20"/>
        </w:rPr>
        <w:t xml:space="preserve"> template gallery</w:t>
      </w:r>
      <w:r>
        <w:rPr>
          <w:rFonts w:ascii="Arial" w:hAnsi="Arial" w:cs="Arial"/>
          <w:color w:val="000000"/>
          <w:sz w:val="20"/>
          <w:szCs w:val="20"/>
        </w:rPr>
        <w:fldChar w:fldCharType="end"/>
      </w:r>
      <w:r>
        <w:rPr>
          <w:rFonts w:ascii="Arial" w:hAnsi="Arial" w:cs="Arial"/>
          <w:color w:val="000000"/>
          <w:sz w:val="20"/>
          <w:szCs w:val="20"/>
        </w:rPr>
        <w:t>.</w:t>
      </w:r>
    </w:p>
    <w:p w:rsidR="00902D07" w:rsidRDefault="00902D07" w:rsidP="00902D07">
      <w:pPr>
        <w:pStyle w:val="Ttulo3"/>
        <w:shd w:val="clear" w:color="auto" w:fill="FFFFFF"/>
        <w:spacing w:before="120" w:after="120" w:line="260" w:lineRule="atLeast"/>
        <w:rPr>
          <w:rFonts w:ascii="Arial" w:hAnsi="Arial" w:cs="Arial"/>
          <w:b w:val="0"/>
          <w:bCs w:val="0"/>
          <w:i/>
          <w:iCs/>
          <w:color w:val="000000"/>
        </w:rPr>
      </w:pPr>
      <w:r>
        <w:rPr>
          <w:rFonts w:ascii="Arial" w:hAnsi="Arial" w:cs="Arial"/>
          <w:b w:val="0"/>
          <w:bCs w:val="0"/>
          <w:i/>
          <w:iCs/>
          <w:color w:val="000000"/>
        </w:rPr>
        <w:t>Cover Letter</w:t>
      </w:r>
    </w:p>
    <w:p w:rsidR="00902D07" w:rsidRDefault="00902D07" w:rsidP="00902D07">
      <w:pPr>
        <w:pStyle w:val="NormalWeb"/>
        <w:shd w:val="clear" w:color="auto" w:fill="FFFFFF"/>
        <w:spacing w:line="260" w:lineRule="atLeast"/>
        <w:rPr>
          <w:rFonts w:ascii="Arial" w:hAnsi="Arial" w:cs="Arial"/>
          <w:color w:val="000000"/>
          <w:sz w:val="20"/>
          <w:szCs w:val="20"/>
        </w:rPr>
      </w:pPr>
      <w:r>
        <w:rPr>
          <w:rFonts w:ascii="Arial" w:hAnsi="Arial" w:cs="Arial"/>
          <w:color w:val="000000"/>
          <w:sz w:val="20"/>
          <w:szCs w:val="20"/>
        </w:rPr>
        <w:t>A cover letter must be included with each manuscript submission. It should be concise and explain why the content of your paper is significant, placing your findings in the context of existing work and why it fits the scope of the journal. Please confirm that neither the manuscript nor any parts of its content are currently under consideration or published in another journal. Any prior submissions of the manuscript to MDPI journals must be acknowledged. The names of proposed and excluded reviewers should be provided in the submission system, not in the cover letter.</w:t>
      </w:r>
    </w:p>
    <w:p w:rsidR="00902D07" w:rsidRDefault="00902D07" w:rsidP="00902D07">
      <w:pPr>
        <w:pStyle w:val="Ttulo2"/>
        <w:shd w:val="clear" w:color="auto" w:fill="FFFFFF"/>
        <w:spacing w:before="360" w:after="192" w:line="260" w:lineRule="atLeast"/>
        <w:rPr>
          <w:rFonts w:ascii="Arial" w:hAnsi="Arial" w:cs="Arial"/>
          <w:color w:val="4E819A"/>
          <w:sz w:val="22"/>
          <w:szCs w:val="22"/>
        </w:rPr>
      </w:pPr>
      <w:bookmarkStart w:id="0" w:name="preparation"/>
      <w:bookmarkEnd w:id="0"/>
      <w:r>
        <w:rPr>
          <w:rFonts w:ascii="Arial" w:hAnsi="Arial" w:cs="Arial"/>
          <w:color w:val="4E819A"/>
          <w:sz w:val="22"/>
          <w:szCs w:val="22"/>
        </w:rPr>
        <w:t>Preparation of a Manuscript</w:t>
      </w:r>
    </w:p>
    <w:p w:rsidR="00902D07" w:rsidRDefault="00902D07" w:rsidP="00902D07">
      <w:pPr>
        <w:pStyle w:val="Ttulo3"/>
        <w:shd w:val="clear" w:color="auto" w:fill="FFFFFF"/>
        <w:spacing w:before="120" w:after="120" w:line="260" w:lineRule="atLeast"/>
        <w:rPr>
          <w:rFonts w:ascii="Arial" w:hAnsi="Arial" w:cs="Arial"/>
          <w:b w:val="0"/>
          <w:bCs w:val="0"/>
          <w:i/>
          <w:iCs/>
          <w:color w:val="000000"/>
        </w:rPr>
      </w:pPr>
      <w:r>
        <w:rPr>
          <w:rFonts w:ascii="Arial" w:hAnsi="Arial" w:cs="Arial"/>
          <w:b w:val="0"/>
          <w:bCs w:val="0"/>
          <w:i/>
          <w:iCs/>
          <w:color w:val="000000"/>
        </w:rPr>
        <w:t>General Considerations</w:t>
      </w:r>
    </w:p>
    <w:p w:rsidR="00902D07" w:rsidRDefault="00902D07" w:rsidP="00902D07">
      <w:pPr>
        <w:numPr>
          <w:ilvl w:val="0"/>
          <w:numId w:val="3"/>
        </w:numPr>
        <w:shd w:val="clear" w:color="auto" w:fill="FFFFFF"/>
        <w:spacing w:before="100" w:beforeAutospacing="1" w:after="100" w:afterAutospacing="1" w:line="260" w:lineRule="atLeast"/>
        <w:rPr>
          <w:rFonts w:ascii="Arial" w:hAnsi="Arial" w:cs="Arial"/>
          <w:color w:val="000000"/>
          <w:sz w:val="20"/>
          <w:szCs w:val="20"/>
        </w:rPr>
      </w:pPr>
      <w:r>
        <w:rPr>
          <w:rStyle w:val="Textoennegrita"/>
          <w:rFonts w:ascii="Arial" w:hAnsi="Arial" w:cs="Arial"/>
          <w:color w:val="000000"/>
          <w:sz w:val="20"/>
          <w:szCs w:val="20"/>
        </w:rPr>
        <w:t>Research manuscripts</w:t>
      </w:r>
      <w:r>
        <w:rPr>
          <w:rStyle w:val="apple-converted-space"/>
          <w:rFonts w:ascii="Arial" w:hAnsi="Arial" w:cs="Arial"/>
          <w:b/>
          <w:bCs/>
          <w:color w:val="000000"/>
          <w:sz w:val="20"/>
          <w:szCs w:val="20"/>
        </w:rPr>
        <w:t> </w:t>
      </w:r>
      <w:r>
        <w:rPr>
          <w:rFonts w:ascii="Arial" w:hAnsi="Arial" w:cs="Arial"/>
          <w:color w:val="000000"/>
          <w:sz w:val="20"/>
          <w:szCs w:val="20"/>
        </w:rPr>
        <w:t>should comprise:</w:t>
      </w:r>
    </w:p>
    <w:p w:rsidR="00902D07" w:rsidRDefault="00851FCE" w:rsidP="00902D07">
      <w:pPr>
        <w:numPr>
          <w:ilvl w:val="1"/>
          <w:numId w:val="3"/>
        </w:numPr>
        <w:shd w:val="clear" w:color="auto" w:fill="FFFFFF"/>
        <w:spacing w:before="100" w:beforeAutospacing="1" w:after="100" w:afterAutospacing="1" w:line="260" w:lineRule="atLeast"/>
        <w:rPr>
          <w:rFonts w:ascii="Arial" w:hAnsi="Arial" w:cs="Arial"/>
          <w:color w:val="000000"/>
          <w:sz w:val="20"/>
          <w:szCs w:val="20"/>
        </w:rPr>
      </w:pPr>
      <w:hyperlink r:id="rId17" w:anchor="front" w:history="1">
        <w:r w:rsidR="00902D07">
          <w:rPr>
            <w:rStyle w:val="Hipervnculo"/>
            <w:rFonts w:ascii="Arial" w:hAnsi="Arial" w:cs="Arial"/>
            <w:color w:val="934E4E"/>
            <w:sz w:val="20"/>
            <w:szCs w:val="20"/>
          </w:rPr>
          <w:t>Front matter</w:t>
        </w:r>
      </w:hyperlink>
      <w:r w:rsidR="00902D07">
        <w:rPr>
          <w:rFonts w:ascii="Arial" w:hAnsi="Arial" w:cs="Arial"/>
          <w:color w:val="000000"/>
          <w:sz w:val="20"/>
          <w:szCs w:val="20"/>
        </w:rPr>
        <w:t>: Title, Author list, Affiliations, Abstract, Keywords</w:t>
      </w:r>
    </w:p>
    <w:p w:rsidR="00902D07" w:rsidRDefault="00851FCE" w:rsidP="00902D07">
      <w:pPr>
        <w:numPr>
          <w:ilvl w:val="1"/>
          <w:numId w:val="3"/>
        </w:numPr>
        <w:shd w:val="clear" w:color="auto" w:fill="FFFFFF"/>
        <w:spacing w:before="100" w:beforeAutospacing="1" w:after="100" w:afterAutospacing="1" w:line="260" w:lineRule="atLeast"/>
        <w:rPr>
          <w:rFonts w:ascii="Arial" w:hAnsi="Arial" w:cs="Arial"/>
          <w:color w:val="000000"/>
          <w:sz w:val="20"/>
          <w:szCs w:val="20"/>
        </w:rPr>
      </w:pPr>
      <w:hyperlink r:id="rId18" w:anchor="manuscript" w:history="1">
        <w:r w:rsidR="00902D07">
          <w:rPr>
            <w:rStyle w:val="Hipervnculo"/>
            <w:rFonts w:ascii="Arial" w:hAnsi="Arial" w:cs="Arial"/>
            <w:color w:val="934E4E"/>
            <w:sz w:val="20"/>
            <w:szCs w:val="20"/>
          </w:rPr>
          <w:t>Research manuscript sections</w:t>
        </w:r>
      </w:hyperlink>
      <w:r w:rsidR="00902D07">
        <w:rPr>
          <w:rFonts w:ascii="Arial" w:hAnsi="Arial" w:cs="Arial"/>
          <w:color w:val="000000"/>
          <w:sz w:val="20"/>
          <w:szCs w:val="20"/>
        </w:rPr>
        <w:t>: Introduction, Experimental Section, Results, Discussion, Conclusions (optional), Supplementary Materials</w:t>
      </w:r>
    </w:p>
    <w:p w:rsidR="00902D07" w:rsidRDefault="00851FCE" w:rsidP="00902D07">
      <w:pPr>
        <w:numPr>
          <w:ilvl w:val="1"/>
          <w:numId w:val="3"/>
        </w:numPr>
        <w:shd w:val="clear" w:color="auto" w:fill="FFFFFF"/>
        <w:spacing w:before="100" w:beforeAutospacing="1" w:after="100" w:afterAutospacing="1" w:line="260" w:lineRule="atLeast"/>
        <w:rPr>
          <w:rFonts w:ascii="Arial" w:hAnsi="Arial" w:cs="Arial"/>
          <w:color w:val="000000"/>
          <w:sz w:val="20"/>
          <w:szCs w:val="20"/>
        </w:rPr>
      </w:pPr>
      <w:hyperlink r:id="rId19" w:anchor="back" w:history="1">
        <w:r w:rsidR="00902D07">
          <w:rPr>
            <w:rStyle w:val="Hipervnculo"/>
            <w:rFonts w:ascii="Arial" w:hAnsi="Arial" w:cs="Arial"/>
            <w:color w:val="934E4E"/>
            <w:sz w:val="20"/>
            <w:szCs w:val="20"/>
          </w:rPr>
          <w:t>Back matter</w:t>
        </w:r>
      </w:hyperlink>
      <w:r w:rsidR="00902D07">
        <w:rPr>
          <w:rFonts w:ascii="Arial" w:hAnsi="Arial" w:cs="Arial"/>
          <w:color w:val="000000"/>
          <w:sz w:val="20"/>
          <w:szCs w:val="20"/>
        </w:rPr>
        <w:t>: Acknowledgments, Author Contributions, Conflicts of Interests,</w:t>
      </w:r>
      <w:r w:rsidR="00902D07">
        <w:rPr>
          <w:rStyle w:val="apple-converted-space"/>
          <w:rFonts w:ascii="Arial" w:hAnsi="Arial" w:cs="Arial"/>
          <w:color w:val="000000"/>
          <w:sz w:val="20"/>
          <w:szCs w:val="20"/>
        </w:rPr>
        <w:t> </w:t>
      </w:r>
      <w:hyperlink r:id="rId20" w:anchor="references" w:history="1">
        <w:r w:rsidR="00902D07">
          <w:rPr>
            <w:rStyle w:val="Hipervnculo"/>
            <w:rFonts w:ascii="Arial" w:hAnsi="Arial" w:cs="Arial"/>
            <w:color w:val="934E4E"/>
            <w:sz w:val="20"/>
            <w:szCs w:val="20"/>
          </w:rPr>
          <w:t>References</w:t>
        </w:r>
      </w:hyperlink>
      <w:r w:rsidR="00902D07">
        <w:rPr>
          <w:rFonts w:ascii="Arial" w:hAnsi="Arial" w:cs="Arial"/>
          <w:color w:val="000000"/>
          <w:sz w:val="20"/>
          <w:szCs w:val="20"/>
        </w:rPr>
        <w:t>.</w:t>
      </w:r>
    </w:p>
    <w:p w:rsidR="00902D07" w:rsidRDefault="00902D07" w:rsidP="00902D07">
      <w:pPr>
        <w:numPr>
          <w:ilvl w:val="0"/>
          <w:numId w:val="3"/>
        </w:numPr>
        <w:shd w:val="clear" w:color="auto" w:fill="FFFFFF"/>
        <w:spacing w:before="100" w:beforeAutospacing="1" w:after="100" w:afterAutospacing="1" w:line="260" w:lineRule="atLeast"/>
        <w:rPr>
          <w:rFonts w:ascii="Arial" w:hAnsi="Arial" w:cs="Arial"/>
          <w:color w:val="000000"/>
          <w:sz w:val="20"/>
          <w:szCs w:val="20"/>
        </w:rPr>
      </w:pPr>
      <w:r>
        <w:rPr>
          <w:rStyle w:val="Textoennegrita"/>
          <w:rFonts w:ascii="Arial" w:hAnsi="Arial" w:cs="Arial"/>
          <w:color w:val="000000"/>
          <w:sz w:val="20"/>
          <w:szCs w:val="20"/>
        </w:rPr>
        <w:t>Review manuscripts</w:t>
      </w:r>
      <w:r>
        <w:rPr>
          <w:rStyle w:val="apple-converted-space"/>
          <w:rFonts w:ascii="Arial" w:hAnsi="Arial" w:cs="Arial"/>
          <w:color w:val="000000"/>
          <w:sz w:val="20"/>
          <w:szCs w:val="20"/>
        </w:rPr>
        <w:t> </w:t>
      </w:r>
      <w:r>
        <w:rPr>
          <w:rFonts w:ascii="Arial" w:hAnsi="Arial" w:cs="Arial"/>
          <w:color w:val="000000"/>
          <w:sz w:val="20"/>
          <w:szCs w:val="20"/>
        </w:rPr>
        <w:t>should comprise the</w:t>
      </w:r>
      <w:r>
        <w:rPr>
          <w:rStyle w:val="apple-converted-space"/>
          <w:rFonts w:ascii="Arial" w:hAnsi="Arial" w:cs="Arial"/>
          <w:color w:val="000000"/>
          <w:sz w:val="20"/>
          <w:szCs w:val="20"/>
        </w:rPr>
        <w:t> </w:t>
      </w:r>
      <w:hyperlink r:id="rId21" w:anchor="front" w:history="1">
        <w:r>
          <w:rPr>
            <w:rStyle w:val="Hipervnculo"/>
            <w:rFonts w:ascii="Arial" w:hAnsi="Arial" w:cs="Arial"/>
            <w:color w:val="934E4E"/>
            <w:sz w:val="20"/>
            <w:szCs w:val="20"/>
          </w:rPr>
          <w:t>front matter</w:t>
        </w:r>
      </w:hyperlink>
      <w:r>
        <w:rPr>
          <w:rFonts w:ascii="Arial" w:hAnsi="Arial" w:cs="Arial"/>
          <w:color w:val="000000"/>
          <w:sz w:val="20"/>
          <w:szCs w:val="20"/>
        </w:rPr>
        <w:t>, literature review sections and the</w:t>
      </w:r>
      <w:r>
        <w:rPr>
          <w:rStyle w:val="apple-converted-space"/>
          <w:rFonts w:ascii="Arial" w:hAnsi="Arial" w:cs="Arial"/>
          <w:color w:val="000000"/>
          <w:sz w:val="20"/>
          <w:szCs w:val="20"/>
        </w:rPr>
        <w:t> </w:t>
      </w:r>
      <w:hyperlink r:id="rId22" w:anchor="back" w:history="1">
        <w:r>
          <w:rPr>
            <w:rStyle w:val="Hipervnculo"/>
            <w:rFonts w:ascii="Arial" w:hAnsi="Arial" w:cs="Arial"/>
            <w:color w:val="934E4E"/>
            <w:sz w:val="20"/>
            <w:szCs w:val="20"/>
          </w:rPr>
          <w:t>back matter</w:t>
        </w:r>
      </w:hyperlink>
      <w:r>
        <w:rPr>
          <w:rFonts w:ascii="Arial" w:hAnsi="Arial" w:cs="Arial"/>
          <w:color w:val="000000"/>
          <w:sz w:val="20"/>
          <w:szCs w:val="20"/>
        </w:rPr>
        <w:t>. The template file can also be used to prepare the front and back matter of your review manuscript. It is not necessary to follow the remaining structure.</w:t>
      </w:r>
    </w:p>
    <w:p w:rsidR="00902D07" w:rsidRPr="00902D07" w:rsidRDefault="00902D07" w:rsidP="00902D07">
      <w:pPr>
        <w:numPr>
          <w:ilvl w:val="0"/>
          <w:numId w:val="3"/>
        </w:numPr>
        <w:shd w:val="clear" w:color="auto" w:fill="FFFFFF"/>
        <w:spacing w:before="100" w:beforeAutospacing="1" w:after="100" w:afterAutospacing="1" w:line="260" w:lineRule="atLeast"/>
        <w:rPr>
          <w:rFonts w:ascii="Arial" w:hAnsi="Arial" w:cs="Arial"/>
          <w:color w:val="000000"/>
          <w:sz w:val="20"/>
          <w:szCs w:val="20"/>
          <w:highlight w:val="yellow"/>
        </w:rPr>
      </w:pPr>
      <w:r w:rsidRPr="00902D07">
        <w:rPr>
          <w:rStyle w:val="Textoennegrita"/>
          <w:rFonts w:ascii="Arial" w:hAnsi="Arial" w:cs="Arial"/>
          <w:color w:val="000000"/>
          <w:sz w:val="20"/>
          <w:szCs w:val="20"/>
          <w:highlight w:val="yellow"/>
        </w:rPr>
        <w:t>Abstract Graphic:</w:t>
      </w:r>
      <w:r w:rsidRPr="00902D07">
        <w:rPr>
          <w:rStyle w:val="apple-converted-space"/>
          <w:rFonts w:ascii="Arial" w:hAnsi="Arial" w:cs="Arial"/>
          <w:color w:val="000000"/>
          <w:sz w:val="20"/>
          <w:szCs w:val="20"/>
          <w:highlight w:val="yellow"/>
        </w:rPr>
        <w:t> </w:t>
      </w:r>
      <w:r w:rsidRPr="00902D07">
        <w:rPr>
          <w:rFonts w:ascii="Arial" w:hAnsi="Arial" w:cs="Arial"/>
          <w:color w:val="000000"/>
          <w:sz w:val="20"/>
          <w:szCs w:val="20"/>
          <w:highlight w:val="yellow"/>
        </w:rPr>
        <w:t xml:space="preserve">Authors are encouraged to provide a graphical abstract to display on the website alongside the textual abstract. It should be a self-explanatory snapshot of your article giving a view on its rationale, study design, and/or conclusions. The graphic should not exceed 550 pixels. When prepared in Adobe Photoshop or Microsoft PowerPoint, the frame should be 5–15 cm in width and height. The text should be kept to a minimum and the font size comprised between 10 </w:t>
      </w:r>
      <w:proofErr w:type="spellStart"/>
      <w:r w:rsidRPr="00902D07">
        <w:rPr>
          <w:rFonts w:ascii="Arial" w:hAnsi="Arial" w:cs="Arial"/>
          <w:color w:val="000000"/>
          <w:sz w:val="20"/>
          <w:szCs w:val="20"/>
          <w:highlight w:val="yellow"/>
        </w:rPr>
        <w:t>pt</w:t>
      </w:r>
      <w:proofErr w:type="spellEnd"/>
      <w:r w:rsidRPr="00902D07">
        <w:rPr>
          <w:rFonts w:ascii="Arial" w:hAnsi="Arial" w:cs="Arial"/>
          <w:color w:val="000000"/>
          <w:sz w:val="20"/>
          <w:szCs w:val="20"/>
          <w:highlight w:val="yellow"/>
        </w:rPr>
        <w:t xml:space="preserve"> and 14 </w:t>
      </w:r>
      <w:proofErr w:type="spellStart"/>
      <w:r w:rsidRPr="00902D07">
        <w:rPr>
          <w:rFonts w:ascii="Arial" w:hAnsi="Arial" w:cs="Arial"/>
          <w:color w:val="000000"/>
          <w:sz w:val="20"/>
          <w:szCs w:val="20"/>
          <w:highlight w:val="yellow"/>
        </w:rPr>
        <w:t>pt</w:t>
      </w:r>
      <w:proofErr w:type="spellEnd"/>
      <w:r w:rsidRPr="00902D07">
        <w:rPr>
          <w:rFonts w:ascii="Arial" w:hAnsi="Arial" w:cs="Arial"/>
          <w:color w:val="000000"/>
          <w:sz w:val="20"/>
          <w:szCs w:val="20"/>
          <w:highlight w:val="yellow"/>
        </w:rPr>
        <w:t xml:space="preserve"> to ensure readability. The graphic should be provided as a JPG, PNG or GIF file.</w:t>
      </w:r>
    </w:p>
    <w:p w:rsidR="00902D07" w:rsidRDefault="00902D07" w:rsidP="00902D07">
      <w:pPr>
        <w:numPr>
          <w:ilvl w:val="0"/>
          <w:numId w:val="3"/>
        </w:numPr>
        <w:shd w:val="clear" w:color="auto" w:fill="FFFFFF"/>
        <w:spacing w:before="100" w:beforeAutospacing="1" w:after="100" w:afterAutospacing="1" w:line="260" w:lineRule="atLeast"/>
        <w:rPr>
          <w:rFonts w:ascii="Arial" w:hAnsi="Arial" w:cs="Arial"/>
          <w:color w:val="000000"/>
          <w:sz w:val="20"/>
          <w:szCs w:val="20"/>
        </w:rPr>
      </w:pPr>
      <w:bookmarkStart w:id="1" w:name="unpublished"/>
      <w:bookmarkEnd w:id="1"/>
      <w:r>
        <w:rPr>
          <w:rStyle w:val="Textoennegrita"/>
          <w:rFonts w:ascii="Arial" w:hAnsi="Arial" w:cs="Arial"/>
          <w:color w:val="000000"/>
          <w:sz w:val="20"/>
          <w:szCs w:val="20"/>
        </w:rPr>
        <w:t>"Data not shown"</w:t>
      </w:r>
      <w:r>
        <w:rPr>
          <w:rStyle w:val="apple-converted-space"/>
          <w:rFonts w:ascii="Arial" w:hAnsi="Arial" w:cs="Arial"/>
          <w:color w:val="000000"/>
          <w:sz w:val="20"/>
          <w:szCs w:val="20"/>
        </w:rPr>
        <w:t> </w:t>
      </w:r>
      <w:r>
        <w:rPr>
          <w:rFonts w:ascii="Arial" w:hAnsi="Arial" w:cs="Arial"/>
          <w:color w:val="000000"/>
          <w:sz w:val="20"/>
          <w:szCs w:val="20"/>
        </w:rPr>
        <w:t>should be avoided in research manuscripts. We encourage our authors to publish all observations related to the submitted manuscript as Supplementary Materials.</w:t>
      </w:r>
      <w:r>
        <w:rPr>
          <w:rStyle w:val="apple-converted-space"/>
          <w:rFonts w:ascii="Arial" w:hAnsi="Arial" w:cs="Arial"/>
          <w:color w:val="000000"/>
          <w:sz w:val="20"/>
          <w:szCs w:val="20"/>
        </w:rPr>
        <w:t> </w:t>
      </w:r>
      <w:r>
        <w:rPr>
          <w:rStyle w:val="Textoennegrita"/>
          <w:rFonts w:ascii="Arial" w:hAnsi="Arial" w:cs="Arial"/>
          <w:color w:val="000000"/>
          <w:sz w:val="20"/>
          <w:szCs w:val="20"/>
        </w:rPr>
        <w:t>"Unpublished data"</w:t>
      </w:r>
      <w:r>
        <w:rPr>
          <w:rStyle w:val="apple-converted-space"/>
          <w:rFonts w:ascii="Arial" w:hAnsi="Arial" w:cs="Arial"/>
          <w:color w:val="000000"/>
          <w:sz w:val="20"/>
          <w:szCs w:val="20"/>
        </w:rPr>
        <w:t> </w:t>
      </w:r>
      <w:r>
        <w:rPr>
          <w:rFonts w:ascii="Arial" w:hAnsi="Arial" w:cs="Arial"/>
          <w:color w:val="000000"/>
          <w:sz w:val="20"/>
          <w:szCs w:val="20"/>
        </w:rPr>
        <w:t>intended for publication in a different manuscript,</w:t>
      </w:r>
      <w:r>
        <w:rPr>
          <w:rStyle w:val="apple-converted-space"/>
          <w:rFonts w:ascii="Arial" w:hAnsi="Arial" w:cs="Arial"/>
          <w:color w:val="000000"/>
          <w:sz w:val="20"/>
          <w:szCs w:val="20"/>
        </w:rPr>
        <w:t> </w:t>
      </w:r>
      <w:r>
        <w:rPr>
          <w:rStyle w:val="nfasis"/>
          <w:rFonts w:ascii="Arial" w:hAnsi="Arial" w:cs="Arial"/>
          <w:color w:val="000000"/>
          <w:sz w:val="20"/>
          <w:szCs w:val="20"/>
        </w:rPr>
        <w:t>i.e.</w:t>
      </w:r>
      <w:r>
        <w:rPr>
          <w:rFonts w:ascii="Arial" w:hAnsi="Arial" w:cs="Arial"/>
          <w:color w:val="000000"/>
          <w:sz w:val="20"/>
          <w:szCs w:val="20"/>
        </w:rPr>
        <w:t>, in a manuscript that is either planned,</w:t>
      </w:r>
      <w:r>
        <w:rPr>
          <w:rStyle w:val="apple-converted-space"/>
          <w:rFonts w:ascii="Arial" w:hAnsi="Arial" w:cs="Arial"/>
          <w:color w:val="000000"/>
          <w:sz w:val="20"/>
          <w:szCs w:val="20"/>
        </w:rPr>
        <w:t> </w:t>
      </w:r>
      <w:r>
        <w:rPr>
          <w:rStyle w:val="Textoennegrita"/>
          <w:rFonts w:ascii="Arial" w:hAnsi="Arial" w:cs="Arial"/>
          <w:color w:val="000000"/>
          <w:sz w:val="20"/>
          <w:szCs w:val="20"/>
        </w:rPr>
        <w:t>"in preparation"</w:t>
      </w:r>
      <w:r>
        <w:rPr>
          <w:rStyle w:val="apple-converted-space"/>
          <w:rFonts w:ascii="Arial" w:hAnsi="Arial" w:cs="Arial"/>
          <w:color w:val="000000"/>
          <w:sz w:val="20"/>
          <w:szCs w:val="20"/>
        </w:rPr>
        <w:t> </w:t>
      </w:r>
      <w:r>
        <w:rPr>
          <w:rFonts w:ascii="Arial" w:hAnsi="Arial" w:cs="Arial"/>
          <w:color w:val="000000"/>
          <w:sz w:val="20"/>
          <w:szCs w:val="20"/>
        </w:rPr>
        <w:t>or that have been</w:t>
      </w:r>
      <w:r>
        <w:rPr>
          <w:rStyle w:val="apple-converted-space"/>
          <w:rFonts w:ascii="Arial" w:hAnsi="Arial" w:cs="Arial"/>
          <w:color w:val="000000"/>
          <w:sz w:val="20"/>
          <w:szCs w:val="20"/>
        </w:rPr>
        <w:t> </w:t>
      </w:r>
      <w:r>
        <w:rPr>
          <w:rStyle w:val="Textoennegrita"/>
          <w:rFonts w:ascii="Arial" w:hAnsi="Arial" w:cs="Arial"/>
          <w:color w:val="000000"/>
          <w:sz w:val="20"/>
          <w:szCs w:val="20"/>
        </w:rPr>
        <w:t>"submitted"</w:t>
      </w:r>
      <w:r>
        <w:rPr>
          <w:rStyle w:val="apple-converted-space"/>
          <w:rFonts w:ascii="Arial" w:hAnsi="Arial" w:cs="Arial"/>
          <w:color w:val="000000"/>
          <w:sz w:val="20"/>
          <w:szCs w:val="20"/>
        </w:rPr>
        <w:t> </w:t>
      </w:r>
      <w:r>
        <w:rPr>
          <w:rFonts w:ascii="Arial" w:hAnsi="Arial" w:cs="Arial"/>
          <w:color w:val="000000"/>
          <w:sz w:val="20"/>
          <w:szCs w:val="20"/>
        </w:rPr>
        <w:t>but not yet accepted, should be cited in the text and a reference should be added in the</w:t>
      </w:r>
      <w:r>
        <w:rPr>
          <w:rStyle w:val="apple-converted-space"/>
          <w:rFonts w:ascii="Arial" w:hAnsi="Arial" w:cs="Arial"/>
          <w:color w:val="000000"/>
          <w:sz w:val="20"/>
          <w:szCs w:val="20"/>
        </w:rPr>
        <w:t> </w:t>
      </w:r>
      <w:hyperlink r:id="rId23" w:anchor="references" w:history="1">
        <w:r>
          <w:rPr>
            <w:rStyle w:val="Hipervnculo"/>
            <w:rFonts w:ascii="Arial" w:hAnsi="Arial" w:cs="Arial"/>
            <w:color w:val="934E4E"/>
            <w:sz w:val="20"/>
            <w:szCs w:val="20"/>
          </w:rPr>
          <w:t>References</w:t>
        </w:r>
      </w:hyperlink>
      <w:r>
        <w:rPr>
          <w:rStyle w:val="apple-converted-space"/>
          <w:rFonts w:ascii="Arial" w:hAnsi="Arial" w:cs="Arial"/>
          <w:color w:val="000000"/>
          <w:sz w:val="20"/>
          <w:szCs w:val="20"/>
        </w:rPr>
        <w:t> </w:t>
      </w:r>
      <w:r>
        <w:rPr>
          <w:rFonts w:ascii="Arial" w:hAnsi="Arial" w:cs="Arial"/>
          <w:color w:val="000000"/>
          <w:sz w:val="20"/>
          <w:szCs w:val="20"/>
        </w:rPr>
        <w:t>section.</w:t>
      </w:r>
      <w:r>
        <w:rPr>
          <w:rStyle w:val="apple-converted-space"/>
          <w:rFonts w:ascii="Arial" w:hAnsi="Arial" w:cs="Arial"/>
          <w:color w:val="000000"/>
          <w:sz w:val="20"/>
          <w:szCs w:val="20"/>
        </w:rPr>
        <w:t> </w:t>
      </w:r>
      <w:r>
        <w:rPr>
          <w:rStyle w:val="Textoennegrita"/>
          <w:rFonts w:ascii="Arial" w:hAnsi="Arial" w:cs="Arial"/>
          <w:color w:val="000000"/>
          <w:sz w:val="20"/>
          <w:szCs w:val="20"/>
        </w:rPr>
        <w:t>"Personal Communications"</w:t>
      </w:r>
      <w:r>
        <w:rPr>
          <w:rStyle w:val="apple-converted-space"/>
          <w:rFonts w:ascii="Arial" w:hAnsi="Arial" w:cs="Arial"/>
          <w:color w:val="000000"/>
          <w:sz w:val="20"/>
          <w:szCs w:val="20"/>
        </w:rPr>
        <w:t> </w:t>
      </w:r>
      <w:r>
        <w:rPr>
          <w:rFonts w:ascii="Arial" w:hAnsi="Arial" w:cs="Arial"/>
          <w:color w:val="000000"/>
          <w:sz w:val="20"/>
          <w:szCs w:val="20"/>
        </w:rPr>
        <w:t>should also be cited in the text and reference added in the</w:t>
      </w:r>
      <w:r>
        <w:rPr>
          <w:rStyle w:val="apple-converted-space"/>
          <w:rFonts w:ascii="Arial" w:hAnsi="Arial" w:cs="Arial"/>
          <w:color w:val="000000"/>
          <w:sz w:val="20"/>
          <w:szCs w:val="20"/>
        </w:rPr>
        <w:t> </w:t>
      </w:r>
      <w:hyperlink r:id="rId24" w:anchor="references" w:history="1">
        <w:r>
          <w:rPr>
            <w:rStyle w:val="Hipervnculo"/>
            <w:rFonts w:ascii="Arial" w:hAnsi="Arial" w:cs="Arial"/>
            <w:color w:val="934E4E"/>
            <w:sz w:val="20"/>
            <w:szCs w:val="20"/>
          </w:rPr>
          <w:t>References</w:t>
        </w:r>
      </w:hyperlink>
      <w:r>
        <w:rPr>
          <w:rStyle w:val="apple-converted-space"/>
          <w:rFonts w:ascii="Arial" w:hAnsi="Arial" w:cs="Arial"/>
          <w:color w:val="000000"/>
          <w:sz w:val="20"/>
          <w:szCs w:val="20"/>
        </w:rPr>
        <w:t> </w:t>
      </w:r>
      <w:r>
        <w:rPr>
          <w:rFonts w:ascii="Arial" w:hAnsi="Arial" w:cs="Arial"/>
          <w:color w:val="000000"/>
          <w:sz w:val="20"/>
          <w:szCs w:val="20"/>
        </w:rPr>
        <w:t>section. (</w:t>
      </w:r>
      <w:proofErr w:type="gramStart"/>
      <w:r>
        <w:rPr>
          <w:rFonts w:ascii="Arial" w:hAnsi="Arial" w:cs="Arial"/>
          <w:color w:val="000000"/>
          <w:sz w:val="20"/>
          <w:szCs w:val="20"/>
        </w:rPr>
        <w:t>see</w:t>
      </w:r>
      <w:proofErr w:type="gramEnd"/>
      <w:r>
        <w:rPr>
          <w:rFonts w:ascii="Arial" w:hAnsi="Arial" w:cs="Arial"/>
          <w:color w:val="000000"/>
          <w:sz w:val="20"/>
          <w:szCs w:val="20"/>
        </w:rPr>
        <w:t xml:space="preserve"> also the</w:t>
      </w:r>
      <w:r>
        <w:rPr>
          <w:rStyle w:val="apple-converted-space"/>
          <w:rFonts w:ascii="Arial" w:hAnsi="Arial" w:cs="Arial"/>
          <w:color w:val="000000"/>
          <w:sz w:val="20"/>
          <w:szCs w:val="20"/>
        </w:rPr>
        <w:t> </w:t>
      </w:r>
      <w:hyperlink r:id="rId25" w:history="1">
        <w:r>
          <w:rPr>
            <w:rStyle w:val="Hipervnculo"/>
            <w:rFonts w:ascii="Arial" w:hAnsi="Arial" w:cs="Arial"/>
            <w:color w:val="934E4E"/>
            <w:sz w:val="20"/>
            <w:szCs w:val="20"/>
          </w:rPr>
          <w:t>MDPI reference list and citations style guide</w:t>
        </w:r>
      </w:hyperlink>
      <w:r>
        <w:rPr>
          <w:rFonts w:ascii="Arial" w:hAnsi="Arial" w:cs="Arial"/>
          <w:color w:val="000000"/>
          <w:sz w:val="20"/>
          <w:szCs w:val="20"/>
        </w:rPr>
        <w:t>).</w:t>
      </w:r>
    </w:p>
    <w:p w:rsidR="00902D07" w:rsidRPr="00902D07" w:rsidRDefault="00902D07" w:rsidP="00902D07">
      <w:pPr>
        <w:numPr>
          <w:ilvl w:val="0"/>
          <w:numId w:val="3"/>
        </w:numPr>
        <w:shd w:val="clear" w:color="auto" w:fill="FFFFFF"/>
        <w:spacing w:before="100" w:beforeAutospacing="1" w:after="100" w:afterAutospacing="1" w:line="260" w:lineRule="atLeast"/>
        <w:rPr>
          <w:rFonts w:ascii="Arial" w:hAnsi="Arial" w:cs="Arial"/>
          <w:color w:val="000000"/>
          <w:sz w:val="20"/>
          <w:szCs w:val="20"/>
          <w:highlight w:val="yellow"/>
        </w:rPr>
      </w:pPr>
      <w:r w:rsidRPr="00902D07">
        <w:rPr>
          <w:rStyle w:val="Textoennegrita"/>
          <w:rFonts w:ascii="Arial" w:hAnsi="Arial" w:cs="Arial"/>
          <w:color w:val="000000"/>
          <w:sz w:val="20"/>
          <w:szCs w:val="20"/>
          <w:highlight w:val="yellow"/>
        </w:rPr>
        <w:t>Abbreviations</w:t>
      </w:r>
      <w:r w:rsidRPr="00902D07">
        <w:rPr>
          <w:rStyle w:val="apple-converted-space"/>
          <w:rFonts w:ascii="Arial" w:hAnsi="Arial" w:cs="Arial"/>
          <w:color w:val="000000"/>
          <w:sz w:val="20"/>
          <w:szCs w:val="20"/>
          <w:highlight w:val="yellow"/>
        </w:rPr>
        <w:t> </w:t>
      </w:r>
      <w:r w:rsidRPr="00902D07">
        <w:rPr>
          <w:rFonts w:ascii="Arial" w:hAnsi="Arial" w:cs="Arial"/>
          <w:color w:val="000000"/>
          <w:sz w:val="20"/>
          <w:szCs w:val="20"/>
          <w:highlight w:val="yellow"/>
        </w:rPr>
        <w:t>should be defined in parentheses the first time they appear in the abstract, main text and in figure captions.</w:t>
      </w:r>
    </w:p>
    <w:p w:rsidR="00902D07" w:rsidRDefault="00902D07" w:rsidP="00902D07">
      <w:pPr>
        <w:numPr>
          <w:ilvl w:val="0"/>
          <w:numId w:val="3"/>
        </w:numPr>
        <w:shd w:val="clear" w:color="auto" w:fill="FFFFFF"/>
        <w:spacing w:before="100" w:beforeAutospacing="1" w:after="100" w:afterAutospacing="1" w:line="260" w:lineRule="atLeast"/>
        <w:rPr>
          <w:rFonts w:ascii="Arial" w:hAnsi="Arial" w:cs="Arial"/>
          <w:color w:val="000000"/>
          <w:sz w:val="20"/>
          <w:szCs w:val="20"/>
        </w:rPr>
      </w:pPr>
      <w:r>
        <w:rPr>
          <w:rStyle w:val="Textoennegrita"/>
          <w:rFonts w:ascii="Arial" w:hAnsi="Arial" w:cs="Arial"/>
          <w:color w:val="000000"/>
          <w:sz w:val="20"/>
          <w:szCs w:val="20"/>
        </w:rPr>
        <w:lastRenderedPageBreak/>
        <w:t>SI Units</w:t>
      </w:r>
      <w:r>
        <w:rPr>
          <w:rStyle w:val="apple-converted-space"/>
          <w:rFonts w:ascii="Arial" w:hAnsi="Arial" w:cs="Arial"/>
          <w:color w:val="000000"/>
          <w:sz w:val="20"/>
          <w:szCs w:val="20"/>
        </w:rPr>
        <w:t> </w:t>
      </w:r>
      <w:r>
        <w:rPr>
          <w:rFonts w:ascii="Arial" w:hAnsi="Arial" w:cs="Arial"/>
          <w:color w:val="000000"/>
          <w:sz w:val="20"/>
          <w:szCs w:val="20"/>
        </w:rPr>
        <w:t>(International System of Units) should be used for this journal. Imperial, US customary and other units should be converted to SI units whenever possible before submission of a manuscript to the journal.</w:t>
      </w:r>
    </w:p>
    <w:p w:rsidR="00902D07" w:rsidRDefault="00902D07" w:rsidP="00902D07">
      <w:pPr>
        <w:numPr>
          <w:ilvl w:val="0"/>
          <w:numId w:val="3"/>
        </w:numPr>
        <w:shd w:val="clear" w:color="auto" w:fill="FFFFFF"/>
        <w:spacing w:before="100" w:beforeAutospacing="1" w:after="100" w:afterAutospacing="1" w:line="260" w:lineRule="atLeast"/>
        <w:rPr>
          <w:rFonts w:ascii="Arial" w:hAnsi="Arial" w:cs="Arial"/>
          <w:color w:val="000000"/>
          <w:sz w:val="20"/>
          <w:szCs w:val="20"/>
        </w:rPr>
      </w:pPr>
      <w:r>
        <w:rPr>
          <w:rStyle w:val="Textoennegrita"/>
          <w:rFonts w:ascii="Arial" w:hAnsi="Arial" w:cs="Arial"/>
          <w:color w:val="000000"/>
          <w:sz w:val="20"/>
          <w:szCs w:val="20"/>
        </w:rPr>
        <w:t>Accession numbers</w:t>
      </w:r>
      <w:r>
        <w:rPr>
          <w:rStyle w:val="apple-converted-space"/>
          <w:rFonts w:ascii="Arial" w:hAnsi="Arial" w:cs="Arial"/>
          <w:color w:val="000000"/>
          <w:sz w:val="20"/>
          <w:szCs w:val="20"/>
        </w:rPr>
        <w:t> </w:t>
      </w:r>
      <w:r>
        <w:rPr>
          <w:rFonts w:ascii="Arial" w:hAnsi="Arial" w:cs="Arial"/>
          <w:color w:val="000000"/>
          <w:sz w:val="20"/>
          <w:szCs w:val="20"/>
        </w:rPr>
        <w:t>of RNA, DNA and protein sequences used in the manuscript should be provided in the Materials and Methods section. Please also read the</w:t>
      </w:r>
      <w:r>
        <w:rPr>
          <w:rStyle w:val="apple-converted-space"/>
          <w:rFonts w:ascii="Arial" w:hAnsi="Arial" w:cs="Arial"/>
          <w:color w:val="000000"/>
          <w:sz w:val="20"/>
          <w:szCs w:val="20"/>
        </w:rPr>
        <w:t> </w:t>
      </w:r>
      <w:hyperlink r:id="rId26" w:anchor="sequence" w:history="1">
        <w:r>
          <w:rPr>
            <w:rStyle w:val="Hipervnculo"/>
            <w:rFonts w:ascii="Arial" w:hAnsi="Arial" w:cs="Arial"/>
            <w:color w:val="934E4E"/>
            <w:sz w:val="20"/>
            <w:szCs w:val="20"/>
          </w:rPr>
          <w:t>Guidelines for Deposition of Sequences and of Expression Data</w:t>
        </w:r>
      </w:hyperlink>
    </w:p>
    <w:p w:rsidR="00902D07" w:rsidRPr="00902D07" w:rsidRDefault="00902D07" w:rsidP="00902D07">
      <w:pPr>
        <w:numPr>
          <w:ilvl w:val="0"/>
          <w:numId w:val="3"/>
        </w:numPr>
        <w:shd w:val="clear" w:color="auto" w:fill="FFFFFF"/>
        <w:spacing w:before="100" w:beforeAutospacing="1" w:after="100" w:afterAutospacing="1" w:line="260" w:lineRule="atLeast"/>
        <w:rPr>
          <w:rFonts w:ascii="Arial" w:hAnsi="Arial" w:cs="Arial"/>
          <w:color w:val="000000"/>
          <w:sz w:val="20"/>
          <w:szCs w:val="20"/>
          <w:highlight w:val="yellow"/>
        </w:rPr>
      </w:pPr>
      <w:r w:rsidRPr="00902D07">
        <w:rPr>
          <w:rStyle w:val="Textoennegrita"/>
          <w:rFonts w:ascii="Arial" w:hAnsi="Arial" w:cs="Arial"/>
          <w:color w:val="000000"/>
          <w:sz w:val="20"/>
          <w:szCs w:val="20"/>
          <w:highlight w:val="yellow"/>
        </w:rPr>
        <w:t>Equations:</w:t>
      </w:r>
      <w:r w:rsidRPr="00902D07">
        <w:rPr>
          <w:rStyle w:val="apple-converted-space"/>
          <w:rFonts w:ascii="Arial" w:hAnsi="Arial" w:cs="Arial"/>
          <w:color w:val="000000"/>
          <w:sz w:val="20"/>
          <w:szCs w:val="20"/>
          <w:highlight w:val="yellow"/>
        </w:rPr>
        <w:t> </w:t>
      </w:r>
      <w:r w:rsidRPr="00902D07">
        <w:rPr>
          <w:rFonts w:ascii="Arial" w:hAnsi="Arial" w:cs="Arial"/>
          <w:color w:val="000000"/>
          <w:sz w:val="20"/>
          <w:szCs w:val="20"/>
          <w:highlight w:val="yellow"/>
        </w:rPr>
        <w:t xml:space="preserve">If you are using Word, please use either the Microsoft Equation Editor or the </w:t>
      </w:r>
      <w:proofErr w:type="spellStart"/>
      <w:r w:rsidRPr="00902D07">
        <w:rPr>
          <w:rFonts w:ascii="Arial" w:hAnsi="Arial" w:cs="Arial"/>
          <w:color w:val="000000"/>
          <w:sz w:val="20"/>
          <w:szCs w:val="20"/>
          <w:highlight w:val="yellow"/>
        </w:rPr>
        <w:t>MathType</w:t>
      </w:r>
      <w:proofErr w:type="spellEnd"/>
      <w:r w:rsidRPr="00902D07">
        <w:rPr>
          <w:rFonts w:ascii="Arial" w:hAnsi="Arial" w:cs="Arial"/>
          <w:color w:val="000000"/>
          <w:sz w:val="20"/>
          <w:szCs w:val="20"/>
          <w:highlight w:val="yellow"/>
        </w:rPr>
        <w:t xml:space="preserve"> add-on in your paper. Equations should be editable by the editorial office and not appear in a picture format.</w:t>
      </w:r>
    </w:p>
    <w:p w:rsidR="00902D07" w:rsidRDefault="00902D07" w:rsidP="00902D07">
      <w:pPr>
        <w:numPr>
          <w:ilvl w:val="0"/>
          <w:numId w:val="3"/>
        </w:numPr>
        <w:shd w:val="clear" w:color="auto" w:fill="FFFFFF"/>
        <w:spacing w:before="100" w:beforeAutospacing="1" w:after="100" w:afterAutospacing="1" w:line="260" w:lineRule="atLeast"/>
        <w:rPr>
          <w:rFonts w:ascii="Arial" w:hAnsi="Arial" w:cs="Arial"/>
          <w:color w:val="000000"/>
          <w:sz w:val="20"/>
          <w:szCs w:val="20"/>
        </w:rPr>
      </w:pPr>
      <w:r>
        <w:rPr>
          <w:rStyle w:val="Textoennegrita"/>
          <w:rFonts w:ascii="Arial" w:hAnsi="Arial" w:cs="Arial"/>
          <w:color w:val="000000"/>
          <w:sz w:val="20"/>
          <w:szCs w:val="20"/>
        </w:rPr>
        <w:t>Supplementary Materials and Research Data:</w:t>
      </w:r>
      <w:r>
        <w:rPr>
          <w:rStyle w:val="apple-converted-space"/>
          <w:rFonts w:ascii="Arial" w:hAnsi="Arial" w:cs="Arial"/>
          <w:color w:val="000000"/>
          <w:sz w:val="20"/>
          <w:szCs w:val="20"/>
        </w:rPr>
        <w:t> </w:t>
      </w:r>
      <w:r>
        <w:rPr>
          <w:rFonts w:ascii="Arial" w:hAnsi="Arial" w:cs="Arial"/>
          <w:color w:val="000000"/>
          <w:sz w:val="20"/>
          <w:szCs w:val="20"/>
        </w:rPr>
        <w:t>To maintain the transparency and reproducibility of research results, authors are encouraged to make their experimental and research data openly available either by depositing into data repositories or by publishing the data and files as "Supplementary Materials". Large datasets and files should be deposited in specialized data repositories. Small datasets, spreadsheets, images, video sequences, conference slides, software source code,</w:t>
      </w:r>
      <w:r>
        <w:rPr>
          <w:rStyle w:val="apple-converted-space"/>
          <w:rFonts w:ascii="Arial" w:hAnsi="Arial" w:cs="Arial"/>
          <w:color w:val="000000"/>
          <w:sz w:val="20"/>
          <w:szCs w:val="20"/>
        </w:rPr>
        <w:t> </w:t>
      </w:r>
      <w:r>
        <w:rPr>
          <w:rStyle w:val="nfasis"/>
          <w:rFonts w:ascii="Arial" w:hAnsi="Arial" w:cs="Arial"/>
          <w:color w:val="000000"/>
          <w:sz w:val="20"/>
          <w:szCs w:val="20"/>
        </w:rPr>
        <w:t>etc.</w:t>
      </w:r>
      <w:r>
        <w:rPr>
          <w:rStyle w:val="apple-converted-space"/>
          <w:rFonts w:ascii="Arial" w:hAnsi="Arial" w:cs="Arial"/>
          <w:color w:val="000000"/>
          <w:sz w:val="20"/>
          <w:szCs w:val="20"/>
        </w:rPr>
        <w:t> </w:t>
      </w:r>
      <w:r>
        <w:rPr>
          <w:rFonts w:ascii="Arial" w:hAnsi="Arial" w:cs="Arial"/>
          <w:color w:val="000000"/>
          <w:sz w:val="20"/>
          <w:szCs w:val="20"/>
        </w:rPr>
        <w:t>can be uploaded as "Supplementary Files" during the manuscript submission process. The supplementary files will also be made available to the referees during the peer-review process and be published online alongside the manuscript. Please read the information about</w:t>
      </w:r>
      <w:r>
        <w:rPr>
          <w:rStyle w:val="apple-converted-space"/>
          <w:rFonts w:ascii="Arial" w:hAnsi="Arial" w:cs="Arial"/>
          <w:color w:val="000000"/>
          <w:sz w:val="20"/>
          <w:szCs w:val="20"/>
        </w:rPr>
        <w:t> </w:t>
      </w:r>
      <w:hyperlink r:id="rId27" w:anchor="supplements" w:history="1">
        <w:r>
          <w:rPr>
            <w:rStyle w:val="Hipervnculo"/>
            <w:rFonts w:ascii="Arial" w:hAnsi="Arial" w:cs="Arial"/>
            <w:color w:val="934E4E"/>
            <w:sz w:val="20"/>
            <w:szCs w:val="20"/>
          </w:rPr>
          <w:t>Supplementary Materials and Data Deposit</w:t>
        </w:r>
      </w:hyperlink>
      <w:r>
        <w:rPr>
          <w:rStyle w:val="apple-converted-space"/>
          <w:rFonts w:ascii="Arial" w:hAnsi="Arial" w:cs="Arial"/>
          <w:color w:val="000000"/>
          <w:sz w:val="20"/>
          <w:szCs w:val="20"/>
        </w:rPr>
        <w:t> </w:t>
      </w:r>
      <w:r>
        <w:rPr>
          <w:rFonts w:ascii="Arial" w:hAnsi="Arial" w:cs="Arial"/>
          <w:color w:val="000000"/>
          <w:sz w:val="20"/>
          <w:szCs w:val="20"/>
        </w:rPr>
        <w:t>for additional guidelines.</w:t>
      </w:r>
    </w:p>
    <w:p w:rsidR="00902D07" w:rsidRDefault="00902D07" w:rsidP="00902D07">
      <w:pPr>
        <w:pStyle w:val="Ttulo3"/>
        <w:shd w:val="clear" w:color="auto" w:fill="FFFFFF"/>
        <w:spacing w:before="120" w:after="120" w:line="260" w:lineRule="atLeast"/>
        <w:rPr>
          <w:rFonts w:ascii="Arial" w:hAnsi="Arial" w:cs="Arial"/>
          <w:b w:val="0"/>
          <w:bCs w:val="0"/>
          <w:i/>
          <w:iCs/>
          <w:color w:val="000000"/>
        </w:rPr>
      </w:pPr>
      <w:bookmarkStart w:id="2" w:name="front"/>
      <w:bookmarkEnd w:id="2"/>
      <w:r>
        <w:rPr>
          <w:rFonts w:ascii="Arial" w:hAnsi="Arial" w:cs="Arial"/>
          <w:b w:val="0"/>
          <w:bCs w:val="0"/>
          <w:i/>
          <w:iCs/>
          <w:color w:val="000000"/>
        </w:rPr>
        <w:t>Front Matter</w:t>
      </w:r>
    </w:p>
    <w:p w:rsidR="00902D07" w:rsidRDefault="00902D07" w:rsidP="00902D07">
      <w:pPr>
        <w:pStyle w:val="NormalWeb"/>
        <w:shd w:val="clear" w:color="auto" w:fill="FFFFFF"/>
        <w:spacing w:line="260" w:lineRule="atLeast"/>
        <w:rPr>
          <w:rFonts w:ascii="Arial" w:hAnsi="Arial" w:cs="Arial"/>
          <w:color w:val="000000"/>
          <w:sz w:val="20"/>
          <w:szCs w:val="20"/>
        </w:rPr>
      </w:pPr>
      <w:r>
        <w:rPr>
          <w:rFonts w:ascii="Arial" w:hAnsi="Arial" w:cs="Arial"/>
          <w:color w:val="000000"/>
          <w:sz w:val="20"/>
          <w:szCs w:val="20"/>
        </w:rPr>
        <w:t>These sections should appear in all manuscript types</w:t>
      </w:r>
    </w:p>
    <w:p w:rsidR="00902D07" w:rsidRDefault="00902D07" w:rsidP="00902D07">
      <w:pPr>
        <w:numPr>
          <w:ilvl w:val="0"/>
          <w:numId w:val="4"/>
        </w:numPr>
        <w:shd w:val="clear" w:color="auto" w:fill="FFFFFF"/>
        <w:spacing w:before="100" w:beforeAutospacing="1" w:after="100" w:afterAutospacing="1" w:line="260" w:lineRule="atLeast"/>
        <w:rPr>
          <w:rFonts w:ascii="Arial" w:hAnsi="Arial" w:cs="Arial"/>
          <w:color w:val="000000"/>
          <w:sz w:val="20"/>
          <w:szCs w:val="20"/>
        </w:rPr>
      </w:pPr>
      <w:r>
        <w:rPr>
          <w:rStyle w:val="Textoennegrita"/>
          <w:rFonts w:ascii="Arial" w:hAnsi="Arial" w:cs="Arial"/>
          <w:color w:val="000000"/>
          <w:sz w:val="20"/>
          <w:szCs w:val="20"/>
        </w:rPr>
        <w:t>Title:</w:t>
      </w:r>
      <w:r>
        <w:rPr>
          <w:rStyle w:val="apple-converted-space"/>
          <w:rFonts w:ascii="Arial" w:hAnsi="Arial" w:cs="Arial"/>
          <w:color w:val="000000"/>
          <w:sz w:val="20"/>
          <w:szCs w:val="20"/>
        </w:rPr>
        <w:t> </w:t>
      </w:r>
      <w:r>
        <w:rPr>
          <w:rFonts w:ascii="Arial" w:hAnsi="Arial" w:cs="Arial"/>
          <w:color w:val="000000"/>
          <w:sz w:val="20"/>
          <w:szCs w:val="20"/>
        </w:rPr>
        <w:t>The title of your manuscript should be concise, specific and relevant. When gene or protein names are included, the abbreviated name rather than full name should be used.</w:t>
      </w:r>
    </w:p>
    <w:p w:rsidR="00902D07" w:rsidRDefault="00902D07" w:rsidP="00902D07">
      <w:pPr>
        <w:numPr>
          <w:ilvl w:val="0"/>
          <w:numId w:val="4"/>
        </w:numPr>
        <w:shd w:val="clear" w:color="auto" w:fill="FFFFFF"/>
        <w:spacing w:before="100" w:beforeAutospacing="1" w:after="100" w:afterAutospacing="1" w:line="260" w:lineRule="atLeast"/>
        <w:rPr>
          <w:rFonts w:ascii="Arial" w:hAnsi="Arial" w:cs="Arial"/>
          <w:color w:val="000000"/>
          <w:sz w:val="20"/>
          <w:szCs w:val="20"/>
        </w:rPr>
      </w:pPr>
      <w:r>
        <w:rPr>
          <w:rStyle w:val="Textoennegrita"/>
          <w:rFonts w:ascii="Arial" w:hAnsi="Arial" w:cs="Arial"/>
          <w:color w:val="000000"/>
          <w:sz w:val="20"/>
          <w:szCs w:val="20"/>
        </w:rPr>
        <w:t>Author List and Affiliations:</w:t>
      </w:r>
      <w:r>
        <w:rPr>
          <w:rStyle w:val="apple-converted-space"/>
          <w:rFonts w:ascii="Arial" w:hAnsi="Arial" w:cs="Arial"/>
          <w:color w:val="000000"/>
          <w:sz w:val="20"/>
          <w:szCs w:val="20"/>
        </w:rPr>
        <w:t> </w:t>
      </w:r>
      <w:r>
        <w:rPr>
          <w:rFonts w:ascii="Arial" w:hAnsi="Arial" w:cs="Arial"/>
          <w:color w:val="000000"/>
          <w:sz w:val="20"/>
          <w:szCs w:val="20"/>
        </w:rPr>
        <w:t>Authors' full first and last names must be provided. The initials of any middle names can be added. The PubMed/MEDLINE standard format is used for affiliations: complete address information including city, zip code, state/province, country, and all email addresses. At least one author should be designated as corresponding author, and his or her email address and other details should be included at the end of the affiliation section. Please read the</w:t>
      </w:r>
      <w:r>
        <w:rPr>
          <w:rStyle w:val="apple-converted-space"/>
          <w:rFonts w:ascii="Arial" w:hAnsi="Arial" w:cs="Arial"/>
          <w:color w:val="000000"/>
          <w:sz w:val="20"/>
          <w:szCs w:val="20"/>
        </w:rPr>
        <w:t> </w:t>
      </w:r>
      <w:hyperlink r:id="rId28" w:anchor="authorship" w:history="1">
        <w:r>
          <w:rPr>
            <w:rStyle w:val="Hipervnculo"/>
            <w:rFonts w:ascii="Arial" w:hAnsi="Arial" w:cs="Arial"/>
            <w:color w:val="934E4E"/>
            <w:sz w:val="20"/>
            <w:szCs w:val="20"/>
          </w:rPr>
          <w:t>criteria to qualify for authorship</w:t>
        </w:r>
      </w:hyperlink>
      <w:r>
        <w:rPr>
          <w:rFonts w:ascii="Arial" w:hAnsi="Arial" w:cs="Arial"/>
          <w:color w:val="000000"/>
          <w:sz w:val="20"/>
          <w:szCs w:val="20"/>
        </w:rPr>
        <w:t>.</w:t>
      </w:r>
    </w:p>
    <w:p w:rsidR="00902D07" w:rsidRDefault="00902D07" w:rsidP="00902D07">
      <w:pPr>
        <w:numPr>
          <w:ilvl w:val="0"/>
          <w:numId w:val="4"/>
        </w:numPr>
        <w:shd w:val="clear" w:color="auto" w:fill="FFFFFF"/>
        <w:spacing w:before="100" w:beforeAutospacing="1" w:after="100" w:afterAutospacing="1" w:line="260" w:lineRule="atLeast"/>
        <w:rPr>
          <w:rFonts w:ascii="Arial" w:hAnsi="Arial" w:cs="Arial"/>
          <w:color w:val="000000"/>
          <w:sz w:val="20"/>
          <w:szCs w:val="20"/>
        </w:rPr>
      </w:pPr>
      <w:r>
        <w:rPr>
          <w:rStyle w:val="Textoennegrita"/>
          <w:rFonts w:ascii="Arial" w:hAnsi="Arial" w:cs="Arial"/>
          <w:color w:val="000000"/>
          <w:sz w:val="20"/>
          <w:szCs w:val="20"/>
        </w:rPr>
        <w:t>Abstract:</w:t>
      </w:r>
      <w:r>
        <w:rPr>
          <w:rStyle w:val="apple-converted-space"/>
          <w:rFonts w:ascii="Arial" w:hAnsi="Arial" w:cs="Arial"/>
          <w:color w:val="000000"/>
          <w:sz w:val="20"/>
          <w:szCs w:val="20"/>
        </w:rPr>
        <w:t> </w:t>
      </w:r>
      <w:r>
        <w:rPr>
          <w:rFonts w:ascii="Arial" w:hAnsi="Arial" w:cs="Arial"/>
          <w:color w:val="000000"/>
          <w:sz w:val="20"/>
          <w:szCs w:val="20"/>
        </w:rPr>
        <w:t>The abstract should be a total of about 200 words maximum. The abstract should be a single paragraph and should follow the style of structured abstracts, but without headings: 1) Background: Place the question addressed in a broad context and highlight the purpose of the study; 2) Methods: Describe briefly the main methods or treatments applied; 3) Results: Summarize the article's main findings; and 4) Conclusion: Indicate the main conclusions or interpretations. The abstract should be an objective representation of the article: it must not contain results which are not presented and substantiated in the main text and should not exaggerate the main conclusions.</w:t>
      </w:r>
    </w:p>
    <w:p w:rsidR="00902D07" w:rsidRDefault="00902D07" w:rsidP="00902D07">
      <w:pPr>
        <w:numPr>
          <w:ilvl w:val="0"/>
          <w:numId w:val="4"/>
        </w:numPr>
        <w:shd w:val="clear" w:color="auto" w:fill="FFFFFF"/>
        <w:spacing w:before="100" w:beforeAutospacing="1" w:after="100" w:afterAutospacing="1" w:line="260" w:lineRule="atLeast"/>
        <w:rPr>
          <w:rFonts w:ascii="Arial" w:hAnsi="Arial" w:cs="Arial"/>
          <w:color w:val="000000"/>
          <w:sz w:val="20"/>
          <w:szCs w:val="20"/>
        </w:rPr>
      </w:pPr>
      <w:r>
        <w:rPr>
          <w:rStyle w:val="Textoennegrita"/>
          <w:rFonts w:ascii="Arial" w:hAnsi="Arial" w:cs="Arial"/>
          <w:color w:val="000000"/>
          <w:sz w:val="20"/>
          <w:szCs w:val="20"/>
        </w:rPr>
        <w:t>Keywords:</w:t>
      </w:r>
      <w:r>
        <w:rPr>
          <w:rStyle w:val="apple-converted-space"/>
          <w:rFonts w:ascii="Arial" w:hAnsi="Arial" w:cs="Arial"/>
          <w:color w:val="000000"/>
          <w:sz w:val="20"/>
          <w:szCs w:val="20"/>
        </w:rPr>
        <w:t> </w:t>
      </w:r>
      <w:r>
        <w:rPr>
          <w:rFonts w:ascii="Arial" w:hAnsi="Arial" w:cs="Arial"/>
          <w:color w:val="000000"/>
          <w:sz w:val="20"/>
          <w:szCs w:val="20"/>
        </w:rPr>
        <w:t>Three to ten pertinent keywords need to be added after the abstract. We recommend that the keywords are specific to the article, yet reasonably common within the subject discipline.</w:t>
      </w:r>
    </w:p>
    <w:p w:rsidR="00902D07" w:rsidRDefault="00902D07" w:rsidP="00902D07">
      <w:pPr>
        <w:pStyle w:val="Ttulo3"/>
        <w:shd w:val="clear" w:color="auto" w:fill="FFFFFF"/>
        <w:spacing w:before="120" w:after="120" w:line="260" w:lineRule="atLeast"/>
        <w:rPr>
          <w:rFonts w:ascii="Arial" w:hAnsi="Arial" w:cs="Arial"/>
          <w:b w:val="0"/>
          <w:bCs w:val="0"/>
          <w:i/>
          <w:iCs/>
          <w:color w:val="000000"/>
        </w:rPr>
      </w:pPr>
      <w:bookmarkStart w:id="3" w:name="manuscript"/>
      <w:bookmarkEnd w:id="3"/>
      <w:r>
        <w:rPr>
          <w:rFonts w:ascii="Arial" w:hAnsi="Arial" w:cs="Arial"/>
          <w:b w:val="0"/>
          <w:bCs w:val="0"/>
          <w:i/>
          <w:iCs/>
          <w:color w:val="000000"/>
        </w:rPr>
        <w:t>Research Manuscript Sections</w:t>
      </w:r>
    </w:p>
    <w:p w:rsidR="00902D07" w:rsidRDefault="00902D07" w:rsidP="00902D07">
      <w:pPr>
        <w:numPr>
          <w:ilvl w:val="0"/>
          <w:numId w:val="5"/>
        </w:numPr>
        <w:shd w:val="clear" w:color="auto" w:fill="FFFFFF"/>
        <w:spacing w:before="100" w:beforeAutospacing="1" w:after="100" w:afterAutospacing="1" w:line="260" w:lineRule="atLeast"/>
        <w:rPr>
          <w:rFonts w:ascii="Arial" w:hAnsi="Arial" w:cs="Arial"/>
          <w:color w:val="000000"/>
          <w:sz w:val="20"/>
          <w:szCs w:val="20"/>
        </w:rPr>
      </w:pPr>
      <w:r>
        <w:rPr>
          <w:rStyle w:val="Textoennegrita"/>
          <w:rFonts w:ascii="Arial" w:hAnsi="Arial" w:cs="Arial"/>
          <w:color w:val="000000"/>
          <w:sz w:val="20"/>
          <w:szCs w:val="20"/>
        </w:rPr>
        <w:t>Introduction:</w:t>
      </w:r>
      <w:r>
        <w:rPr>
          <w:rStyle w:val="apple-converted-space"/>
          <w:rFonts w:ascii="Arial" w:hAnsi="Arial" w:cs="Arial"/>
          <w:color w:val="000000"/>
          <w:sz w:val="20"/>
          <w:szCs w:val="20"/>
        </w:rPr>
        <w:t> </w:t>
      </w:r>
      <w:r>
        <w:rPr>
          <w:rFonts w:ascii="Arial" w:hAnsi="Arial" w:cs="Arial"/>
          <w:color w:val="000000"/>
          <w:sz w:val="20"/>
          <w:szCs w:val="20"/>
        </w:rPr>
        <w:t xml:space="preserve">The introduction should briefly place the study in a broad context and highlight why it is important. It should define the purpose of the work and its significance. The current state of the research field should be reviewed carefully and key publications </w:t>
      </w:r>
      <w:r>
        <w:rPr>
          <w:rFonts w:ascii="Arial" w:hAnsi="Arial" w:cs="Arial"/>
          <w:color w:val="000000"/>
          <w:sz w:val="20"/>
          <w:szCs w:val="20"/>
        </w:rPr>
        <w:lastRenderedPageBreak/>
        <w:t>should be cited. Please highlight controversial and diverging hypotheses when necessary. Finally, briefly mention the main aim of the work and highlight the main conclusions. As far as possible, please keep the introduction comprehensible to scientists outside your particular field of research.</w:t>
      </w:r>
    </w:p>
    <w:p w:rsidR="00902D07" w:rsidRDefault="00902D07" w:rsidP="00902D07">
      <w:pPr>
        <w:numPr>
          <w:ilvl w:val="0"/>
          <w:numId w:val="5"/>
        </w:numPr>
        <w:shd w:val="clear" w:color="auto" w:fill="FFFFFF"/>
        <w:spacing w:before="100" w:beforeAutospacing="1" w:after="100" w:afterAutospacing="1" w:line="260" w:lineRule="atLeast"/>
        <w:rPr>
          <w:rFonts w:ascii="Arial" w:hAnsi="Arial" w:cs="Arial"/>
          <w:color w:val="000000"/>
          <w:sz w:val="20"/>
          <w:szCs w:val="20"/>
        </w:rPr>
      </w:pPr>
      <w:r>
        <w:rPr>
          <w:rStyle w:val="Textoennegrita"/>
          <w:rFonts w:ascii="Arial" w:hAnsi="Arial" w:cs="Arial"/>
          <w:color w:val="000000"/>
          <w:sz w:val="20"/>
          <w:szCs w:val="20"/>
        </w:rPr>
        <w:t>Experimental Section:</w:t>
      </w:r>
      <w:r>
        <w:rPr>
          <w:rStyle w:val="apple-converted-space"/>
          <w:rFonts w:ascii="Arial" w:hAnsi="Arial" w:cs="Arial"/>
          <w:color w:val="000000"/>
          <w:sz w:val="20"/>
          <w:szCs w:val="20"/>
        </w:rPr>
        <w:t> </w:t>
      </w:r>
      <w:r>
        <w:rPr>
          <w:rFonts w:ascii="Arial" w:hAnsi="Arial" w:cs="Arial"/>
          <w:color w:val="000000"/>
          <w:sz w:val="20"/>
          <w:szCs w:val="20"/>
        </w:rPr>
        <w:t>This section should be divided by subheadings. Materials and Methods should be described with sufficient details to allow others to replicate and build on published results. Please note that publication of your manuscript implies that you must make all materials, data, and protocols associated with the publication available to readers. Please disclose at the submission stage any restrictions on the availability of materials or information. New methods and protocols should be described in detail while well-established methods can be briefly described and appropriately cited.</w:t>
      </w:r>
    </w:p>
    <w:p w:rsidR="00902D07" w:rsidRDefault="00902D07" w:rsidP="00902D07">
      <w:pPr>
        <w:numPr>
          <w:ilvl w:val="1"/>
          <w:numId w:val="5"/>
        </w:numPr>
        <w:shd w:val="clear" w:color="auto" w:fill="FFFFFF"/>
        <w:spacing w:before="100" w:beforeAutospacing="1" w:after="100" w:afterAutospacing="1" w:line="260" w:lineRule="atLeast"/>
        <w:rPr>
          <w:rFonts w:ascii="Arial" w:hAnsi="Arial" w:cs="Arial"/>
          <w:color w:val="000000"/>
          <w:sz w:val="20"/>
          <w:szCs w:val="20"/>
        </w:rPr>
      </w:pPr>
      <w:r>
        <w:rPr>
          <w:rFonts w:ascii="Arial" w:hAnsi="Arial" w:cs="Arial"/>
          <w:color w:val="000000"/>
          <w:sz w:val="20"/>
          <w:szCs w:val="20"/>
        </w:rPr>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rsidR="00902D07" w:rsidRDefault="00902D07" w:rsidP="00902D07">
      <w:pPr>
        <w:numPr>
          <w:ilvl w:val="0"/>
          <w:numId w:val="5"/>
        </w:numPr>
        <w:shd w:val="clear" w:color="auto" w:fill="FFFFFF"/>
        <w:spacing w:before="100" w:beforeAutospacing="1" w:after="100" w:afterAutospacing="1" w:line="260" w:lineRule="atLeast"/>
        <w:rPr>
          <w:rFonts w:ascii="Arial" w:hAnsi="Arial" w:cs="Arial"/>
          <w:color w:val="000000"/>
          <w:sz w:val="20"/>
          <w:szCs w:val="20"/>
        </w:rPr>
      </w:pPr>
      <w:r>
        <w:rPr>
          <w:rStyle w:val="Textoennegrita"/>
          <w:rFonts w:ascii="Arial" w:hAnsi="Arial" w:cs="Arial"/>
          <w:color w:val="000000"/>
          <w:sz w:val="20"/>
          <w:szCs w:val="20"/>
        </w:rPr>
        <w:t>Results:</w:t>
      </w:r>
      <w:r>
        <w:rPr>
          <w:rStyle w:val="apple-converted-space"/>
          <w:rFonts w:ascii="Arial" w:hAnsi="Arial" w:cs="Arial"/>
          <w:color w:val="000000"/>
          <w:sz w:val="20"/>
          <w:szCs w:val="20"/>
        </w:rPr>
        <w:t> </w:t>
      </w:r>
      <w:r>
        <w:rPr>
          <w:rFonts w:ascii="Arial" w:hAnsi="Arial" w:cs="Arial"/>
          <w:color w:val="000000"/>
          <w:sz w:val="20"/>
          <w:szCs w:val="20"/>
        </w:rPr>
        <w:t>This section may be divided by subheadings. It should provide a concise and precise description of the experimental results, their interpretation as well as the experimental conclusions that can be drawn.</w:t>
      </w:r>
    </w:p>
    <w:p w:rsidR="00902D07" w:rsidRDefault="00902D07" w:rsidP="00902D07">
      <w:pPr>
        <w:numPr>
          <w:ilvl w:val="0"/>
          <w:numId w:val="5"/>
        </w:numPr>
        <w:shd w:val="clear" w:color="auto" w:fill="FFFFFF"/>
        <w:spacing w:before="100" w:beforeAutospacing="1" w:after="100" w:afterAutospacing="1" w:line="260" w:lineRule="atLeast"/>
        <w:rPr>
          <w:rFonts w:ascii="Arial" w:hAnsi="Arial" w:cs="Arial"/>
          <w:color w:val="000000"/>
          <w:sz w:val="20"/>
          <w:szCs w:val="20"/>
        </w:rPr>
      </w:pPr>
      <w:r>
        <w:rPr>
          <w:rStyle w:val="Textoennegrita"/>
          <w:rFonts w:ascii="Arial" w:hAnsi="Arial" w:cs="Arial"/>
          <w:color w:val="000000"/>
          <w:sz w:val="20"/>
          <w:szCs w:val="20"/>
        </w:rPr>
        <w:t>Discussion:</w:t>
      </w:r>
      <w:r>
        <w:rPr>
          <w:rStyle w:val="apple-converted-space"/>
          <w:rFonts w:ascii="Arial" w:hAnsi="Arial" w:cs="Arial"/>
          <w:color w:val="000000"/>
          <w:sz w:val="20"/>
          <w:szCs w:val="20"/>
        </w:rPr>
        <w:t> </w:t>
      </w:r>
      <w:r>
        <w:rPr>
          <w:rFonts w:ascii="Arial" w:hAnsi="Arial" w:cs="Arial"/>
          <w:color w:val="000000"/>
          <w:sz w:val="20"/>
          <w:szCs w:val="20"/>
        </w:rPr>
        <w:t>This section may be divided by subheadings. Authors should discuss the results and how they can be interpreted in perspective of previous studies and of the working hypotheses. The findings and their implications should be discussed in the broadest context possible. Future research directions may also be highlighted.</w:t>
      </w:r>
    </w:p>
    <w:p w:rsidR="00902D07" w:rsidRDefault="00902D07" w:rsidP="00902D07">
      <w:pPr>
        <w:numPr>
          <w:ilvl w:val="0"/>
          <w:numId w:val="5"/>
        </w:numPr>
        <w:shd w:val="clear" w:color="auto" w:fill="FFFFFF"/>
        <w:spacing w:before="100" w:beforeAutospacing="1" w:after="100" w:afterAutospacing="1" w:line="260" w:lineRule="atLeast"/>
        <w:rPr>
          <w:rFonts w:ascii="Arial" w:hAnsi="Arial" w:cs="Arial"/>
          <w:color w:val="000000"/>
          <w:sz w:val="20"/>
          <w:szCs w:val="20"/>
        </w:rPr>
      </w:pPr>
      <w:r>
        <w:rPr>
          <w:rStyle w:val="Textoennegrita"/>
          <w:rFonts w:ascii="Arial" w:hAnsi="Arial" w:cs="Arial"/>
          <w:color w:val="000000"/>
          <w:sz w:val="20"/>
          <w:szCs w:val="20"/>
        </w:rPr>
        <w:t>Conclusions:</w:t>
      </w:r>
      <w:r>
        <w:rPr>
          <w:rStyle w:val="apple-converted-space"/>
          <w:rFonts w:ascii="Arial" w:hAnsi="Arial" w:cs="Arial"/>
          <w:color w:val="000000"/>
          <w:sz w:val="20"/>
          <w:szCs w:val="20"/>
        </w:rPr>
        <w:t> </w:t>
      </w:r>
      <w:r>
        <w:rPr>
          <w:rFonts w:ascii="Arial" w:hAnsi="Arial" w:cs="Arial"/>
          <w:color w:val="000000"/>
          <w:sz w:val="20"/>
          <w:szCs w:val="20"/>
        </w:rPr>
        <w:t>This section is not mandatory, but can be added to the manuscript if the discussion is unusually long or complex.</w:t>
      </w:r>
    </w:p>
    <w:p w:rsidR="00902D07" w:rsidRDefault="00902D07" w:rsidP="00902D07">
      <w:pPr>
        <w:numPr>
          <w:ilvl w:val="0"/>
          <w:numId w:val="5"/>
        </w:numPr>
        <w:shd w:val="clear" w:color="auto" w:fill="FFFFFF"/>
        <w:spacing w:before="100" w:beforeAutospacing="1" w:after="100" w:afterAutospacing="1" w:line="260" w:lineRule="atLeast"/>
        <w:rPr>
          <w:rFonts w:ascii="Arial" w:hAnsi="Arial" w:cs="Arial"/>
          <w:color w:val="000000"/>
          <w:sz w:val="20"/>
          <w:szCs w:val="20"/>
        </w:rPr>
      </w:pPr>
      <w:r>
        <w:rPr>
          <w:rStyle w:val="Textoennegrita"/>
          <w:rFonts w:ascii="Arial" w:hAnsi="Arial" w:cs="Arial"/>
          <w:color w:val="000000"/>
          <w:sz w:val="20"/>
          <w:szCs w:val="20"/>
        </w:rPr>
        <w:t>Supplementary Materials:</w:t>
      </w:r>
      <w:r>
        <w:rPr>
          <w:rStyle w:val="apple-converted-space"/>
          <w:rFonts w:ascii="Arial" w:hAnsi="Arial" w:cs="Arial"/>
          <w:color w:val="000000"/>
          <w:sz w:val="20"/>
          <w:szCs w:val="20"/>
        </w:rPr>
        <w:t> </w:t>
      </w:r>
      <w:r>
        <w:rPr>
          <w:rFonts w:ascii="Arial" w:hAnsi="Arial" w:cs="Arial"/>
          <w:color w:val="000000"/>
          <w:sz w:val="20"/>
          <w:szCs w:val="20"/>
        </w:rPr>
        <w:t>This section should be included when supplementary information is published online alongside the manuscript. Please indicate the name and title of each supplementary file as follows</w:t>
      </w:r>
      <w:r>
        <w:rPr>
          <w:rStyle w:val="apple-converted-space"/>
          <w:rFonts w:ascii="Arial" w:hAnsi="Arial" w:cs="Arial"/>
          <w:color w:val="000000"/>
          <w:sz w:val="20"/>
          <w:szCs w:val="20"/>
        </w:rPr>
        <w:t> </w:t>
      </w:r>
      <w:r>
        <w:rPr>
          <w:rStyle w:val="Textoennegrita"/>
          <w:rFonts w:ascii="Arial" w:hAnsi="Arial" w:cs="Arial"/>
          <w:color w:val="000000"/>
          <w:sz w:val="20"/>
          <w:szCs w:val="20"/>
        </w:rPr>
        <w:t>Figure S1:</w:t>
      </w:r>
      <w:r>
        <w:rPr>
          <w:rStyle w:val="apple-converted-space"/>
          <w:rFonts w:ascii="Arial" w:hAnsi="Arial" w:cs="Arial"/>
          <w:color w:val="000000"/>
          <w:sz w:val="20"/>
          <w:szCs w:val="20"/>
        </w:rPr>
        <w:t> </w:t>
      </w:r>
      <w:r>
        <w:rPr>
          <w:rFonts w:ascii="Arial" w:hAnsi="Arial" w:cs="Arial"/>
          <w:color w:val="000000"/>
          <w:sz w:val="20"/>
          <w:szCs w:val="20"/>
        </w:rPr>
        <w:t>title,</w:t>
      </w:r>
      <w:r>
        <w:rPr>
          <w:rStyle w:val="apple-converted-space"/>
          <w:rFonts w:ascii="Arial" w:hAnsi="Arial" w:cs="Arial"/>
          <w:color w:val="000000"/>
          <w:sz w:val="20"/>
          <w:szCs w:val="20"/>
        </w:rPr>
        <w:t> </w:t>
      </w:r>
      <w:r>
        <w:rPr>
          <w:rStyle w:val="Textoennegrita"/>
          <w:rFonts w:ascii="Arial" w:hAnsi="Arial" w:cs="Arial"/>
          <w:color w:val="000000"/>
          <w:sz w:val="20"/>
          <w:szCs w:val="20"/>
        </w:rPr>
        <w:t>Table S1:</w:t>
      </w:r>
      <w:r>
        <w:rPr>
          <w:rStyle w:val="apple-converted-space"/>
          <w:rFonts w:ascii="Arial" w:hAnsi="Arial" w:cs="Arial"/>
          <w:color w:val="000000"/>
          <w:sz w:val="20"/>
          <w:szCs w:val="20"/>
        </w:rPr>
        <w:t> </w:t>
      </w:r>
      <w:r>
        <w:rPr>
          <w:rFonts w:ascii="Arial" w:hAnsi="Arial" w:cs="Arial"/>
          <w:color w:val="000000"/>
          <w:sz w:val="20"/>
          <w:szCs w:val="20"/>
        </w:rPr>
        <w:t>title,</w:t>
      </w:r>
      <w:r>
        <w:rPr>
          <w:rStyle w:val="apple-converted-space"/>
          <w:rFonts w:ascii="Arial" w:hAnsi="Arial" w:cs="Arial"/>
          <w:color w:val="000000"/>
          <w:sz w:val="20"/>
          <w:szCs w:val="20"/>
        </w:rPr>
        <w:t> </w:t>
      </w:r>
      <w:r>
        <w:rPr>
          <w:rStyle w:val="nfasis"/>
          <w:rFonts w:ascii="Arial" w:hAnsi="Arial" w:cs="Arial"/>
          <w:color w:val="000000"/>
          <w:sz w:val="20"/>
          <w:szCs w:val="20"/>
        </w:rPr>
        <w:t>etc.</w:t>
      </w:r>
    </w:p>
    <w:p w:rsidR="00902D07" w:rsidRDefault="00902D07" w:rsidP="00902D07">
      <w:pPr>
        <w:pStyle w:val="Ttulo3"/>
        <w:shd w:val="clear" w:color="auto" w:fill="FFFFFF"/>
        <w:spacing w:before="120" w:after="120" w:line="260" w:lineRule="atLeast"/>
        <w:rPr>
          <w:rFonts w:ascii="Arial" w:hAnsi="Arial" w:cs="Arial"/>
          <w:b w:val="0"/>
          <w:bCs w:val="0"/>
          <w:i/>
          <w:iCs/>
          <w:color w:val="000000"/>
        </w:rPr>
      </w:pPr>
      <w:bookmarkStart w:id="4" w:name="back"/>
      <w:bookmarkEnd w:id="4"/>
      <w:r>
        <w:rPr>
          <w:rFonts w:ascii="Arial" w:hAnsi="Arial" w:cs="Arial"/>
          <w:b w:val="0"/>
          <w:bCs w:val="0"/>
          <w:i/>
          <w:iCs/>
          <w:color w:val="000000"/>
        </w:rPr>
        <w:t>Back Matter</w:t>
      </w:r>
    </w:p>
    <w:p w:rsidR="00902D07" w:rsidRDefault="00902D07" w:rsidP="00902D07">
      <w:pPr>
        <w:numPr>
          <w:ilvl w:val="0"/>
          <w:numId w:val="6"/>
        </w:numPr>
        <w:shd w:val="clear" w:color="auto" w:fill="FFFFFF"/>
        <w:spacing w:before="100" w:beforeAutospacing="1" w:after="100" w:afterAutospacing="1" w:line="260" w:lineRule="atLeast"/>
        <w:rPr>
          <w:rFonts w:ascii="Arial" w:hAnsi="Arial" w:cs="Arial"/>
          <w:color w:val="000000"/>
          <w:sz w:val="20"/>
          <w:szCs w:val="20"/>
        </w:rPr>
      </w:pPr>
      <w:r>
        <w:rPr>
          <w:rStyle w:val="Textoennegrita"/>
          <w:rFonts w:ascii="Arial" w:hAnsi="Arial" w:cs="Arial"/>
          <w:color w:val="000000"/>
          <w:sz w:val="20"/>
          <w:szCs w:val="20"/>
        </w:rPr>
        <w:t>Acknowledgments:</w:t>
      </w:r>
      <w:r>
        <w:rPr>
          <w:rStyle w:val="apple-converted-space"/>
          <w:rFonts w:ascii="Arial" w:hAnsi="Arial" w:cs="Arial"/>
          <w:color w:val="000000"/>
          <w:sz w:val="20"/>
          <w:szCs w:val="20"/>
        </w:rPr>
        <w:t> </w:t>
      </w:r>
      <w:r>
        <w:rPr>
          <w:rFonts w:ascii="Arial" w:hAnsi="Arial" w:cs="Arial"/>
          <w:color w:val="000000"/>
          <w:sz w:val="20"/>
          <w:szCs w:val="20"/>
        </w:rPr>
        <w:t>All sources of funding of the study should be disclosed. Please clearly indicate grants that you have received in support of your research work. Clearly state if you received funds for covering the costs to publish in open access. Note that some funders will not refund article processing charges (APC) if the funder and grant number are not clearly identified in the paper. Funding information can be entered separately into the submission system by the authors during submission of their manuscript. Such funding information, if available, will be deposited to</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"http://www.crossref.org/fundref/" \t "_blank" </w:instrText>
      </w:r>
      <w:r>
        <w:rPr>
          <w:rFonts w:ascii="Arial" w:hAnsi="Arial" w:cs="Arial"/>
          <w:color w:val="000000"/>
          <w:sz w:val="20"/>
          <w:szCs w:val="20"/>
        </w:rPr>
        <w:fldChar w:fldCharType="separate"/>
      </w:r>
      <w:r>
        <w:rPr>
          <w:rStyle w:val="Hipervnculo"/>
          <w:rFonts w:ascii="Arial" w:hAnsi="Arial" w:cs="Arial"/>
          <w:color w:val="934E4E"/>
          <w:sz w:val="20"/>
          <w:szCs w:val="20"/>
        </w:rPr>
        <w:t>FundRef</w:t>
      </w:r>
      <w:proofErr w:type="spellEnd"/>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if the manuscript is finally published. Authors must have obtained specific permission from individuals and institutions to mention their names in the Acknowledgements.</w:t>
      </w:r>
    </w:p>
    <w:p w:rsidR="00902D07" w:rsidRDefault="00902D07" w:rsidP="00902D07">
      <w:pPr>
        <w:numPr>
          <w:ilvl w:val="0"/>
          <w:numId w:val="6"/>
        </w:numPr>
        <w:shd w:val="clear" w:color="auto" w:fill="FFFFFF"/>
        <w:spacing w:before="100" w:beforeAutospacing="1" w:after="100" w:afterAutospacing="1" w:line="260" w:lineRule="atLeast"/>
        <w:rPr>
          <w:rFonts w:ascii="Arial" w:hAnsi="Arial" w:cs="Arial"/>
          <w:color w:val="000000"/>
          <w:sz w:val="20"/>
          <w:szCs w:val="20"/>
        </w:rPr>
      </w:pPr>
      <w:r>
        <w:rPr>
          <w:rStyle w:val="Textoennegrita"/>
          <w:rFonts w:ascii="Arial" w:hAnsi="Arial" w:cs="Arial"/>
          <w:color w:val="000000"/>
          <w:sz w:val="20"/>
          <w:szCs w:val="20"/>
        </w:rPr>
        <w:t>Author Contributions:</w:t>
      </w:r>
      <w:r>
        <w:rPr>
          <w:rStyle w:val="apple-converted-space"/>
          <w:rFonts w:ascii="Arial" w:hAnsi="Arial" w:cs="Arial"/>
          <w:color w:val="000000"/>
          <w:sz w:val="20"/>
          <w:szCs w:val="20"/>
        </w:rPr>
        <w:t> </w:t>
      </w:r>
      <w:r>
        <w:rPr>
          <w:rFonts w:ascii="Arial" w:hAnsi="Arial" w:cs="Arial"/>
          <w:color w:val="000000"/>
          <w:sz w:val="20"/>
          <w:szCs w:val="20"/>
        </w:rPr>
        <w:t>For research articles with several authors, a short paragraph specifying their individual contributions must be provided. The following statements should be used "X.X. and Y.Y. conceived and designed the experiments; X.X. performed the experiments; X.X. and Y.Y. analyzed the data; W.W. contributed reagents/materials/analysis tools; Y.Y. wrote the paper.</w:t>
      </w:r>
      <w:r>
        <w:rPr>
          <w:rStyle w:val="apple-converted-space"/>
          <w:rFonts w:ascii="Arial" w:hAnsi="Arial" w:cs="Arial"/>
          <w:color w:val="000000"/>
          <w:sz w:val="20"/>
          <w:szCs w:val="20"/>
        </w:rPr>
        <w:t> </w:t>
      </w:r>
      <w:r>
        <w:rPr>
          <w:rFonts w:ascii="Arial" w:hAnsi="Arial" w:cs="Arial"/>
          <w:b/>
          <w:bCs/>
          <w:color w:val="000000"/>
          <w:sz w:val="20"/>
          <w:szCs w:val="20"/>
        </w:rPr>
        <w:t>Authorship must be limited to those who have contributed substantially to the work reported. Please read the section concerning the</w:t>
      </w:r>
      <w:r>
        <w:rPr>
          <w:rStyle w:val="apple-converted-space"/>
          <w:rFonts w:ascii="Arial" w:hAnsi="Arial" w:cs="Arial"/>
          <w:b/>
          <w:bCs/>
          <w:color w:val="000000"/>
          <w:sz w:val="20"/>
          <w:szCs w:val="20"/>
        </w:rPr>
        <w:t> </w:t>
      </w:r>
      <w:hyperlink r:id="rId29" w:anchor="authorship" w:history="1">
        <w:r>
          <w:rPr>
            <w:rStyle w:val="Hipervnculo"/>
            <w:rFonts w:ascii="Arial" w:hAnsi="Arial" w:cs="Arial"/>
            <w:b/>
            <w:bCs/>
            <w:color w:val="934E4E"/>
            <w:sz w:val="20"/>
            <w:szCs w:val="20"/>
          </w:rPr>
          <w:t>criteria to qualify for authorship</w:t>
        </w:r>
      </w:hyperlink>
      <w:r>
        <w:rPr>
          <w:rStyle w:val="apple-converted-space"/>
          <w:rFonts w:ascii="Arial" w:hAnsi="Arial" w:cs="Arial"/>
          <w:b/>
          <w:bCs/>
          <w:color w:val="000000"/>
          <w:sz w:val="20"/>
          <w:szCs w:val="20"/>
        </w:rPr>
        <w:t> </w:t>
      </w:r>
      <w:r>
        <w:rPr>
          <w:rFonts w:ascii="Arial" w:hAnsi="Arial" w:cs="Arial"/>
          <w:b/>
          <w:bCs/>
          <w:color w:val="000000"/>
          <w:sz w:val="20"/>
          <w:szCs w:val="20"/>
        </w:rPr>
        <w:t>carefully.</w:t>
      </w:r>
    </w:p>
    <w:p w:rsidR="00902D07" w:rsidRDefault="00902D07" w:rsidP="00902D07">
      <w:pPr>
        <w:numPr>
          <w:ilvl w:val="0"/>
          <w:numId w:val="6"/>
        </w:numPr>
        <w:shd w:val="clear" w:color="auto" w:fill="FFFFFF"/>
        <w:spacing w:before="100" w:beforeAutospacing="1" w:after="100" w:afterAutospacing="1" w:line="260" w:lineRule="atLeast"/>
        <w:rPr>
          <w:rFonts w:ascii="Arial" w:hAnsi="Arial" w:cs="Arial"/>
          <w:color w:val="000000"/>
          <w:sz w:val="20"/>
          <w:szCs w:val="20"/>
        </w:rPr>
      </w:pPr>
      <w:r>
        <w:rPr>
          <w:rStyle w:val="Textoennegrita"/>
          <w:rFonts w:ascii="Arial" w:hAnsi="Arial" w:cs="Arial"/>
          <w:color w:val="000000"/>
          <w:sz w:val="20"/>
          <w:szCs w:val="20"/>
        </w:rPr>
        <w:t>Conflicts of Interest:</w:t>
      </w:r>
      <w:r>
        <w:rPr>
          <w:rStyle w:val="apple-converted-space"/>
          <w:rFonts w:ascii="Arial" w:hAnsi="Arial" w:cs="Arial"/>
          <w:color w:val="000000"/>
          <w:sz w:val="20"/>
          <w:szCs w:val="20"/>
        </w:rPr>
        <w:t> </w:t>
      </w:r>
      <w:r>
        <w:rPr>
          <w:rFonts w:ascii="Arial" w:hAnsi="Arial" w:cs="Arial"/>
          <w:color w:val="000000"/>
          <w:sz w:val="20"/>
          <w:szCs w:val="20"/>
        </w:rPr>
        <w:t xml:space="preserve">Authors must identify and declare any personal circumstances or interest that may be perceived as inappropriately influencing the representation or </w:t>
      </w:r>
      <w:r>
        <w:rPr>
          <w:rFonts w:ascii="Arial" w:hAnsi="Arial" w:cs="Arial"/>
          <w:color w:val="000000"/>
          <w:sz w:val="20"/>
          <w:szCs w:val="20"/>
        </w:rPr>
        <w:lastRenderedPageBreak/>
        <w:t>interpretation of reported research results. If there is no conflict of interest, please state "The authors declare no conflict of interest." Any role of the funding sponsors in the design of the study; in the collection, analyses or interpretation of data; in the writing of the manuscript, or in the decision to publish the results must be declared in this section. If there is no role, please state “The founding sponsors had no role in the design of the study; in the collection, analyses, or interpretation of data; in the writing of the manuscript, and in the decision to publish the results”.</w:t>
      </w:r>
    </w:p>
    <w:p w:rsidR="00902D07" w:rsidRDefault="00902D07" w:rsidP="00902D07">
      <w:pPr>
        <w:numPr>
          <w:ilvl w:val="0"/>
          <w:numId w:val="6"/>
        </w:numPr>
        <w:shd w:val="clear" w:color="auto" w:fill="FFFFFF"/>
        <w:spacing w:before="100" w:beforeAutospacing="1" w:after="100" w:afterAutospacing="1" w:line="260" w:lineRule="atLeast"/>
        <w:rPr>
          <w:rFonts w:ascii="Arial" w:hAnsi="Arial" w:cs="Arial"/>
          <w:color w:val="000000"/>
          <w:sz w:val="20"/>
          <w:szCs w:val="20"/>
        </w:rPr>
      </w:pPr>
      <w:bookmarkStart w:id="5" w:name="references"/>
      <w:bookmarkEnd w:id="5"/>
      <w:r>
        <w:rPr>
          <w:rStyle w:val="Textoennegrita"/>
          <w:rFonts w:ascii="Arial" w:hAnsi="Arial" w:cs="Arial"/>
          <w:color w:val="000000"/>
          <w:sz w:val="20"/>
          <w:szCs w:val="20"/>
        </w:rPr>
        <w:t>References:</w:t>
      </w:r>
      <w:r>
        <w:rPr>
          <w:rStyle w:val="apple-converted-space"/>
          <w:rFonts w:ascii="Arial" w:hAnsi="Arial" w:cs="Arial"/>
          <w:color w:val="000000"/>
          <w:sz w:val="20"/>
          <w:szCs w:val="20"/>
        </w:rPr>
        <w:t> </w:t>
      </w:r>
      <w:r>
        <w:rPr>
          <w:rFonts w:ascii="Arial" w:hAnsi="Arial" w:cs="Arial"/>
          <w:color w:val="000000"/>
          <w:sz w:val="20"/>
          <w:szCs w:val="20"/>
        </w:rPr>
        <w:t>References must be numbered in order of appearance in the text (including tables and legends) and listed individually at the end of the manuscript. We recommend preparing the references with a bibliography software package, such as</w:t>
      </w:r>
      <w:r>
        <w:rPr>
          <w:rStyle w:val="apple-converted-space"/>
          <w:rFonts w:ascii="Arial" w:hAnsi="Arial" w:cs="Arial"/>
          <w:color w:val="000000"/>
          <w:sz w:val="20"/>
          <w:szCs w:val="20"/>
        </w:rPr>
        <w:t> </w:t>
      </w:r>
      <w:hyperlink r:id="rId30" w:tgtFrame="_blank" w:history="1">
        <w:r>
          <w:rPr>
            <w:rStyle w:val="Hipervnculo"/>
            <w:rFonts w:ascii="Arial" w:hAnsi="Arial" w:cs="Arial"/>
            <w:color w:val="934E4E"/>
            <w:sz w:val="20"/>
            <w:szCs w:val="20"/>
          </w:rPr>
          <w:t>EndNote</w:t>
        </w:r>
      </w:hyperlink>
      <w:r>
        <w:rPr>
          <w:rFonts w:ascii="Arial" w:hAnsi="Arial" w:cs="Arial"/>
          <w:color w:val="000000"/>
          <w:sz w:val="20"/>
          <w:szCs w:val="20"/>
        </w:rPr>
        <w:t>,</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"http://www.refman.com/" \t "_blank" </w:instrText>
      </w:r>
      <w:r>
        <w:rPr>
          <w:rFonts w:ascii="Arial" w:hAnsi="Arial" w:cs="Arial"/>
          <w:color w:val="000000"/>
          <w:sz w:val="20"/>
          <w:szCs w:val="20"/>
        </w:rPr>
        <w:fldChar w:fldCharType="separate"/>
      </w:r>
      <w:r>
        <w:rPr>
          <w:rStyle w:val="Hipervnculo"/>
          <w:rFonts w:ascii="Arial" w:hAnsi="Arial" w:cs="Arial"/>
          <w:color w:val="934E4E"/>
          <w:sz w:val="20"/>
          <w:szCs w:val="20"/>
        </w:rPr>
        <w:t>ReferenceManager</w:t>
      </w:r>
      <w:proofErr w:type="spellEnd"/>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"http://www.zotero.org/" \t "_blank" </w:instrText>
      </w:r>
      <w:r>
        <w:rPr>
          <w:rFonts w:ascii="Arial" w:hAnsi="Arial" w:cs="Arial"/>
          <w:color w:val="000000"/>
          <w:sz w:val="20"/>
          <w:szCs w:val="20"/>
        </w:rPr>
        <w:fldChar w:fldCharType="separate"/>
      </w:r>
      <w:r>
        <w:rPr>
          <w:rStyle w:val="Hipervnculo"/>
          <w:rFonts w:ascii="Arial" w:hAnsi="Arial" w:cs="Arial"/>
          <w:color w:val="934E4E"/>
          <w:sz w:val="20"/>
          <w:szCs w:val="20"/>
        </w:rPr>
        <w:t>Zotero</w:t>
      </w:r>
      <w:proofErr w:type="spellEnd"/>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to avoid typing mistakes and duplicated references.</w:t>
      </w:r>
    </w:p>
    <w:p w:rsidR="00902D07" w:rsidRDefault="00902D07" w:rsidP="00902D07">
      <w:pPr>
        <w:shd w:val="clear" w:color="auto" w:fill="FFFFFF"/>
        <w:spacing w:after="0" w:line="260" w:lineRule="atLeast"/>
        <w:ind w:left="720"/>
        <w:rPr>
          <w:rFonts w:ascii="Arial" w:hAnsi="Arial" w:cs="Arial"/>
          <w:color w:val="000000"/>
          <w:sz w:val="20"/>
          <w:szCs w:val="20"/>
        </w:rPr>
      </w:pPr>
      <w:r>
        <w:rPr>
          <w:rFonts w:ascii="Arial" w:hAnsi="Arial" w:cs="Arial"/>
          <w:color w:val="000000"/>
          <w:sz w:val="20"/>
          <w:szCs w:val="20"/>
        </w:rPr>
        <w:t>Citations and References in Supplementary files are permitted provided that they also appear in the main text and in the reference list.</w:t>
      </w:r>
    </w:p>
    <w:p w:rsidR="00902D07" w:rsidRDefault="00902D07" w:rsidP="00902D07">
      <w:pPr>
        <w:numPr>
          <w:ilvl w:val="1"/>
          <w:numId w:val="6"/>
        </w:numPr>
        <w:shd w:val="clear" w:color="auto" w:fill="FFFFFF"/>
        <w:spacing w:before="100" w:beforeAutospacing="1" w:after="100" w:afterAutospacing="1" w:line="260" w:lineRule="atLeast"/>
        <w:rPr>
          <w:rFonts w:ascii="Arial" w:hAnsi="Arial" w:cs="Arial"/>
          <w:color w:val="000000"/>
          <w:sz w:val="20"/>
          <w:szCs w:val="20"/>
        </w:rPr>
      </w:pPr>
      <w:r>
        <w:rPr>
          <w:rFonts w:ascii="Arial" w:hAnsi="Arial" w:cs="Arial"/>
          <w:color w:val="000000"/>
          <w:sz w:val="20"/>
          <w:szCs w:val="20"/>
        </w:rPr>
        <w:t>In the text, reference numbers should be placed in square brackets [ ], and placed before the punctuation; for example [1], [1–3] or [1</w:t>
      </w:r>
      <w:proofErr w:type="gramStart"/>
      <w:r>
        <w:rPr>
          <w:rFonts w:ascii="Arial" w:hAnsi="Arial" w:cs="Arial"/>
          <w:color w:val="000000"/>
          <w:sz w:val="20"/>
          <w:szCs w:val="20"/>
        </w:rPr>
        <w:t>,3</w:t>
      </w:r>
      <w:proofErr w:type="gramEnd"/>
      <w:r>
        <w:rPr>
          <w:rFonts w:ascii="Arial" w:hAnsi="Arial" w:cs="Arial"/>
          <w:color w:val="000000"/>
          <w:sz w:val="20"/>
          <w:szCs w:val="20"/>
        </w:rPr>
        <w:t xml:space="preserve">]. For embedded citations in the text with pagination, use both parentheses and brackets to indicate the reference number and page numbers; for example [5] (p. 10). </w:t>
      </w:r>
      <w:proofErr w:type="gramStart"/>
      <w:r>
        <w:rPr>
          <w:rFonts w:ascii="Arial" w:hAnsi="Arial" w:cs="Arial"/>
          <w:color w:val="000000"/>
          <w:sz w:val="20"/>
          <w:szCs w:val="20"/>
        </w:rPr>
        <w:t>or</w:t>
      </w:r>
      <w:proofErr w:type="gramEnd"/>
      <w:r>
        <w:rPr>
          <w:rFonts w:ascii="Arial" w:hAnsi="Arial" w:cs="Arial"/>
          <w:color w:val="000000"/>
          <w:sz w:val="20"/>
          <w:szCs w:val="20"/>
        </w:rPr>
        <w:t xml:space="preserve"> [6] (pp. 101–105).</w:t>
      </w:r>
    </w:p>
    <w:p w:rsidR="00902D07" w:rsidRDefault="00902D07" w:rsidP="00902D07">
      <w:pPr>
        <w:numPr>
          <w:ilvl w:val="1"/>
          <w:numId w:val="6"/>
        </w:numPr>
        <w:shd w:val="clear" w:color="auto" w:fill="FFFFFF"/>
        <w:spacing w:before="100" w:beforeAutospacing="1" w:after="100" w:afterAutospacing="1" w:line="260" w:lineRule="atLeast"/>
        <w:rPr>
          <w:rFonts w:ascii="Arial" w:hAnsi="Arial" w:cs="Arial"/>
          <w:color w:val="000000"/>
          <w:sz w:val="20"/>
          <w:szCs w:val="20"/>
        </w:rPr>
      </w:pPr>
      <w:r>
        <w:rPr>
          <w:rFonts w:ascii="Arial" w:hAnsi="Arial" w:cs="Arial"/>
          <w:color w:val="000000"/>
          <w:sz w:val="20"/>
          <w:szCs w:val="20"/>
        </w:rPr>
        <w:t xml:space="preserve">The Reference list should include the full title as recommended by the ACS style guide. The style file for endnote, </w:t>
      </w:r>
      <w:proofErr w:type="spellStart"/>
      <w:r>
        <w:rPr>
          <w:rFonts w:ascii="Arial" w:hAnsi="Arial" w:cs="Arial"/>
          <w:color w:val="000000"/>
          <w:sz w:val="20"/>
          <w:szCs w:val="20"/>
        </w:rPr>
        <w:t>MDPI.ens</w:t>
      </w:r>
      <w:proofErr w:type="spellEnd"/>
      <w:r>
        <w:rPr>
          <w:rFonts w:ascii="Arial" w:hAnsi="Arial" w:cs="Arial"/>
          <w:color w:val="000000"/>
          <w:sz w:val="20"/>
          <w:szCs w:val="20"/>
        </w:rPr>
        <w:t>, can be found at</w:t>
      </w:r>
      <w:hyperlink r:id="rId31" w:tgtFrame="_blank" w:history="1">
        <w:r>
          <w:rPr>
            <w:rStyle w:val="Hipervnculo"/>
            <w:rFonts w:ascii="Arial" w:hAnsi="Arial" w:cs="Arial"/>
            <w:color w:val="934E4E"/>
            <w:sz w:val="20"/>
            <w:szCs w:val="20"/>
          </w:rPr>
          <w:t>http://endnote.com/downloads/style/mdpi</w:t>
        </w:r>
      </w:hyperlink>
    </w:p>
    <w:p w:rsidR="00902D07" w:rsidRDefault="00902D07" w:rsidP="00902D07">
      <w:pPr>
        <w:numPr>
          <w:ilvl w:val="1"/>
          <w:numId w:val="6"/>
        </w:numPr>
        <w:shd w:val="clear" w:color="auto" w:fill="FFFFFF"/>
        <w:spacing w:before="100" w:beforeAutospacing="1" w:after="100" w:afterAutospacing="1" w:line="260" w:lineRule="atLeast"/>
        <w:rPr>
          <w:rFonts w:ascii="Arial" w:hAnsi="Arial" w:cs="Arial"/>
          <w:color w:val="000000"/>
          <w:sz w:val="20"/>
          <w:szCs w:val="20"/>
        </w:rPr>
      </w:pPr>
      <w:r>
        <w:rPr>
          <w:rFonts w:ascii="Arial" w:hAnsi="Arial" w:cs="Arial"/>
          <w:color w:val="000000"/>
          <w:sz w:val="20"/>
          <w:szCs w:val="20"/>
        </w:rPr>
        <w:t>References should be described as follows depending on the type of work:</w:t>
      </w:r>
    </w:p>
    <w:p w:rsidR="00902D07" w:rsidRDefault="00902D07" w:rsidP="00902D07">
      <w:pPr>
        <w:numPr>
          <w:ilvl w:val="2"/>
          <w:numId w:val="6"/>
        </w:numPr>
        <w:shd w:val="clear" w:color="auto" w:fill="FFFFFF"/>
        <w:spacing w:before="100" w:beforeAutospacing="1" w:after="100" w:afterAutospacing="1" w:line="260" w:lineRule="atLeast"/>
        <w:rPr>
          <w:rFonts w:ascii="Arial" w:hAnsi="Arial" w:cs="Arial"/>
          <w:color w:val="000000"/>
          <w:sz w:val="20"/>
          <w:szCs w:val="20"/>
        </w:rPr>
      </w:pPr>
      <w:r>
        <w:rPr>
          <w:rFonts w:ascii="Arial" w:hAnsi="Arial" w:cs="Arial"/>
          <w:color w:val="000000"/>
          <w:sz w:val="20"/>
          <w:szCs w:val="20"/>
        </w:rPr>
        <w:t>Journal Articles</w:t>
      </w:r>
      <w:proofErr w:type="gramStart"/>
      <w:r>
        <w:rPr>
          <w:rFonts w:ascii="Arial" w:hAnsi="Arial" w:cs="Arial"/>
          <w:color w:val="000000"/>
          <w:sz w:val="20"/>
          <w:szCs w:val="20"/>
        </w:rPr>
        <w:t>:</w:t>
      </w:r>
      <w:proofErr w:type="gramEnd"/>
      <w:r>
        <w:rPr>
          <w:rFonts w:ascii="Arial" w:hAnsi="Arial" w:cs="Arial"/>
          <w:color w:val="000000"/>
          <w:sz w:val="20"/>
          <w:szCs w:val="20"/>
        </w:rPr>
        <w:br/>
        <w:t>1. Author 1, A.B.; Author 2, C.D. Title of the article.</w:t>
      </w:r>
      <w:r>
        <w:rPr>
          <w:rStyle w:val="apple-converted-space"/>
          <w:rFonts w:ascii="Arial" w:hAnsi="Arial" w:cs="Arial"/>
          <w:color w:val="000000"/>
          <w:sz w:val="20"/>
          <w:szCs w:val="20"/>
        </w:rPr>
        <w:t> </w:t>
      </w:r>
      <w:r>
        <w:rPr>
          <w:rStyle w:val="nfasis"/>
          <w:rFonts w:ascii="Arial" w:hAnsi="Arial" w:cs="Arial"/>
          <w:color w:val="000000"/>
          <w:sz w:val="20"/>
          <w:szCs w:val="20"/>
        </w:rPr>
        <w:t>Abbreviated Journal Name</w:t>
      </w:r>
      <w:r>
        <w:rPr>
          <w:rStyle w:val="apple-converted-space"/>
          <w:rFonts w:ascii="Arial" w:hAnsi="Arial" w:cs="Arial"/>
          <w:color w:val="000000"/>
          <w:sz w:val="20"/>
          <w:szCs w:val="20"/>
        </w:rPr>
        <w:t> </w:t>
      </w:r>
      <w:r>
        <w:rPr>
          <w:rFonts w:ascii="Arial" w:hAnsi="Arial" w:cs="Arial"/>
          <w:b/>
          <w:bCs/>
          <w:color w:val="000000"/>
          <w:sz w:val="20"/>
          <w:szCs w:val="20"/>
        </w:rPr>
        <w:t>Year</w:t>
      </w:r>
      <w:r>
        <w:rPr>
          <w:rFonts w:ascii="Arial" w:hAnsi="Arial" w:cs="Arial"/>
          <w:color w:val="000000"/>
          <w:sz w:val="20"/>
          <w:szCs w:val="20"/>
        </w:rPr>
        <w:t>,</w:t>
      </w:r>
      <w:r>
        <w:rPr>
          <w:rStyle w:val="apple-converted-space"/>
          <w:rFonts w:ascii="Arial" w:hAnsi="Arial" w:cs="Arial"/>
          <w:color w:val="000000"/>
          <w:sz w:val="20"/>
          <w:szCs w:val="20"/>
        </w:rPr>
        <w:t> </w:t>
      </w:r>
      <w:r>
        <w:rPr>
          <w:rStyle w:val="nfasis"/>
          <w:rFonts w:ascii="Arial" w:hAnsi="Arial" w:cs="Arial"/>
          <w:color w:val="000000"/>
          <w:sz w:val="20"/>
          <w:szCs w:val="20"/>
        </w:rPr>
        <w:t>Volume</w:t>
      </w:r>
      <w:r>
        <w:rPr>
          <w:rFonts w:ascii="Arial" w:hAnsi="Arial" w:cs="Arial"/>
          <w:color w:val="000000"/>
          <w:sz w:val="20"/>
          <w:szCs w:val="20"/>
        </w:rPr>
        <w:t>, page range, DOI or other identifier. Available online: URL (accessed on Day Month Year).</w:t>
      </w:r>
    </w:p>
    <w:p w:rsidR="00902D07" w:rsidRDefault="00902D07" w:rsidP="00902D07">
      <w:pPr>
        <w:numPr>
          <w:ilvl w:val="2"/>
          <w:numId w:val="6"/>
        </w:numPr>
        <w:shd w:val="clear" w:color="auto" w:fill="FFFFFF"/>
        <w:spacing w:before="100" w:beforeAutospacing="1" w:after="100" w:afterAutospacing="1" w:line="260" w:lineRule="atLeast"/>
        <w:rPr>
          <w:rFonts w:ascii="Arial" w:hAnsi="Arial" w:cs="Arial"/>
          <w:color w:val="000000"/>
          <w:sz w:val="20"/>
          <w:szCs w:val="20"/>
        </w:rPr>
      </w:pPr>
      <w:r>
        <w:rPr>
          <w:rFonts w:ascii="Arial" w:hAnsi="Arial" w:cs="Arial"/>
          <w:color w:val="000000"/>
          <w:sz w:val="20"/>
          <w:szCs w:val="20"/>
        </w:rPr>
        <w:t>Books and Book Chapters</w:t>
      </w:r>
      <w:proofErr w:type="gramStart"/>
      <w:r>
        <w:rPr>
          <w:rFonts w:ascii="Arial" w:hAnsi="Arial" w:cs="Arial"/>
          <w:color w:val="000000"/>
          <w:sz w:val="20"/>
          <w:szCs w:val="20"/>
        </w:rPr>
        <w:t>:</w:t>
      </w:r>
      <w:proofErr w:type="gramEnd"/>
      <w:r>
        <w:rPr>
          <w:rFonts w:ascii="Arial" w:hAnsi="Arial" w:cs="Arial"/>
          <w:color w:val="000000"/>
          <w:sz w:val="20"/>
          <w:szCs w:val="20"/>
        </w:rPr>
        <w:br/>
        <w:t>2. Author 1, A.; Author 2, B.</w:t>
      </w:r>
      <w:r>
        <w:rPr>
          <w:rStyle w:val="apple-converted-space"/>
          <w:rFonts w:ascii="Arial" w:hAnsi="Arial" w:cs="Arial"/>
          <w:color w:val="000000"/>
          <w:sz w:val="20"/>
          <w:szCs w:val="20"/>
        </w:rPr>
        <w:t> </w:t>
      </w:r>
      <w:r>
        <w:rPr>
          <w:rStyle w:val="nfasis"/>
          <w:rFonts w:ascii="Arial" w:hAnsi="Arial" w:cs="Arial"/>
          <w:color w:val="000000"/>
          <w:sz w:val="20"/>
          <w:szCs w:val="20"/>
        </w:rPr>
        <w:t>Book Title</w:t>
      </w:r>
      <w:r>
        <w:rPr>
          <w:rFonts w:ascii="Arial" w:hAnsi="Arial" w:cs="Arial"/>
          <w:color w:val="000000"/>
          <w:sz w:val="20"/>
          <w:szCs w:val="20"/>
        </w:rPr>
        <w:t>, 3rd ed.; Publisher: Publisher Location, Country, Year; pp. 154–196.</w:t>
      </w:r>
      <w:r>
        <w:rPr>
          <w:rFonts w:ascii="Arial" w:hAnsi="Arial" w:cs="Arial"/>
          <w:color w:val="000000"/>
          <w:sz w:val="20"/>
          <w:szCs w:val="20"/>
        </w:rPr>
        <w:br/>
        <w:t>3. Author 1, A.; Author 2, B. Title of the chapter. In</w:t>
      </w:r>
      <w:r>
        <w:rPr>
          <w:rStyle w:val="apple-converted-space"/>
          <w:rFonts w:ascii="Arial" w:hAnsi="Arial" w:cs="Arial"/>
          <w:color w:val="000000"/>
          <w:sz w:val="20"/>
          <w:szCs w:val="20"/>
        </w:rPr>
        <w:t> </w:t>
      </w:r>
      <w:r>
        <w:rPr>
          <w:rStyle w:val="nfasis"/>
          <w:rFonts w:ascii="Arial" w:hAnsi="Arial" w:cs="Arial"/>
          <w:color w:val="000000"/>
          <w:sz w:val="20"/>
          <w:szCs w:val="20"/>
        </w:rPr>
        <w:t>Book Title</w:t>
      </w:r>
      <w:r>
        <w:rPr>
          <w:rFonts w:ascii="Arial" w:hAnsi="Arial" w:cs="Arial"/>
          <w:color w:val="000000"/>
          <w:sz w:val="20"/>
          <w:szCs w:val="20"/>
        </w:rPr>
        <w:t>, 2nd ed.; Editor 1, A.; Editor 2, B., Eds.; Publisher: Publisher Location, Country, Year; Volume 3, pp. 154–196.</w:t>
      </w:r>
    </w:p>
    <w:p w:rsidR="00902D07" w:rsidRDefault="00902D07" w:rsidP="00902D07">
      <w:pPr>
        <w:numPr>
          <w:ilvl w:val="2"/>
          <w:numId w:val="6"/>
        </w:numPr>
        <w:shd w:val="clear" w:color="auto" w:fill="FFFFFF"/>
        <w:spacing w:before="100" w:beforeAutospacing="1" w:after="100" w:afterAutospacing="1" w:line="260" w:lineRule="atLeast"/>
        <w:rPr>
          <w:rFonts w:ascii="Arial" w:hAnsi="Arial" w:cs="Arial"/>
          <w:color w:val="000000"/>
          <w:sz w:val="20"/>
          <w:szCs w:val="20"/>
        </w:rPr>
      </w:pPr>
      <w:r>
        <w:rPr>
          <w:rFonts w:ascii="Arial" w:hAnsi="Arial" w:cs="Arial"/>
          <w:color w:val="000000"/>
          <w:sz w:val="20"/>
          <w:szCs w:val="20"/>
        </w:rPr>
        <w:t>Unpublished work, submitted work, personal communication</w:t>
      </w:r>
      <w:proofErr w:type="gramStart"/>
      <w:r>
        <w:rPr>
          <w:rFonts w:ascii="Arial" w:hAnsi="Arial" w:cs="Arial"/>
          <w:color w:val="000000"/>
          <w:sz w:val="20"/>
          <w:szCs w:val="20"/>
        </w:rPr>
        <w:t>:</w:t>
      </w:r>
      <w:proofErr w:type="gramEnd"/>
      <w:r>
        <w:rPr>
          <w:rFonts w:ascii="Arial" w:hAnsi="Arial" w:cs="Arial"/>
          <w:color w:val="000000"/>
          <w:sz w:val="20"/>
          <w:szCs w:val="20"/>
        </w:rPr>
        <w:br/>
        <w:t xml:space="preserve">4. Author 1, A.B.; Author 2, C. Title of Unpublished Work. </w:t>
      </w:r>
      <w:proofErr w:type="gramStart"/>
      <w:r>
        <w:rPr>
          <w:rFonts w:ascii="Arial" w:hAnsi="Arial" w:cs="Arial"/>
          <w:color w:val="000000"/>
          <w:sz w:val="20"/>
          <w:szCs w:val="20"/>
        </w:rPr>
        <w:t>status</w:t>
      </w:r>
      <w:proofErr w:type="gramEnd"/>
      <w:r>
        <w:rPr>
          <w:rFonts w:ascii="Arial" w:hAnsi="Arial" w:cs="Arial"/>
          <w:color w:val="000000"/>
          <w:sz w:val="20"/>
          <w:szCs w:val="20"/>
        </w:rPr>
        <w:t xml:space="preserve"> (unpublished; manuscript in preparation).</w:t>
      </w:r>
      <w:r>
        <w:rPr>
          <w:rFonts w:ascii="Arial" w:hAnsi="Arial" w:cs="Arial"/>
          <w:color w:val="000000"/>
          <w:sz w:val="20"/>
          <w:szCs w:val="20"/>
        </w:rPr>
        <w:br/>
      </w:r>
      <w:proofErr w:type="gramStart"/>
      <w:r>
        <w:rPr>
          <w:rFonts w:ascii="Arial" w:hAnsi="Arial" w:cs="Arial"/>
          <w:color w:val="000000"/>
          <w:sz w:val="20"/>
          <w:szCs w:val="20"/>
        </w:rPr>
        <w:t>5.Author</w:t>
      </w:r>
      <w:proofErr w:type="gramEnd"/>
      <w:r>
        <w:rPr>
          <w:rFonts w:ascii="Arial" w:hAnsi="Arial" w:cs="Arial"/>
          <w:color w:val="000000"/>
          <w:sz w:val="20"/>
          <w:szCs w:val="20"/>
        </w:rPr>
        <w:t xml:space="preserve"> 1, A.B.; Author 2, C. Title of Unpublished Work.</w:t>
      </w:r>
      <w:r>
        <w:rPr>
          <w:rStyle w:val="apple-converted-space"/>
          <w:rFonts w:ascii="Arial" w:hAnsi="Arial" w:cs="Arial"/>
          <w:color w:val="000000"/>
          <w:sz w:val="20"/>
          <w:szCs w:val="20"/>
        </w:rPr>
        <w:t> </w:t>
      </w:r>
      <w:r>
        <w:rPr>
          <w:rStyle w:val="nfasis"/>
          <w:rFonts w:ascii="Arial" w:hAnsi="Arial" w:cs="Arial"/>
          <w:color w:val="000000"/>
          <w:sz w:val="20"/>
          <w:szCs w:val="20"/>
        </w:rPr>
        <w:t>Abbreviated Journal Name</w:t>
      </w:r>
      <w:r>
        <w:rPr>
          <w:rStyle w:val="apple-converted-space"/>
          <w:rFonts w:ascii="Arial" w:hAnsi="Arial" w:cs="Arial"/>
          <w:i/>
          <w:iCs/>
          <w:color w:val="000000"/>
          <w:sz w:val="20"/>
          <w:szCs w:val="20"/>
        </w:rPr>
        <w:t> </w:t>
      </w:r>
      <w:r>
        <w:rPr>
          <w:rFonts w:ascii="Arial" w:hAnsi="Arial" w:cs="Arial"/>
          <w:color w:val="000000"/>
          <w:sz w:val="20"/>
          <w:szCs w:val="20"/>
        </w:rPr>
        <w:t>stage of publication (under review; accepted; in press).</w:t>
      </w:r>
      <w:r>
        <w:rPr>
          <w:rFonts w:ascii="Arial" w:hAnsi="Arial" w:cs="Arial"/>
          <w:color w:val="000000"/>
          <w:sz w:val="20"/>
          <w:szCs w:val="20"/>
        </w:rPr>
        <w:br/>
      </w:r>
      <w:proofErr w:type="gramStart"/>
      <w:r>
        <w:rPr>
          <w:rFonts w:ascii="Arial" w:hAnsi="Arial" w:cs="Arial"/>
          <w:color w:val="000000"/>
          <w:sz w:val="20"/>
          <w:szCs w:val="20"/>
        </w:rPr>
        <w:t>6.Author</w:t>
      </w:r>
      <w:proofErr w:type="gramEnd"/>
      <w:r>
        <w:rPr>
          <w:rFonts w:ascii="Arial" w:hAnsi="Arial" w:cs="Arial"/>
          <w:color w:val="000000"/>
          <w:sz w:val="20"/>
          <w:szCs w:val="20"/>
        </w:rPr>
        <w:t xml:space="preserve"> 1, A.B. (University, City, State, Country); Author 2, C. (Institute, City, State, Country). Personal communication, Year.</w:t>
      </w:r>
    </w:p>
    <w:p w:rsidR="00902D07" w:rsidRDefault="00902D07" w:rsidP="00902D07">
      <w:pPr>
        <w:numPr>
          <w:ilvl w:val="2"/>
          <w:numId w:val="6"/>
        </w:numPr>
        <w:shd w:val="clear" w:color="auto" w:fill="FFFFFF"/>
        <w:spacing w:before="100" w:beforeAutospacing="1" w:after="100" w:afterAutospacing="1" w:line="260" w:lineRule="atLeast"/>
        <w:rPr>
          <w:rFonts w:ascii="Arial" w:hAnsi="Arial" w:cs="Arial"/>
          <w:color w:val="000000"/>
          <w:sz w:val="20"/>
          <w:szCs w:val="20"/>
        </w:rPr>
      </w:pPr>
      <w:r>
        <w:rPr>
          <w:rFonts w:ascii="Arial" w:hAnsi="Arial" w:cs="Arial"/>
          <w:color w:val="000000"/>
          <w:sz w:val="20"/>
          <w:szCs w:val="20"/>
        </w:rPr>
        <w:t>Conference Proceedings</w:t>
      </w:r>
      <w:proofErr w:type="gramStart"/>
      <w:r>
        <w:rPr>
          <w:rFonts w:ascii="Arial" w:hAnsi="Arial" w:cs="Arial"/>
          <w:color w:val="000000"/>
          <w:sz w:val="20"/>
          <w:szCs w:val="20"/>
        </w:rPr>
        <w:t>:</w:t>
      </w:r>
      <w:proofErr w:type="gramEnd"/>
      <w:r>
        <w:rPr>
          <w:rFonts w:ascii="Arial" w:hAnsi="Arial" w:cs="Arial"/>
          <w:color w:val="000000"/>
          <w:sz w:val="20"/>
          <w:szCs w:val="20"/>
        </w:rPr>
        <w:br/>
        <w:t>7. Author 1, A.B.; Author 2, C.D.; Author 3, E.F. Title of Presentation. In</w:t>
      </w:r>
      <w:r>
        <w:rPr>
          <w:rStyle w:val="apple-converted-space"/>
          <w:rFonts w:ascii="Arial" w:hAnsi="Arial" w:cs="Arial"/>
          <w:color w:val="000000"/>
          <w:sz w:val="20"/>
          <w:szCs w:val="20"/>
        </w:rPr>
        <w:t> </w:t>
      </w:r>
      <w:r>
        <w:rPr>
          <w:rStyle w:val="nfasis"/>
          <w:rFonts w:ascii="Arial" w:hAnsi="Arial" w:cs="Arial"/>
          <w:color w:val="000000"/>
          <w:sz w:val="20"/>
          <w:szCs w:val="20"/>
        </w:rPr>
        <w:t>Title of the Collected Work</w:t>
      </w:r>
      <w:r>
        <w:rPr>
          <w:rStyle w:val="apple-converted-space"/>
          <w:rFonts w:ascii="Arial" w:hAnsi="Arial" w:cs="Arial"/>
          <w:color w:val="000000"/>
          <w:sz w:val="20"/>
          <w:szCs w:val="20"/>
        </w:rPr>
        <w:t> </w:t>
      </w:r>
      <w:r>
        <w:rPr>
          <w:rFonts w:ascii="Arial" w:hAnsi="Arial" w:cs="Arial"/>
          <w:color w:val="000000"/>
          <w:sz w:val="20"/>
          <w:szCs w:val="20"/>
        </w:rPr>
        <w:t>(if available), Proceedings of the Name of the Conference, Location of Conference, Country, Date of Conference; Editor 1, Editor 2, Eds. (if available); Publisher: City, Country, Year (if available); Abstract Number (optional), Pagination (optional).</w:t>
      </w:r>
    </w:p>
    <w:p w:rsidR="00902D07" w:rsidRDefault="00902D07" w:rsidP="00902D07">
      <w:pPr>
        <w:numPr>
          <w:ilvl w:val="2"/>
          <w:numId w:val="6"/>
        </w:numPr>
        <w:shd w:val="clear" w:color="auto" w:fill="FFFFFF"/>
        <w:spacing w:before="100" w:beforeAutospacing="1" w:after="100" w:afterAutospacing="1" w:line="260" w:lineRule="atLeast"/>
        <w:rPr>
          <w:rFonts w:ascii="Arial" w:hAnsi="Arial" w:cs="Arial"/>
          <w:color w:val="000000"/>
          <w:sz w:val="20"/>
          <w:szCs w:val="20"/>
        </w:rPr>
      </w:pPr>
      <w:r>
        <w:rPr>
          <w:rFonts w:ascii="Arial" w:hAnsi="Arial" w:cs="Arial"/>
          <w:color w:val="000000"/>
          <w:sz w:val="20"/>
          <w:szCs w:val="20"/>
        </w:rPr>
        <w:lastRenderedPageBreak/>
        <w:t>Thesis</w:t>
      </w:r>
      <w:proofErr w:type="gramStart"/>
      <w:r>
        <w:rPr>
          <w:rFonts w:ascii="Arial" w:hAnsi="Arial" w:cs="Arial"/>
          <w:color w:val="000000"/>
          <w:sz w:val="20"/>
          <w:szCs w:val="20"/>
        </w:rPr>
        <w:t>:</w:t>
      </w:r>
      <w:proofErr w:type="gramEnd"/>
      <w:r>
        <w:rPr>
          <w:rFonts w:ascii="Arial" w:hAnsi="Arial" w:cs="Arial"/>
          <w:color w:val="000000"/>
          <w:sz w:val="20"/>
          <w:szCs w:val="20"/>
        </w:rPr>
        <w:br/>
        <w:t>8. Author 1, A.B. Title of Thesis. Level of Thesis, Degree-Granting University, Location of University, Date of Completion.</w:t>
      </w:r>
    </w:p>
    <w:p w:rsidR="00902D07" w:rsidRDefault="00902D07" w:rsidP="00902D07">
      <w:pPr>
        <w:numPr>
          <w:ilvl w:val="2"/>
          <w:numId w:val="6"/>
        </w:numPr>
        <w:shd w:val="clear" w:color="auto" w:fill="FFFFFF"/>
        <w:spacing w:before="100" w:beforeAutospacing="1" w:after="100" w:afterAutospacing="1" w:line="260" w:lineRule="atLeast"/>
        <w:rPr>
          <w:rFonts w:ascii="Arial" w:hAnsi="Arial" w:cs="Arial"/>
          <w:color w:val="000000"/>
          <w:sz w:val="20"/>
          <w:szCs w:val="20"/>
        </w:rPr>
      </w:pPr>
      <w:r>
        <w:rPr>
          <w:rFonts w:ascii="Arial" w:hAnsi="Arial" w:cs="Arial"/>
          <w:color w:val="000000"/>
          <w:sz w:val="20"/>
          <w:szCs w:val="20"/>
        </w:rPr>
        <w:t>Websites</w:t>
      </w:r>
      <w:proofErr w:type="gramStart"/>
      <w:r>
        <w:rPr>
          <w:rFonts w:ascii="Arial" w:hAnsi="Arial" w:cs="Arial"/>
          <w:color w:val="000000"/>
          <w:sz w:val="20"/>
          <w:szCs w:val="20"/>
        </w:rPr>
        <w:t>:</w:t>
      </w:r>
      <w:proofErr w:type="gramEnd"/>
      <w:r>
        <w:rPr>
          <w:rFonts w:ascii="Arial" w:hAnsi="Arial" w:cs="Arial"/>
          <w:color w:val="000000"/>
          <w:sz w:val="20"/>
          <w:szCs w:val="20"/>
        </w:rPr>
        <w:br/>
        <w:t>9.Title of Site. Available online: URL (accessed on Day Month Year).</w:t>
      </w:r>
      <w:r>
        <w:rPr>
          <w:rFonts w:ascii="Arial" w:hAnsi="Arial" w:cs="Arial"/>
          <w:color w:val="000000"/>
          <w:sz w:val="20"/>
          <w:szCs w:val="20"/>
        </w:rPr>
        <w:br/>
        <w:t>Unlike published works, websites may change over time or disappear, so we encourage you create an archive of the cited website using a service such as</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"http://www.webcitation.org/archive" \t "_blank" </w:instrText>
      </w:r>
      <w:r>
        <w:rPr>
          <w:rFonts w:ascii="Arial" w:hAnsi="Arial" w:cs="Arial"/>
          <w:color w:val="000000"/>
          <w:sz w:val="20"/>
          <w:szCs w:val="20"/>
        </w:rPr>
        <w:fldChar w:fldCharType="separate"/>
      </w:r>
      <w:r>
        <w:rPr>
          <w:rStyle w:val="Hipervnculo"/>
          <w:rFonts w:ascii="Arial" w:hAnsi="Arial" w:cs="Arial"/>
          <w:color w:val="934E4E"/>
          <w:sz w:val="20"/>
          <w:szCs w:val="20"/>
        </w:rPr>
        <w:t>WebCite</w:t>
      </w:r>
      <w:proofErr w:type="spellEnd"/>
      <w:r>
        <w:rPr>
          <w:rFonts w:ascii="Arial" w:hAnsi="Arial" w:cs="Arial"/>
          <w:color w:val="000000"/>
          <w:sz w:val="20"/>
          <w:szCs w:val="20"/>
        </w:rPr>
        <w:fldChar w:fldCharType="end"/>
      </w:r>
      <w:r>
        <w:rPr>
          <w:rFonts w:ascii="Arial" w:hAnsi="Arial" w:cs="Arial"/>
          <w:color w:val="000000"/>
          <w:sz w:val="20"/>
          <w:szCs w:val="20"/>
        </w:rPr>
        <w:t>. Archived websites should be cited using the link provided as follows</w:t>
      </w:r>
      <w:proofErr w:type="gramStart"/>
      <w:r>
        <w:rPr>
          <w:rFonts w:ascii="Arial" w:hAnsi="Arial" w:cs="Arial"/>
          <w:color w:val="000000"/>
          <w:sz w:val="20"/>
          <w:szCs w:val="20"/>
        </w:rPr>
        <w:t>:</w:t>
      </w:r>
      <w:proofErr w:type="gramEnd"/>
      <w:r>
        <w:rPr>
          <w:rFonts w:ascii="Arial" w:hAnsi="Arial" w:cs="Arial"/>
          <w:color w:val="000000"/>
          <w:sz w:val="20"/>
          <w:szCs w:val="20"/>
        </w:rPr>
        <w:br/>
        <w:t>10. Title of Site. URL (archived on Day Month Year).</w:t>
      </w:r>
    </w:p>
    <w:p w:rsidR="00902D07" w:rsidRDefault="00902D07" w:rsidP="00902D07">
      <w:pPr>
        <w:shd w:val="clear" w:color="auto" w:fill="FFFFFF"/>
        <w:spacing w:after="0" w:line="260" w:lineRule="atLeast"/>
        <w:ind w:left="1440"/>
        <w:rPr>
          <w:rFonts w:ascii="Arial" w:hAnsi="Arial" w:cs="Arial"/>
          <w:color w:val="000000"/>
          <w:sz w:val="20"/>
          <w:szCs w:val="20"/>
        </w:rPr>
      </w:pPr>
      <w:r>
        <w:rPr>
          <w:rFonts w:ascii="Arial" w:hAnsi="Arial" w:cs="Arial"/>
          <w:color w:val="000000"/>
          <w:sz w:val="20"/>
          <w:szCs w:val="20"/>
        </w:rPr>
        <w:t>See the</w:t>
      </w:r>
      <w:r>
        <w:rPr>
          <w:rStyle w:val="apple-converted-space"/>
          <w:rFonts w:ascii="Arial" w:hAnsi="Arial" w:cs="Arial"/>
          <w:color w:val="000000"/>
          <w:sz w:val="20"/>
          <w:szCs w:val="20"/>
        </w:rPr>
        <w:t> </w:t>
      </w:r>
      <w:hyperlink r:id="rId32" w:history="1">
        <w:r>
          <w:rPr>
            <w:rStyle w:val="Hipervnculo"/>
            <w:rFonts w:ascii="Arial" w:hAnsi="Arial" w:cs="Arial"/>
            <w:color w:val="934E4E"/>
            <w:sz w:val="20"/>
            <w:szCs w:val="20"/>
          </w:rPr>
          <w:t>Reference List and Citations Guide</w:t>
        </w:r>
      </w:hyperlink>
      <w:r>
        <w:rPr>
          <w:rStyle w:val="apple-converted-space"/>
          <w:rFonts w:ascii="Arial" w:hAnsi="Arial" w:cs="Arial"/>
          <w:color w:val="000000"/>
          <w:sz w:val="20"/>
          <w:szCs w:val="20"/>
        </w:rPr>
        <w:t> </w:t>
      </w:r>
      <w:r>
        <w:rPr>
          <w:rFonts w:ascii="Arial" w:hAnsi="Arial" w:cs="Arial"/>
          <w:color w:val="000000"/>
          <w:sz w:val="20"/>
          <w:szCs w:val="20"/>
        </w:rPr>
        <w:t>for more detailed information.</w:t>
      </w:r>
    </w:p>
    <w:p w:rsidR="00902D07" w:rsidRDefault="00902D07" w:rsidP="00902D07">
      <w:pPr>
        <w:pStyle w:val="Ttulo3"/>
        <w:shd w:val="clear" w:color="auto" w:fill="FFFFFF"/>
        <w:spacing w:before="120" w:after="120" w:line="260" w:lineRule="atLeast"/>
        <w:rPr>
          <w:rFonts w:ascii="Arial" w:hAnsi="Arial" w:cs="Arial"/>
          <w:b w:val="0"/>
          <w:bCs w:val="0"/>
          <w:i/>
          <w:iCs/>
          <w:color w:val="000000"/>
        </w:rPr>
      </w:pPr>
      <w:bookmarkStart w:id="6" w:name="figures"/>
      <w:bookmarkEnd w:id="6"/>
      <w:r>
        <w:rPr>
          <w:rFonts w:ascii="Arial" w:hAnsi="Arial" w:cs="Arial"/>
          <w:b w:val="0"/>
          <w:bCs w:val="0"/>
          <w:i/>
          <w:iCs/>
          <w:color w:val="000000"/>
        </w:rPr>
        <w:t>Preparing Figures, Schemes and Tables</w:t>
      </w:r>
    </w:p>
    <w:p w:rsidR="00902D07" w:rsidRDefault="00902D07" w:rsidP="00902D07">
      <w:pPr>
        <w:numPr>
          <w:ilvl w:val="0"/>
          <w:numId w:val="7"/>
        </w:numPr>
        <w:shd w:val="clear" w:color="auto" w:fill="FFFFFF"/>
        <w:spacing w:before="100" w:beforeAutospacing="1" w:after="100" w:afterAutospacing="1" w:line="260" w:lineRule="atLeast"/>
        <w:rPr>
          <w:rFonts w:ascii="Arial" w:hAnsi="Arial" w:cs="Arial"/>
          <w:color w:val="000000"/>
          <w:sz w:val="20"/>
          <w:szCs w:val="20"/>
        </w:rPr>
      </w:pPr>
      <w:r w:rsidRPr="00A45F62">
        <w:rPr>
          <w:rFonts w:ascii="Arial" w:hAnsi="Arial" w:cs="Arial"/>
          <w:color w:val="000000"/>
          <w:sz w:val="20"/>
          <w:szCs w:val="20"/>
          <w:highlight w:val="yellow"/>
        </w:rPr>
        <w:t>All figure files should be separately uploaded during submission</w:t>
      </w:r>
      <w:r>
        <w:rPr>
          <w:rFonts w:ascii="Arial" w:hAnsi="Arial" w:cs="Arial"/>
          <w:color w:val="000000"/>
          <w:sz w:val="20"/>
          <w:szCs w:val="20"/>
        </w:rPr>
        <w:t>.</w:t>
      </w:r>
    </w:p>
    <w:p w:rsidR="00902D07" w:rsidRDefault="00902D07" w:rsidP="00902D07">
      <w:pPr>
        <w:numPr>
          <w:ilvl w:val="0"/>
          <w:numId w:val="7"/>
        </w:numPr>
        <w:shd w:val="clear" w:color="auto" w:fill="FFFFFF"/>
        <w:spacing w:before="100" w:beforeAutospacing="1" w:after="100" w:afterAutospacing="1" w:line="260" w:lineRule="atLeast"/>
        <w:rPr>
          <w:rFonts w:ascii="Arial" w:hAnsi="Arial" w:cs="Arial"/>
          <w:color w:val="000000"/>
          <w:sz w:val="20"/>
          <w:szCs w:val="20"/>
        </w:rPr>
      </w:pPr>
      <w:r>
        <w:rPr>
          <w:rFonts w:ascii="Arial" w:hAnsi="Arial" w:cs="Arial"/>
          <w:color w:val="000000"/>
          <w:sz w:val="20"/>
          <w:szCs w:val="20"/>
        </w:rPr>
        <w:t>Figures and schemes must be provided at a sufficiently high resolution (minimum 1000 pixels width/height, or a resolution of 300 dpi or higher). All Figure file formats are accepted. However, TIFF, JPEG, EPS and PDF files are preferred.</w:t>
      </w:r>
    </w:p>
    <w:p w:rsidR="00902D07" w:rsidRDefault="00902D07" w:rsidP="00902D07">
      <w:pPr>
        <w:numPr>
          <w:ilvl w:val="0"/>
          <w:numId w:val="7"/>
        </w:numPr>
        <w:shd w:val="clear" w:color="auto" w:fill="FFFFFF"/>
        <w:spacing w:before="100" w:beforeAutospacing="1" w:after="100" w:afterAutospacing="1" w:line="260" w:lineRule="atLeast"/>
        <w:rPr>
          <w:rFonts w:ascii="Arial" w:hAnsi="Arial" w:cs="Arial"/>
          <w:color w:val="000000"/>
          <w:sz w:val="20"/>
          <w:szCs w:val="20"/>
        </w:rPr>
      </w:pPr>
      <w:r>
        <w:rPr>
          <w:rStyle w:val="nfasis"/>
          <w:rFonts w:ascii="Arial" w:hAnsi="Arial" w:cs="Arial"/>
          <w:color w:val="000000"/>
          <w:sz w:val="20"/>
          <w:szCs w:val="20"/>
        </w:rPr>
        <w:t>Diversity</w:t>
      </w:r>
      <w:r>
        <w:rPr>
          <w:rStyle w:val="apple-converted-space"/>
          <w:rFonts w:ascii="Arial" w:hAnsi="Arial" w:cs="Arial"/>
          <w:color w:val="000000"/>
          <w:sz w:val="20"/>
          <w:szCs w:val="20"/>
        </w:rPr>
        <w:t> </w:t>
      </w:r>
      <w:r>
        <w:rPr>
          <w:rFonts w:ascii="Arial" w:hAnsi="Arial" w:cs="Arial"/>
          <w:color w:val="000000"/>
          <w:sz w:val="20"/>
          <w:szCs w:val="20"/>
        </w:rPr>
        <w:t>can publish multimedia files in articles or as supplementary materials. Please get in touch with the Editorial office for further information.</w:t>
      </w:r>
    </w:p>
    <w:p w:rsidR="00902D07" w:rsidRDefault="00902D07" w:rsidP="00902D07">
      <w:pPr>
        <w:numPr>
          <w:ilvl w:val="0"/>
          <w:numId w:val="7"/>
        </w:numPr>
        <w:shd w:val="clear" w:color="auto" w:fill="FFFFFF"/>
        <w:spacing w:before="100" w:beforeAutospacing="1" w:after="100" w:afterAutospacing="1" w:line="260" w:lineRule="atLeast"/>
        <w:rPr>
          <w:rFonts w:ascii="Arial" w:hAnsi="Arial" w:cs="Arial"/>
          <w:color w:val="000000"/>
          <w:sz w:val="20"/>
          <w:szCs w:val="20"/>
        </w:rPr>
      </w:pPr>
      <w:r w:rsidRPr="00A45F62">
        <w:rPr>
          <w:rFonts w:ascii="Arial" w:hAnsi="Arial" w:cs="Arial"/>
          <w:color w:val="000000"/>
          <w:sz w:val="20"/>
          <w:szCs w:val="20"/>
          <w:highlight w:val="yellow"/>
        </w:rPr>
        <w:t>All Figures, Schemes and Ta</w:t>
      </w:r>
      <w:bookmarkStart w:id="7" w:name="_GoBack"/>
      <w:bookmarkEnd w:id="7"/>
      <w:r w:rsidRPr="00A45F62">
        <w:rPr>
          <w:rFonts w:ascii="Arial" w:hAnsi="Arial" w:cs="Arial"/>
          <w:color w:val="000000"/>
          <w:sz w:val="20"/>
          <w:szCs w:val="20"/>
          <w:highlight w:val="yellow"/>
        </w:rPr>
        <w:t>bles should also be inserted into the main text close to their first citation</w:t>
      </w:r>
      <w:r>
        <w:rPr>
          <w:rFonts w:ascii="Arial" w:hAnsi="Arial" w:cs="Arial"/>
          <w:color w:val="000000"/>
          <w:sz w:val="20"/>
          <w:szCs w:val="20"/>
        </w:rPr>
        <w:t xml:space="preserve"> and must be numbered following their number of appearance (Figure 1, Scheme I, Figure 2, Scheme II, Table 1,</w:t>
      </w:r>
      <w:r>
        <w:rPr>
          <w:rStyle w:val="apple-converted-space"/>
          <w:rFonts w:ascii="Arial" w:hAnsi="Arial" w:cs="Arial"/>
          <w:color w:val="000000"/>
          <w:sz w:val="20"/>
          <w:szCs w:val="20"/>
        </w:rPr>
        <w:t> </w:t>
      </w:r>
      <w:r>
        <w:rPr>
          <w:rStyle w:val="nfasis"/>
          <w:rFonts w:ascii="Arial" w:hAnsi="Arial" w:cs="Arial"/>
          <w:color w:val="000000"/>
          <w:sz w:val="20"/>
          <w:szCs w:val="20"/>
        </w:rPr>
        <w:t>etc.</w:t>
      </w:r>
      <w:r>
        <w:rPr>
          <w:rFonts w:ascii="Arial" w:hAnsi="Arial" w:cs="Arial"/>
          <w:color w:val="000000"/>
          <w:sz w:val="20"/>
          <w:szCs w:val="20"/>
        </w:rPr>
        <w:t>).</w:t>
      </w:r>
    </w:p>
    <w:p w:rsidR="00902D07" w:rsidRDefault="00902D07" w:rsidP="00902D07">
      <w:pPr>
        <w:numPr>
          <w:ilvl w:val="0"/>
          <w:numId w:val="7"/>
        </w:numPr>
        <w:shd w:val="clear" w:color="auto" w:fill="FFFFFF"/>
        <w:spacing w:before="100" w:beforeAutospacing="1" w:after="100" w:afterAutospacing="1" w:line="260" w:lineRule="atLeast"/>
        <w:rPr>
          <w:rFonts w:ascii="Arial" w:hAnsi="Arial" w:cs="Arial"/>
          <w:color w:val="000000"/>
          <w:sz w:val="20"/>
          <w:szCs w:val="20"/>
        </w:rPr>
      </w:pPr>
      <w:r w:rsidRPr="00A45F62">
        <w:rPr>
          <w:rFonts w:ascii="Arial" w:hAnsi="Arial" w:cs="Arial"/>
          <w:color w:val="000000"/>
          <w:sz w:val="20"/>
          <w:szCs w:val="20"/>
          <w:highlight w:val="yellow"/>
        </w:rPr>
        <w:t>A</w:t>
      </w:r>
      <w:r>
        <w:rPr>
          <w:rFonts w:ascii="Arial" w:hAnsi="Arial" w:cs="Arial"/>
          <w:color w:val="000000"/>
          <w:sz w:val="20"/>
          <w:szCs w:val="20"/>
        </w:rPr>
        <w:t xml:space="preserve">ll </w:t>
      </w:r>
      <w:r w:rsidRPr="00A45F62">
        <w:rPr>
          <w:rFonts w:ascii="Arial" w:hAnsi="Arial" w:cs="Arial"/>
          <w:color w:val="000000"/>
          <w:sz w:val="20"/>
          <w:szCs w:val="20"/>
          <w:highlight w:val="yellow"/>
        </w:rPr>
        <w:t>Figures, Schemes and Tables should have a short explanatory title and a caption.</w:t>
      </w:r>
    </w:p>
    <w:p w:rsidR="00902D07" w:rsidRPr="00A45F62" w:rsidRDefault="00902D07" w:rsidP="00902D07">
      <w:pPr>
        <w:numPr>
          <w:ilvl w:val="0"/>
          <w:numId w:val="7"/>
        </w:numPr>
        <w:shd w:val="clear" w:color="auto" w:fill="FFFFFF"/>
        <w:spacing w:before="100" w:beforeAutospacing="1" w:after="100" w:afterAutospacing="1" w:line="260" w:lineRule="atLeast"/>
        <w:rPr>
          <w:rFonts w:ascii="Arial" w:hAnsi="Arial" w:cs="Arial"/>
          <w:color w:val="000000"/>
          <w:sz w:val="20"/>
          <w:szCs w:val="20"/>
          <w:highlight w:val="yellow"/>
        </w:rPr>
      </w:pPr>
      <w:r>
        <w:rPr>
          <w:rFonts w:ascii="Arial" w:hAnsi="Arial" w:cs="Arial"/>
          <w:color w:val="000000"/>
          <w:sz w:val="20"/>
          <w:szCs w:val="20"/>
        </w:rPr>
        <w:t xml:space="preserve">All table columns should have an explanatory heading. To facilitate the copy-editing of larger tables, smaller fonts may be used, but in no less than 8 pt. in size. </w:t>
      </w:r>
      <w:r w:rsidRPr="00A45F62">
        <w:rPr>
          <w:rFonts w:ascii="Arial" w:hAnsi="Arial" w:cs="Arial"/>
          <w:color w:val="000000"/>
          <w:sz w:val="20"/>
          <w:szCs w:val="20"/>
          <w:highlight w:val="yellow"/>
        </w:rPr>
        <w:t>Authors should use the Table option of Microsoft Word to create tables.</w:t>
      </w:r>
    </w:p>
    <w:p w:rsidR="00902D07" w:rsidRDefault="00902D07" w:rsidP="00902D07">
      <w:pPr>
        <w:numPr>
          <w:ilvl w:val="0"/>
          <w:numId w:val="7"/>
        </w:numPr>
        <w:shd w:val="clear" w:color="auto" w:fill="FFFFFF"/>
        <w:spacing w:before="100" w:beforeAutospacing="1" w:after="100" w:afterAutospacing="1" w:line="260" w:lineRule="atLeast"/>
        <w:rPr>
          <w:rFonts w:ascii="Arial" w:hAnsi="Arial" w:cs="Arial"/>
          <w:color w:val="000000"/>
          <w:sz w:val="20"/>
          <w:szCs w:val="20"/>
        </w:rPr>
      </w:pPr>
      <w:r>
        <w:rPr>
          <w:rFonts w:ascii="Arial" w:hAnsi="Arial" w:cs="Arial"/>
          <w:color w:val="000000"/>
          <w:sz w:val="20"/>
          <w:szCs w:val="20"/>
        </w:rPr>
        <w:t>For multi-panel figures, the file must contain all data in one file. For tips on creating multi-panel figures, please read the helpful advice provided by</w:t>
      </w:r>
      <w:r>
        <w:rPr>
          <w:rStyle w:val="apple-converted-space"/>
          <w:rFonts w:ascii="Arial" w:hAnsi="Arial" w:cs="Arial"/>
          <w:color w:val="000000"/>
          <w:sz w:val="20"/>
          <w:szCs w:val="20"/>
        </w:rPr>
        <w:t> </w:t>
      </w:r>
      <w:hyperlink r:id="rId33" w:history="1">
        <w:r>
          <w:rPr>
            <w:rStyle w:val="Hipervnculo"/>
            <w:rFonts w:ascii="Arial" w:hAnsi="Arial" w:cs="Arial"/>
            <w:color w:val="934E4E"/>
            <w:sz w:val="20"/>
            <w:szCs w:val="20"/>
          </w:rPr>
          <w:t>L2 Molecule</w:t>
        </w:r>
      </w:hyperlink>
      <w:r>
        <w:rPr>
          <w:rFonts w:ascii="Arial" w:hAnsi="Arial" w:cs="Arial"/>
          <w:color w:val="000000"/>
          <w:sz w:val="20"/>
          <w:szCs w:val="20"/>
        </w:rPr>
        <w:t>.</w:t>
      </w:r>
    </w:p>
    <w:p w:rsidR="00902D07" w:rsidRDefault="00902D07" w:rsidP="00902D07">
      <w:pPr>
        <w:numPr>
          <w:ilvl w:val="0"/>
          <w:numId w:val="7"/>
        </w:numPr>
        <w:shd w:val="clear" w:color="auto" w:fill="FFFFFF"/>
        <w:spacing w:before="100" w:beforeAutospacing="1" w:after="100" w:afterAutospacing="1" w:line="260" w:lineRule="atLeast"/>
        <w:rPr>
          <w:rFonts w:ascii="Arial" w:hAnsi="Arial" w:cs="Arial"/>
          <w:color w:val="000000"/>
          <w:sz w:val="20"/>
          <w:szCs w:val="20"/>
        </w:rPr>
      </w:pPr>
      <w:r>
        <w:rPr>
          <w:rFonts w:ascii="Arial" w:hAnsi="Arial" w:cs="Arial"/>
          <w:color w:val="000000"/>
          <w:sz w:val="20"/>
          <w:szCs w:val="20"/>
        </w:rPr>
        <w:t>Authors are encouraged to prepare figures and schemes in color (RGB at 8-bit per channel). Full color graphics will be published free of charge.</w:t>
      </w:r>
    </w:p>
    <w:p w:rsidR="00902D07" w:rsidRDefault="00902D07" w:rsidP="00902D07">
      <w:pPr>
        <w:pStyle w:val="Ttulo2"/>
        <w:shd w:val="clear" w:color="auto" w:fill="FFFFFF"/>
        <w:spacing w:before="360" w:after="192" w:line="260" w:lineRule="atLeast"/>
        <w:rPr>
          <w:rFonts w:ascii="Arial" w:hAnsi="Arial" w:cs="Arial"/>
          <w:color w:val="4E819A"/>
          <w:sz w:val="22"/>
          <w:szCs w:val="22"/>
        </w:rPr>
      </w:pPr>
      <w:bookmarkStart w:id="8" w:name="authorship"/>
      <w:bookmarkStart w:id="9" w:name="editorial_procedure"/>
      <w:bookmarkEnd w:id="8"/>
      <w:bookmarkEnd w:id="9"/>
      <w:r>
        <w:rPr>
          <w:rFonts w:ascii="Arial" w:hAnsi="Arial" w:cs="Arial"/>
          <w:color w:val="4E819A"/>
          <w:sz w:val="22"/>
          <w:szCs w:val="22"/>
        </w:rPr>
        <w:t>Editorial Procedures and Peer-Review</w:t>
      </w:r>
    </w:p>
    <w:p w:rsidR="00902D07" w:rsidRDefault="00902D07" w:rsidP="00902D07">
      <w:pPr>
        <w:pStyle w:val="Ttulo3"/>
        <w:shd w:val="clear" w:color="auto" w:fill="FFFFFF"/>
        <w:spacing w:before="120" w:after="120" w:line="260" w:lineRule="atLeast"/>
        <w:rPr>
          <w:rFonts w:ascii="Arial" w:hAnsi="Arial" w:cs="Arial"/>
          <w:b w:val="0"/>
          <w:bCs w:val="0"/>
          <w:i/>
          <w:iCs/>
          <w:color w:val="000000"/>
        </w:rPr>
      </w:pPr>
      <w:r>
        <w:rPr>
          <w:rFonts w:ascii="Arial" w:hAnsi="Arial" w:cs="Arial"/>
          <w:b w:val="0"/>
          <w:bCs w:val="0"/>
          <w:i/>
          <w:iCs/>
          <w:color w:val="000000"/>
        </w:rPr>
        <w:t>Initial Checks</w:t>
      </w:r>
    </w:p>
    <w:p w:rsidR="00902D07" w:rsidRDefault="00902D07" w:rsidP="00902D07">
      <w:pPr>
        <w:pStyle w:val="NormalWeb"/>
        <w:shd w:val="clear" w:color="auto" w:fill="FFFFFF"/>
        <w:spacing w:line="260" w:lineRule="atLeast"/>
        <w:rPr>
          <w:rFonts w:ascii="Arial" w:hAnsi="Arial" w:cs="Arial"/>
          <w:color w:val="000000"/>
          <w:sz w:val="20"/>
          <w:szCs w:val="20"/>
        </w:rPr>
      </w:pPr>
      <w:r>
        <w:rPr>
          <w:rFonts w:ascii="Arial" w:hAnsi="Arial" w:cs="Arial"/>
          <w:color w:val="000000"/>
          <w:sz w:val="20"/>
          <w:szCs w:val="20"/>
        </w:rPr>
        <w:t>All submitted manuscripts received by the Editorial Office will be checked by a professional in-house</w:t>
      </w:r>
      <w:r>
        <w:rPr>
          <w:rStyle w:val="apple-converted-space"/>
          <w:rFonts w:ascii="Arial" w:eastAsiaTheme="majorEastAsia" w:hAnsi="Arial" w:cs="Arial"/>
          <w:color w:val="000000"/>
          <w:sz w:val="20"/>
          <w:szCs w:val="20"/>
        </w:rPr>
        <w:t> </w:t>
      </w:r>
      <w:r>
        <w:rPr>
          <w:rStyle w:val="nfasis"/>
          <w:rFonts w:ascii="Arial" w:hAnsi="Arial" w:cs="Arial"/>
          <w:color w:val="000000"/>
          <w:sz w:val="20"/>
          <w:szCs w:val="20"/>
        </w:rPr>
        <w:t>Managing Editor</w:t>
      </w:r>
      <w:r>
        <w:rPr>
          <w:rStyle w:val="apple-converted-space"/>
          <w:rFonts w:ascii="Arial" w:eastAsiaTheme="majorEastAsia" w:hAnsi="Arial" w:cs="Arial"/>
          <w:color w:val="000000"/>
          <w:sz w:val="20"/>
          <w:szCs w:val="20"/>
        </w:rPr>
        <w:t> </w:t>
      </w:r>
      <w:r>
        <w:rPr>
          <w:rFonts w:ascii="Arial" w:hAnsi="Arial" w:cs="Arial"/>
          <w:color w:val="000000"/>
          <w:sz w:val="20"/>
          <w:szCs w:val="20"/>
        </w:rPr>
        <w:t>to determine whether it is properly prepared and whether the manuscript follows the ethical policies of the journal, including those for human and animal experimentation. Manuscripts that do not fit the journals ethical policy will be rejected before peer-review. Manuscripts that are not properly prepared will be returned to the authors for revision and resubmission. After these checks, the</w:t>
      </w:r>
      <w:r>
        <w:rPr>
          <w:rStyle w:val="apple-converted-space"/>
          <w:rFonts w:ascii="Arial" w:eastAsiaTheme="majorEastAsia" w:hAnsi="Arial" w:cs="Arial"/>
          <w:color w:val="000000"/>
          <w:sz w:val="20"/>
          <w:szCs w:val="20"/>
        </w:rPr>
        <w:t> </w:t>
      </w:r>
      <w:r>
        <w:rPr>
          <w:rStyle w:val="nfasis"/>
          <w:rFonts w:ascii="Arial" w:hAnsi="Arial" w:cs="Arial"/>
          <w:color w:val="000000"/>
          <w:sz w:val="20"/>
          <w:szCs w:val="20"/>
        </w:rPr>
        <w:t>Managing Editor</w:t>
      </w:r>
      <w:r>
        <w:rPr>
          <w:rStyle w:val="apple-converted-space"/>
          <w:rFonts w:ascii="Arial" w:eastAsiaTheme="majorEastAsia" w:hAnsi="Arial" w:cs="Arial"/>
          <w:color w:val="000000"/>
          <w:sz w:val="20"/>
          <w:szCs w:val="20"/>
        </w:rPr>
        <w:t> </w:t>
      </w:r>
      <w:r>
        <w:rPr>
          <w:rFonts w:ascii="Arial" w:hAnsi="Arial" w:cs="Arial"/>
          <w:color w:val="000000"/>
          <w:sz w:val="20"/>
          <w:szCs w:val="20"/>
        </w:rPr>
        <w:t>will consult the journals’</w:t>
      </w:r>
      <w:r>
        <w:rPr>
          <w:rStyle w:val="apple-converted-space"/>
          <w:rFonts w:ascii="Arial" w:eastAsiaTheme="majorEastAsia" w:hAnsi="Arial" w:cs="Arial"/>
          <w:color w:val="000000"/>
          <w:sz w:val="20"/>
          <w:szCs w:val="20"/>
        </w:rPr>
        <w:t> </w:t>
      </w:r>
      <w:r>
        <w:rPr>
          <w:rStyle w:val="nfasis"/>
          <w:rFonts w:ascii="Arial" w:hAnsi="Arial" w:cs="Arial"/>
          <w:color w:val="000000"/>
          <w:sz w:val="20"/>
          <w:szCs w:val="20"/>
        </w:rPr>
        <w:t>Editor-in-Chief</w:t>
      </w:r>
      <w:r>
        <w:rPr>
          <w:rStyle w:val="apple-converted-space"/>
          <w:rFonts w:ascii="Arial" w:eastAsiaTheme="majorEastAsia" w:hAnsi="Arial" w:cs="Arial"/>
          <w:color w:val="000000"/>
          <w:sz w:val="20"/>
          <w:szCs w:val="20"/>
        </w:rPr>
        <w:t> </w:t>
      </w:r>
      <w:r>
        <w:rPr>
          <w:rFonts w:ascii="Arial" w:hAnsi="Arial" w:cs="Arial"/>
          <w:color w:val="000000"/>
          <w:sz w:val="20"/>
          <w:szCs w:val="20"/>
        </w:rPr>
        <w:t>or the</w:t>
      </w:r>
      <w:r>
        <w:rPr>
          <w:rStyle w:val="apple-converted-space"/>
          <w:rFonts w:ascii="Arial" w:eastAsiaTheme="majorEastAsia" w:hAnsi="Arial" w:cs="Arial"/>
          <w:color w:val="000000"/>
          <w:sz w:val="20"/>
          <w:szCs w:val="20"/>
        </w:rPr>
        <w:t> </w:t>
      </w:r>
      <w:r>
        <w:rPr>
          <w:rStyle w:val="nfasis"/>
          <w:rFonts w:ascii="Arial" w:hAnsi="Arial" w:cs="Arial"/>
          <w:color w:val="000000"/>
          <w:sz w:val="20"/>
          <w:szCs w:val="20"/>
        </w:rPr>
        <w:t>Guest Editor</w:t>
      </w:r>
      <w:r>
        <w:rPr>
          <w:rStyle w:val="apple-converted-space"/>
          <w:rFonts w:ascii="Arial" w:eastAsiaTheme="majorEastAsia" w:hAnsi="Arial" w:cs="Arial"/>
          <w:color w:val="000000"/>
          <w:sz w:val="20"/>
          <w:szCs w:val="20"/>
        </w:rPr>
        <w:t> </w:t>
      </w:r>
      <w:r>
        <w:rPr>
          <w:rFonts w:ascii="Arial" w:hAnsi="Arial" w:cs="Arial"/>
          <w:color w:val="000000"/>
          <w:sz w:val="20"/>
          <w:szCs w:val="20"/>
        </w:rPr>
        <w:t>(or an</w:t>
      </w:r>
      <w:r>
        <w:rPr>
          <w:rStyle w:val="apple-converted-space"/>
          <w:rFonts w:ascii="Arial" w:eastAsiaTheme="majorEastAsia" w:hAnsi="Arial" w:cs="Arial"/>
          <w:color w:val="000000"/>
          <w:sz w:val="20"/>
          <w:szCs w:val="20"/>
        </w:rPr>
        <w:t> </w:t>
      </w:r>
      <w:r>
        <w:rPr>
          <w:rStyle w:val="nfasis"/>
          <w:rFonts w:ascii="Arial" w:hAnsi="Arial" w:cs="Arial"/>
          <w:color w:val="000000"/>
          <w:sz w:val="20"/>
          <w:szCs w:val="20"/>
        </w:rPr>
        <w:t>Editorial Board member</w:t>
      </w:r>
      <w:r>
        <w:rPr>
          <w:rStyle w:val="apple-converted-space"/>
          <w:rFonts w:ascii="Arial" w:eastAsiaTheme="majorEastAsia" w:hAnsi="Arial" w:cs="Arial"/>
          <w:color w:val="000000"/>
          <w:sz w:val="20"/>
          <w:szCs w:val="20"/>
        </w:rPr>
        <w:t> </w:t>
      </w:r>
      <w:r>
        <w:rPr>
          <w:rFonts w:ascii="Arial" w:hAnsi="Arial" w:cs="Arial"/>
          <w:color w:val="000000"/>
          <w:sz w:val="20"/>
          <w:szCs w:val="20"/>
        </w:rPr>
        <w:t>in case of a conflict of interest) to determine whether the manuscript fits the scope of the journal and whether it is scientifically sound. No judgment on the significance or potential impact of the work will be made at this stage.</w:t>
      </w:r>
    </w:p>
    <w:p w:rsidR="00902D07" w:rsidRDefault="00902D07" w:rsidP="00902D07">
      <w:pPr>
        <w:pStyle w:val="Ttulo3"/>
        <w:shd w:val="clear" w:color="auto" w:fill="FFFFFF"/>
        <w:spacing w:before="120" w:after="120" w:line="260" w:lineRule="atLeast"/>
        <w:rPr>
          <w:rFonts w:ascii="Arial" w:hAnsi="Arial" w:cs="Arial"/>
          <w:b w:val="0"/>
          <w:bCs w:val="0"/>
          <w:i/>
          <w:iCs/>
          <w:color w:val="000000"/>
        </w:rPr>
      </w:pPr>
      <w:r>
        <w:rPr>
          <w:rFonts w:ascii="Arial" w:hAnsi="Arial" w:cs="Arial"/>
          <w:b w:val="0"/>
          <w:bCs w:val="0"/>
          <w:i/>
          <w:iCs/>
          <w:color w:val="000000"/>
        </w:rPr>
        <w:lastRenderedPageBreak/>
        <w:t>Peer-Review</w:t>
      </w:r>
    </w:p>
    <w:p w:rsidR="00902D07" w:rsidRDefault="00902D07" w:rsidP="00902D07">
      <w:pPr>
        <w:pStyle w:val="NormalWeb"/>
        <w:shd w:val="clear" w:color="auto" w:fill="FFFFFF"/>
        <w:spacing w:line="260" w:lineRule="atLeast"/>
        <w:rPr>
          <w:rFonts w:ascii="Arial" w:hAnsi="Arial" w:cs="Arial"/>
          <w:color w:val="000000"/>
          <w:sz w:val="20"/>
          <w:szCs w:val="20"/>
        </w:rPr>
      </w:pPr>
      <w:r>
        <w:rPr>
          <w:rFonts w:ascii="Arial" w:hAnsi="Arial" w:cs="Arial"/>
          <w:color w:val="000000"/>
          <w:sz w:val="20"/>
          <w:szCs w:val="20"/>
        </w:rPr>
        <w:t>Once a manuscript passes the initial checks, it will be assigned to at least two independent experts for peer-review. A single blind peer-review process is applied, where authors' identities are known to reviewers.</w:t>
      </w:r>
    </w:p>
    <w:p w:rsidR="00902D07" w:rsidRDefault="00902D07" w:rsidP="00902D07">
      <w:pPr>
        <w:pStyle w:val="NormalWeb"/>
        <w:shd w:val="clear" w:color="auto" w:fill="FFFFFF"/>
        <w:spacing w:line="260" w:lineRule="atLeast"/>
        <w:rPr>
          <w:rFonts w:ascii="Arial" w:hAnsi="Arial" w:cs="Arial"/>
          <w:color w:val="000000"/>
          <w:sz w:val="20"/>
          <w:szCs w:val="20"/>
        </w:rPr>
      </w:pPr>
      <w:r>
        <w:rPr>
          <w:rFonts w:ascii="Arial" w:hAnsi="Arial" w:cs="Arial"/>
          <w:color w:val="000000"/>
          <w:sz w:val="20"/>
          <w:szCs w:val="20"/>
        </w:rPr>
        <w:t>In the case of regular submissions, in-house assistant editors will invite experts generally recommended or approved by the</w:t>
      </w:r>
      <w:r>
        <w:rPr>
          <w:rStyle w:val="apple-converted-space"/>
          <w:rFonts w:ascii="Arial" w:eastAsiaTheme="majorEastAsia" w:hAnsi="Arial" w:cs="Arial"/>
          <w:color w:val="000000"/>
          <w:sz w:val="20"/>
          <w:szCs w:val="20"/>
        </w:rPr>
        <w:t> </w:t>
      </w:r>
      <w:r>
        <w:rPr>
          <w:rStyle w:val="nfasis"/>
          <w:rFonts w:ascii="Arial" w:hAnsi="Arial" w:cs="Arial"/>
          <w:color w:val="000000"/>
          <w:sz w:val="20"/>
          <w:szCs w:val="20"/>
        </w:rPr>
        <w:t>Editor-in-Chief</w:t>
      </w:r>
      <w:r>
        <w:rPr>
          <w:rFonts w:ascii="Arial" w:hAnsi="Arial" w:cs="Arial"/>
          <w:color w:val="000000"/>
          <w:sz w:val="20"/>
          <w:szCs w:val="20"/>
        </w:rPr>
        <w:t>. These experts may also include</w:t>
      </w:r>
      <w:r>
        <w:rPr>
          <w:rStyle w:val="apple-converted-space"/>
          <w:rFonts w:ascii="Arial" w:eastAsiaTheme="majorEastAsia" w:hAnsi="Arial" w:cs="Arial"/>
          <w:color w:val="000000"/>
          <w:sz w:val="20"/>
          <w:szCs w:val="20"/>
        </w:rPr>
        <w:t> </w:t>
      </w:r>
      <w:r>
        <w:rPr>
          <w:rStyle w:val="nfasis"/>
          <w:rFonts w:ascii="Arial" w:hAnsi="Arial" w:cs="Arial"/>
          <w:color w:val="000000"/>
          <w:sz w:val="20"/>
          <w:szCs w:val="20"/>
        </w:rPr>
        <w:t>Editorial Board members</w:t>
      </w:r>
      <w:r>
        <w:rPr>
          <w:rStyle w:val="apple-converted-space"/>
          <w:rFonts w:ascii="Arial" w:eastAsiaTheme="majorEastAsia" w:hAnsi="Arial" w:cs="Arial"/>
          <w:color w:val="000000"/>
          <w:sz w:val="20"/>
          <w:szCs w:val="20"/>
        </w:rPr>
        <w:t> </w:t>
      </w:r>
      <w:r>
        <w:rPr>
          <w:rFonts w:ascii="Arial" w:hAnsi="Arial" w:cs="Arial"/>
          <w:color w:val="000000"/>
          <w:sz w:val="20"/>
          <w:szCs w:val="20"/>
        </w:rPr>
        <w:t>and Guest Editors of the journal. In the case of a special issue, the</w:t>
      </w:r>
      <w:r>
        <w:rPr>
          <w:rStyle w:val="apple-converted-space"/>
          <w:rFonts w:ascii="Arial" w:eastAsiaTheme="majorEastAsia" w:hAnsi="Arial" w:cs="Arial"/>
          <w:color w:val="000000"/>
          <w:sz w:val="20"/>
          <w:szCs w:val="20"/>
        </w:rPr>
        <w:t> </w:t>
      </w:r>
      <w:r>
        <w:rPr>
          <w:rStyle w:val="nfasis"/>
          <w:rFonts w:ascii="Arial" w:hAnsi="Arial" w:cs="Arial"/>
          <w:color w:val="000000"/>
          <w:sz w:val="20"/>
          <w:szCs w:val="20"/>
        </w:rPr>
        <w:t>Guest Editor</w:t>
      </w:r>
      <w:r>
        <w:rPr>
          <w:rStyle w:val="apple-converted-space"/>
          <w:rFonts w:ascii="Arial" w:eastAsiaTheme="majorEastAsia" w:hAnsi="Arial" w:cs="Arial"/>
          <w:i/>
          <w:iCs/>
          <w:color w:val="000000"/>
          <w:sz w:val="20"/>
          <w:szCs w:val="20"/>
        </w:rPr>
        <w:t> </w:t>
      </w:r>
      <w:r>
        <w:rPr>
          <w:rFonts w:ascii="Arial" w:hAnsi="Arial" w:cs="Arial"/>
          <w:color w:val="000000"/>
          <w:sz w:val="20"/>
          <w:szCs w:val="20"/>
        </w:rPr>
        <w:t>will be responsible for approving the reviewers.</w:t>
      </w:r>
      <w:r>
        <w:rPr>
          <w:rFonts w:ascii="Arial" w:hAnsi="Arial" w:cs="Arial"/>
          <w:color w:val="000000"/>
          <w:sz w:val="20"/>
          <w:szCs w:val="20"/>
        </w:rPr>
        <w:br/>
        <w:t>Potential reviewers suggested by the authors may also be considered. Reviewers should not have published with any of the co-authors during the past five years and should not currently work or collaborate with one of the institutes of the co-authors of the submitted manuscript.</w:t>
      </w:r>
    </w:p>
    <w:p w:rsidR="00902D07" w:rsidRDefault="00902D07" w:rsidP="00902D07">
      <w:pPr>
        <w:pStyle w:val="Ttulo3"/>
        <w:shd w:val="clear" w:color="auto" w:fill="FFFFFF"/>
        <w:spacing w:before="120" w:after="120" w:line="260" w:lineRule="atLeast"/>
        <w:rPr>
          <w:rFonts w:ascii="Arial" w:hAnsi="Arial" w:cs="Arial"/>
          <w:b w:val="0"/>
          <w:bCs w:val="0"/>
          <w:i/>
          <w:iCs/>
          <w:color w:val="000000"/>
        </w:rPr>
      </w:pPr>
      <w:r>
        <w:rPr>
          <w:rFonts w:ascii="Arial" w:hAnsi="Arial" w:cs="Arial"/>
          <w:b w:val="0"/>
          <w:bCs w:val="0"/>
          <w:i/>
          <w:iCs/>
          <w:color w:val="000000"/>
        </w:rPr>
        <w:t>Editorial Decision and Revision</w:t>
      </w:r>
    </w:p>
    <w:p w:rsidR="00902D07" w:rsidRDefault="00902D07" w:rsidP="00902D07">
      <w:pPr>
        <w:pStyle w:val="NormalWeb"/>
        <w:shd w:val="clear" w:color="auto" w:fill="FFFFFF"/>
        <w:spacing w:line="260" w:lineRule="atLeast"/>
        <w:rPr>
          <w:rFonts w:ascii="Arial" w:hAnsi="Arial" w:cs="Arial"/>
          <w:color w:val="000000"/>
          <w:sz w:val="20"/>
          <w:szCs w:val="20"/>
        </w:rPr>
      </w:pPr>
      <w:r>
        <w:rPr>
          <w:rFonts w:ascii="Arial" w:hAnsi="Arial" w:cs="Arial"/>
          <w:color w:val="000000"/>
          <w:sz w:val="20"/>
          <w:szCs w:val="20"/>
        </w:rPr>
        <w:t>Based on the comments and advice of the peer-reviewers, an external editor – usually the</w:t>
      </w:r>
      <w:r>
        <w:rPr>
          <w:rStyle w:val="apple-converted-space"/>
          <w:rFonts w:ascii="Arial" w:eastAsiaTheme="majorEastAsia" w:hAnsi="Arial" w:cs="Arial"/>
          <w:color w:val="000000"/>
          <w:sz w:val="20"/>
          <w:szCs w:val="20"/>
        </w:rPr>
        <w:t> </w:t>
      </w:r>
      <w:r>
        <w:rPr>
          <w:rStyle w:val="nfasis"/>
          <w:rFonts w:ascii="Arial" w:hAnsi="Arial" w:cs="Arial"/>
          <w:color w:val="000000"/>
          <w:sz w:val="20"/>
          <w:szCs w:val="20"/>
        </w:rPr>
        <w:t>Editor-in-Chief</w:t>
      </w:r>
      <w:r>
        <w:rPr>
          <w:rStyle w:val="apple-converted-space"/>
          <w:rFonts w:ascii="Arial" w:eastAsiaTheme="majorEastAsia" w:hAnsi="Arial" w:cs="Arial"/>
          <w:color w:val="000000"/>
          <w:sz w:val="20"/>
          <w:szCs w:val="20"/>
        </w:rPr>
        <w:t> </w:t>
      </w:r>
      <w:r>
        <w:rPr>
          <w:rFonts w:ascii="Arial" w:hAnsi="Arial" w:cs="Arial"/>
          <w:color w:val="000000"/>
          <w:sz w:val="20"/>
          <w:szCs w:val="20"/>
        </w:rPr>
        <w:t>or a</w:t>
      </w:r>
      <w:r>
        <w:rPr>
          <w:rStyle w:val="apple-converted-space"/>
          <w:rFonts w:ascii="Arial" w:eastAsiaTheme="majorEastAsia" w:hAnsi="Arial" w:cs="Arial"/>
          <w:color w:val="000000"/>
          <w:sz w:val="20"/>
          <w:szCs w:val="20"/>
        </w:rPr>
        <w:t> </w:t>
      </w:r>
      <w:r>
        <w:rPr>
          <w:rStyle w:val="nfasis"/>
          <w:rFonts w:ascii="Arial" w:hAnsi="Arial" w:cs="Arial"/>
          <w:color w:val="000000"/>
          <w:sz w:val="20"/>
          <w:szCs w:val="20"/>
        </w:rPr>
        <w:t>Guest Editor</w:t>
      </w:r>
      <w:r>
        <w:rPr>
          <w:rStyle w:val="apple-converted-space"/>
          <w:rFonts w:ascii="Arial" w:eastAsiaTheme="majorEastAsia" w:hAnsi="Arial" w:cs="Arial"/>
          <w:color w:val="000000"/>
          <w:sz w:val="20"/>
          <w:szCs w:val="20"/>
        </w:rPr>
        <w:t> </w:t>
      </w:r>
      <w:r>
        <w:rPr>
          <w:rFonts w:ascii="Arial" w:hAnsi="Arial" w:cs="Arial"/>
          <w:color w:val="000000"/>
          <w:sz w:val="20"/>
          <w:szCs w:val="20"/>
        </w:rPr>
        <w:t>– will make a decision to accept, reject, or to ask authors to revise the manuscript.</w:t>
      </w:r>
    </w:p>
    <w:p w:rsidR="00902D07" w:rsidRDefault="00902D07" w:rsidP="00902D07">
      <w:pPr>
        <w:pStyle w:val="NormalWeb"/>
        <w:shd w:val="clear" w:color="auto" w:fill="FFFFFF"/>
        <w:spacing w:line="260" w:lineRule="atLeast"/>
        <w:rPr>
          <w:rFonts w:ascii="Arial" w:hAnsi="Arial" w:cs="Arial"/>
          <w:color w:val="000000"/>
          <w:sz w:val="20"/>
          <w:szCs w:val="20"/>
        </w:rPr>
      </w:pPr>
      <w:r>
        <w:rPr>
          <w:rFonts w:ascii="Arial" w:hAnsi="Arial" w:cs="Arial"/>
          <w:color w:val="000000"/>
          <w:sz w:val="20"/>
          <w:szCs w:val="20"/>
        </w:rPr>
        <w:t>For</w:t>
      </w:r>
      <w:r>
        <w:rPr>
          <w:rStyle w:val="apple-converted-space"/>
          <w:rFonts w:ascii="Arial" w:eastAsiaTheme="majorEastAsia" w:hAnsi="Arial" w:cs="Arial"/>
          <w:color w:val="000000"/>
          <w:sz w:val="20"/>
          <w:szCs w:val="20"/>
        </w:rPr>
        <w:t> </w:t>
      </w:r>
      <w:r>
        <w:rPr>
          <w:rStyle w:val="nfasis"/>
          <w:rFonts w:ascii="Arial" w:hAnsi="Arial" w:cs="Arial"/>
          <w:color w:val="000000"/>
          <w:sz w:val="20"/>
          <w:szCs w:val="20"/>
        </w:rPr>
        <w:t>Minor Revisions</w:t>
      </w:r>
      <w:r>
        <w:rPr>
          <w:rStyle w:val="apple-converted-space"/>
          <w:rFonts w:ascii="Arial" w:eastAsiaTheme="majorEastAsia" w:hAnsi="Arial" w:cs="Arial"/>
          <w:color w:val="000000"/>
          <w:sz w:val="20"/>
          <w:szCs w:val="20"/>
        </w:rPr>
        <w:t> </w:t>
      </w:r>
      <w:r>
        <w:rPr>
          <w:rFonts w:ascii="Arial" w:hAnsi="Arial" w:cs="Arial"/>
          <w:color w:val="000000"/>
          <w:sz w:val="20"/>
          <w:szCs w:val="20"/>
        </w:rPr>
        <w:t>the authors will have one week to resubmit their revised manuscript. For</w:t>
      </w:r>
      <w:r>
        <w:rPr>
          <w:rStyle w:val="apple-converted-space"/>
          <w:rFonts w:ascii="Arial" w:eastAsiaTheme="majorEastAsia" w:hAnsi="Arial" w:cs="Arial"/>
          <w:color w:val="000000"/>
          <w:sz w:val="20"/>
          <w:szCs w:val="20"/>
        </w:rPr>
        <w:t> </w:t>
      </w:r>
      <w:r>
        <w:rPr>
          <w:rStyle w:val="nfasis"/>
          <w:rFonts w:ascii="Arial" w:hAnsi="Arial" w:cs="Arial"/>
          <w:color w:val="000000"/>
          <w:sz w:val="20"/>
          <w:szCs w:val="20"/>
        </w:rPr>
        <w:t>Major Revisions</w:t>
      </w:r>
      <w:r>
        <w:rPr>
          <w:rStyle w:val="apple-converted-space"/>
          <w:rFonts w:ascii="Arial" w:eastAsiaTheme="majorEastAsia" w:hAnsi="Arial" w:cs="Arial"/>
          <w:color w:val="000000"/>
          <w:sz w:val="20"/>
          <w:szCs w:val="20"/>
        </w:rPr>
        <w:t> </w:t>
      </w:r>
      <w:r>
        <w:rPr>
          <w:rFonts w:ascii="Arial" w:hAnsi="Arial" w:cs="Arial"/>
          <w:color w:val="000000"/>
          <w:sz w:val="20"/>
          <w:szCs w:val="20"/>
        </w:rPr>
        <w:t>the authors will have two weeks to resubmit their revised manuscript. However, authors should contact the editorial office if extended revision time is anticipated.</w:t>
      </w:r>
    </w:p>
    <w:p w:rsidR="00902D07" w:rsidRDefault="00902D07" w:rsidP="00902D07">
      <w:pPr>
        <w:pStyle w:val="Ttulo3"/>
        <w:shd w:val="clear" w:color="auto" w:fill="FFFFFF"/>
        <w:spacing w:before="120" w:after="120" w:line="260" w:lineRule="atLeast"/>
        <w:rPr>
          <w:rFonts w:ascii="Arial" w:hAnsi="Arial" w:cs="Arial"/>
          <w:b w:val="0"/>
          <w:bCs w:val="0"/>
          <w:i/>
          <w:iCs/>
          <w:color w:val="000000"/>
        </w:rPr>
      </w:pPr>
      <w:r>
        <w:rPr>
          <w:rFonts w:ascii="Arial" w:hAnsi="Arial" w:cs="Arial"/>
          <w:b w:val="0"/>
          <w:bCs w:val="0"/>
          <w:i/>
          <w:iCs/>
          <w:color w:val="000000"/>
        </w:rPr>
        <w:t>Author Appeals</w:t>
      </w:r>
    </w:p>
    <w:p w:rsidR="00902D07" w:rsidRDefault="00902D07" w:rsidP="00902D07">
      <w:pPr>
        <w:pStyle w:val="NormalWeb"/>
        <w:shd w:val="clear" w:color="auto" w:fill="FFFFFF"/>
        <w:spacing w:line="260" w:lineRule="atLeast"/>
        <w:rPr>
          <w:rFonts w:ascii="Arial" w:hAnsi="Arial" w:cs="Arial"/>
          <w:color w:val="000000"/>
          <w:sz w:val="20"/>
          <w:szCs w:val="20"/>
        </w:rPr>
      </w:pPr>
      <w:r>
        <w:rPr>
          <w:rFonts w:ascii="Arial" w:hAnsi="Arial" w:cs="Arial"/>
          <w:color w:val="000000"/>
          <w:sz w:val="20"/>
          <w:szCs w:val="20"/>
        </w:rPr>
        <w:t>Authors may appeal a rejection by sending an e-mail to the Editorial Office of the journal. The appeal must provide a detailed justification, including point-by-point responses to the reviewers' and/or Editor's comments. The</w:t>
      </w:r>
      <w:r>
        <w:rPr>
          <w:rStyle w:val="apple-converted-space"/>
          <w:rFonts w:ascii="Arial" w:eastAsiaTheme="majorEastAsia" w:hAnsi="Arial" w:cs="Arial"/>
          <w:color w:val="000000"/>
          <w:sz w:val="20"/>
          <w:szCs w:val="20"/>
        </w:rPr>
        <w:t> </w:t>
      </w:r>
      <w:r>
        <w:rPr>
          <w:rStyle w:val="nfasis"/>
          <w:rFonts w:ascii="Arial" w:hAnsi="Arial" w:cs="Arial"/>
          <w:color w:val="000000"/>
          <w:sz w:val="20"/>
          <w:szCs w:val="20"/>
        </w:rPr>
        <w:t>Managing Editor</w:t>
      </w:r>
      <w:r>
        <w:rPr>
          <w:rStyle w:val="apple-converted-space"/>
          <w:rFonts w:ascii="Arial" w:eastAsiaTheme="majorEastAsia" w:hAnsi="Arial" w:cs="Arial"/>
          <w:color w:val="000000"/>
          <w:sz w:val="20"/>
          <w:szCs w:val="20"/>
        </w:rPr>
        <w:t> </w:t>
      </w:r>
      <w:r>
        <w:rPr>
          <w:rFonts w:ascii="Arial" w:hAnsi="Arial" w:cs="Arial"/>
          <w:color w:val="000000"/>
          <w:sz w:val="20"/>
          <w:szCs w:val="20"/>
        </w:rPr>
        <w:t>of the journal will forward the manuscript and relating information (including the identities of the referees) to an Editorial Board member who was not involved in the initial decision-making process. If no appropriate Editorial Board member is available, the editor will identify a suitable external scientist. The Editorial Board member will be asked to give an advisory recommendation on the manuscript and may recommend acceptance, further peer-review, or uphold the original rejection decision. A reject decision at this stage will be final and cannot be revoked.</w:t>
      </w:r>
    </w:p>
    <w:p w:rsidR="00902D07" w:rsidRDefault="00902D07" w:rsidP="00902D07">
      <w:pPr>
        <w:pStyle w:val="NormalWeb"/>
        <w:shd w:val="clear" w:color="auto" w:fill="FFFFFF"/>
        <w:spacing w:line="260" w:lineRule="atLeast"/>
        <w:rPr>
          <w:rFonts w:ascii="Arial" w:hAnsi="Arial" w:cs="Arial"/>
          <w:color w:val="000000"/>
          <w:sz w:val="20"/>
          <w:szCs w:val="20"/>
        </w:rPr>
      </w:pPr>
      <w:r>
        <w:rPr>
          <w:rFonts w:ascii="Arial" w:hAnsi="Arial" w:cs="Arial"/>
          <w:color w:val="000000"/>
          <w:sz w:val="20"/>
          <w:szCs w:val="20"/>
        </w:rPr>
        <w:t>In the case of a special issue, the</w:t>
      </w:r>
      <w:r>
        <w:rPr>
          <w:rStyle w:val="apple-converted-space"/>
          <w:rFonts w:ascii="Arial" w:eastAsiaTheme="majorEastAsia" w:hAnsi="Arial" w:cs="Arial"/>
          <w:color w:val="000000"/>
          <w:sz w:val="20"/>
          <w:szCs w:val="20"/>
        </w:rPr>
        <w:t> </w:t>
      </w:r>
      <w:r>
        <w:rPr>
          <w:rStyle w:val="nfasis"/>
          <w:rFonts w:ascii="Arial" w:hAnsi="Arial" w:cs="Arial"/>
          <w:color w:val="000000"/>
          <w:sz w:val="20"/>
          <w:szCs w:val="20"/>
        </w:rPr>
        <w:t>Managing Editor</w:t>
      </w:r>
      <w:r>
        <w:rPr>
          <w:rStyle w:val="apple-converted-space"/>
          <w:rFonts w:ascii="Arial" w:eastAsiaTheme="majorEastAsia" w:hAnsi="Arial" w:cs="Arial"/>
          <w:color w:val="000000"/>
          <w:sz w:val="20"/>
          <w:szCs w:val="20"/>
        </w:rPr>
        <w:t> </w:t>
      </w:r>
      <w:r>
        <w:rPr>
          <w:rFonts w:ascii="Arial" w:hAnsi="Arial" w:cs="Arial"/>
          <w:color w:val="000000"/>
          <w:sz w:val="20"/>
          <w:szCs w:val="20"/>
        </w:rPr>
        <w:t xml:space="preserve">of the journal will forward the manuscript and relating information (including the identities of the referees) to </w:t>
      </w:r>
      <w:proofErr w:type="spellStart"/>
      <w:r>
        <w:rPr>
          <w:rFonts w:ascii="Arial" w:hAnsi="Arial" w:cs="Arial"/>
          <w:color w:val="000000"/>
          <w:sz w:val="20"/>
          <w:szCs w:val="20"/>
        </w:rPr>
        <w:t>the</w:t>
      </w:r>
      <w:r>
        <w:rPr>
          <w:rStyle w:val="nfasis"/>
          <w:rFonts w:ascii="Arial" w:hAnsi="Arial" w:cs="Arial"/>
          <w:color w:val="000000"/>
          <w:sz w:val="20"/>
          <w:szCs w:val="20"/>
        </w:rPr>
        <w:t>Editor</w:t>
      </w:r>
      <w:proofErr w:type="spellEnd"/>
      <w:r>
        <w:rPr>
          <w:rStyle w:val="nfasis"/>
          <w:rFonts w:ascii="Arial" w:hAnsi="Arial" w:cs="Arial"/>
          <w:color w:val="000000"/>
          <w:sz w:val="20"/>
          <w:szCs w:val="20"/>
        </w:rPr>
        <w:t>-in-Chief</w:t>
      </w:r>
      <w:r>
        <w:rPr>
          <w:rStyle w:val="apple-converted-space"/>
          <w:rFonts w:ascii="Arial" w:eastAsiaTheme="majorEastAsia" w:hAnsi="Arial" w:cs="Arial"/>
          <w:color w:val="000000"/>
          <w:sz w:val="20"/>
          <w:szCs w:val="20"/>
        </w:rPr>
        <w:t> </w:t>
      </w:r>
      <w:r>
        <w:rPr>
          <w:rFonts w:ascii="Arial" w:hAnsi="Arial" w:cs="Arial"/>
          <w:color w:val="000000"/>
          <w:sz w:val="20"/>
          <w:szCs w:val="20"/>
        </w:rPr>
        <w:t>who will be asked to give an advisory recommendation on the manuscript and may recommend acceptance, further peer-review, or uphold the original rejection decision. A reject decision at this stage will be final and cannot be revoked.</w:t>
      </w:r>
    </w:p>
    <w:p w:rsidR="00902D07" w:rsidRDefault="00902D07" w:rsidP="00902D07">
      <w:pPr>
        <w:pStyle w:val="Ttulo3"/>
        <w:shd w:val="clear" w:color="auto" w:fill="FFFFFF"/>
        <w:spacing w:before="120" w:after="120" w:line="260" w:lineRule="atLeast"/>
        <w:rPr>
          <w:rFonts w:ascii="Arial" w:hAnsi="Arial" w:cs="Arial"/>
          <w:b w:val="0"/>
          <w:bCs w:val="0"/>
          <w:i/>
          <w:iCs/>
          <w:color w:val="000000"/>
        </w:rPr>
      </w:pPr>
      <w:r>
        <w:rPr>
          <w:rFonts w:ascii="Arial" w:hAnsi="Arial" w:cs="Arial"/>
          <w:b w:val="0"/>
          <w:bCs w:val="0"/>
          <w:i/>
          <w:iCs/>
          <w:color w:val="000000"/>
        </w:rPr>
        <w:t>Production and Publication</w:t>
      </w:r>
    </w:p>
    <w:p w:rsidR="00902D07" w:rsidRDefault="00902D07" w:rsidP="00902D07">
      <w:pPr>
        <w:pStyle w:val="NormalWeb"/>
        <w:shd w:val="clear" w:color="auto" w:fill="FFFFFF"/>
        <w:spacing w:line="260" w:lineRule="atLeast"/>
        <w:rPr>
          <w:rFonts w:ascii="Arial" w:hAnsi="Arial" w:cs="Arial"/>
          <w:color w:val="000000"/>
          <w:sz w:val="20"/>
          <w:szCs w:val="20"/>
        </w:rPr>
      </w:pPr>
      <w:r>
        <w:rPr>
          <w:rFonts w:ascii="Arial" w:hAnsi="Arial" w:cs="Arial"/>
          <w:color w:val="000000"/>
          <w:sz w:val="20"/>
          <w:szCs w:val="20"/>
        </w:rPr>
        <w:t>Once accepted, the manuscript will undergo professional copy-editing, English editing, proofreading by the authors, final corrections, pagination, and, publication on the</w:t>
      </w:r>
      <w:r>
        <w:rPr>
          <w:rStyle w:val="apple-converted-space"/>
          <w:rFonts w:ascii="Arial" w:eastAsiaTheme="majorEastAsia" w:hAnsi="Arial" w:cs="Arial"/>
          <w:color w:val="000000"/>
          <w:sz w:val="20"/>
          <w:szCs w:val="20"/>
        </w:rPr>
        <w:t> </w:t>
      </w:r>
      <w:hyperlink r:id="rId34" w:history="1">
        <w:r>
          <w:rPr>
            <w:rStyle w:val="Hipervnculo"/>
            <w:rFonts w:ascii="Arial" w:eastAsiaTheme="majorEastAsia" w:hAnsi="Arial" w:cs="Arial"/>
            <w:color w:val="934E4E"/>
            <w:sz w:val="20"/>
            <w:szCs w:val="20"/>
          </w:rPr>
          <w:t>www.mdpi.com</w:t>
        </w:r>
      </w:hyperlink>
      <w:r>
        <w:rPr>
          <w:rStyle w:val="apple-converted-space"/>
          <w:rFonts w:ascii="Arial" w:eastAsiaTheme="majorEastAsia" w:hAnsi="Arial" w:cs="Arial"/>
          <w:color w:val="000000"/>
          <w:sz w:val="20"/>
          <w:szCs w:val="20"/>
        </w:rPr>
        <w:t> </w:t>
      </w:r>
      <w:r>
        <w:rPr>
          <w:rFonts w:ascii="Arial" w:hAnsi="Arial" w:cs="Arial"/>
          <w:color w:val="000000"/>
          <w:sz w:val="20"/>
          <w:szCs w:val="20"/>
        </w:rPr>
        <w:t>website.</w:t>
      </w:r>
    </w:p>
    <w:p w:rsidR="00902D07" w:rsidRDefault="00902D07" w:rsidP="00902D07">
      <w:pPr>
        <w:pStyle w:val="Ttulo2"/>
        <w:shd w:val="clear" w:color="auto" w:fill="FFFFFF"/>
        <w:spacing w:before="360" w:after="192" w:line="260" w:lineRule="atLeast"/>
        <w:rPr>
          <w:rFonts w:ascii="Arial" w:hAnsi="Arial" w:cs="Arial"/>
          <w:color w:val="4E819A"/>
          <w:sz w:val="22"/>
          <w:szCs w:val="22"/>
        </w:rPr>
      </w:pPr>
      <w:bookmarkStart w:id="10" w:name="referees"/>
      <w:bookmarkEnd w:id="10"/>
      <w:r>
        <w:rPr>
          <w:rFonts w:ascii="Arial" w:hAnsi="Arial" w:cs="Arial"/>
          <w:color w:val="4E819A"/>
          <w:sz w:val="22"/>
          <w:szCs w:val="22"/>
        </w:rPr>
        <w:lastRenderedPageBreak/>
        <w:t>Suggesting Reviewers</w:t>
      </w:r>
    </w:p>
    <w:p w:rsidR="00902D07" w:rsidRDefault="00902D07" w:rsidP="00902D07">
      <w:pPr>
        <w:pStyle w:val="NormalWeb"/>
        <w:shd w:val="clear" w:color="auto" w:fill="FFFFFF"/>
        <w:spacing w:line="260" w:lineRule="atLeast"/>
        <w:rPr>
          <w:rFonts w:ascii="Arial" w:hAnsi="Arial" w:cs="Arial"/>
          <w:color w:val="000000"/>
          <w:sz w:val="20"/>
          <w:szCs w:val="20"/>
        </w:rPr>
      </w:pPr>
      <w:r w:rsidRPr="00A45F62">
        <w:rPr>
          <w:rFonts w:ascii="Arial" w:hAnsi="Arial" w:cs="Arial"/>
          <w:color w:val="000000"/>
          <w:sz w:val="20"/>
          <w:szCs w:val="20"/>
          <w:highlight w:val="yellow"/>
        </w:rPr>
        <w:t>During the submission process, authors are pre encouraged to list five names of potential reviewers with the appropriate expertise to review the manuscript</w:t>
      </w:r>
      <w:r>
        <w:rPr>
          <w:rFonts w:ascii="Arial" w:hAnsi="Arial" w:cs="Arial"/>
          <w:color w:val="000000"/>
          <w:sz w:val="20"/>
          <w:szCs w:val="20"/>
        </w:rPr>
        <w:t xml:space="preserve">. The editors will not necessarily approach these referees. </w:t>
      </w:r>
      <w:r w:rsidRPr="00A45F62">
        <w:rPr>
          <w:rFonts w:ascii="Arial" w:hAnsi="Arial" w:cs="Arial"/>
          <w:color w:val="000000"/>
          <w:sz w:val="20"/>
          <w:szCs w:val="20"/>
          <w:highlight w:val="yellow"/>
        </w:rPr>
        <w:t>Please provide detailed contact information (address, homepage, phone, e-mail address). The proposed referees should neither be current collaborators of the co-authors nor have published with any of the co-authors of the manuscript within the last five years.</w:t>
      </w:r>
      <w:r>
        <w:rPr>
          <w:rFonts w:ascii="Arial" w:hAnsi="Arial" w:cs="Arial"/>
          <w:color w:val="000000"/>
          <w:sz w:val="20"/>
          <w:szCs w:val="20"/>
        </w:rPr>
        <w:t xml:space="preserve"> </w:t>
      </w:r>
      <w:r w:rsidRPr="00A45F62">
        <w:rPr>
          <w:rFonts w:ascii="Arial" w:hAnsi="Arial" w:cs="Arial"/>
          <w:color w:val="000000"/>
          <w:sz w:val="20"/>
          <w:szCs w:val="20"/>
          <w:highlight w:val="yellow"/>
        </w:rPr>
        <w:t>Proposed reviewers should be from different institutions to the authors. You may identify appropriate Editorial Board members of the journal as potential reviewers. You may also suggest reviewers from among the authors that you frequently cite in your paper.</w:t>
      </w:r>
    </w:p>
    <w:p w:rsidR="00902D07" w:rsidRDefault="00902D07" w:rsidP="00902D07">
      <w:pPr>
        <w:pStyle w:val="Ttulo2"/>
        <w:shd w:val="clear" w:color="auto" w:fill="FFFFFF"/>
        <w:spacing w:before="360" w:after="192" w:line="260" w:lineRule="atLeast"/>
        <w:rPr>
          <w:rFonts w:ascii="Arial" w:hAnsi="Arial" w:cs="Arial"/>
          <w:color w:val="4E819A"/>
          <w:sz w:val="22"/>
          <w:szCs w:val="22"/>
        </w:rPr>
      </w:pPr>
      <w:bookmarkStart w:id="11" w:name="english"/>
      <w:bookmarkStart w:id="12" w:name="ethics"/>
      <w:bookmarkEnd w:id="11"/>
      <w:bookmarkEnd w:id="12"/>
      <w:r>
        <w:rPr>
          <w:rFonts w:ascii="Arial" w:hAnsi="Arial" w:cs="Arial"/>
          <w:color w:val="4E819A"/>
          <w:sz w:val="22"/>
          <w:szCs w:val="22"/>
        </w:rPr>
        <w:t>Publication Ethics Statement</w:t>
      </w:r>
    </w:p>
    <w:p w:rsidR="00902D07" w:rsidRDefault="00902D07" w:rsidP="00902D07">
      <w:pPr>
        <w:pStyle w:val="NormalWeb"/>
        <w:shd w:val="clear" w:color="auto" w:fill="FFFFFF"/>
        <w:spacing w:line="260" w:lineRule="atLeast"/>
        <w:rPr>
          <w:rFonts w:ascii="Arial" w:hAnsi="Arial" w:cs="Arial"/>
          <w:color w:val="000000"/>
          <w:sz w:val="20"/>
          <w:szCs w:val="20"/>
        </w:rPr>
      </w:pPr>
      <w:r>
        <w:rPr>
          <w:rStyle w:val="nfasis"/>
          <w:rFonts w:ascii="Arial" w:hAnsi="Arial" w:cs="Arial"/>
          <w:color w:val="000000"/>
          <w:sz w:val="20"/>
          <w:szCs w:val="20"/>
        </w:rPr>
        <w:t>Diversity</w:t>
      </w:r>
      <w:r>
        <w:rPr>
          <w:rStyle w:val="apple-converted-space"/>
          <w:rFonts w:ascii="Arial" w:eastAsiaTheme="majorEastAsia" w:hAnsi="Arial" w:cs="Arial"/>
          <w:color w:val="000000"/>
          <w:sz w:val="20"/>
          <w:szCs w:val="20"/>
        </w:rPr>
        <w:t> </w:t>
      </w:r>
      <w:r>
        <w:rPr>
          <w:rFonts w:ascii="Arial" w:hAnsi="Arial" w:cs="Arial"/>
          <w:color w:val="000000"/>
          <w:sz w:val="20"/>
          <w:szCs w:val="20"/>
        </w:rPr>
        <w:t>is a member of the Committee on Publication Ethics (</w:t>
      </w:r>
      <w:hyperlink r:id="rId35" w:tgtFrame="_blank" w:history="1">
        <w:r>
          <w:rPr>
            <w:rStyle w:val="Hipervnculo"/>
            <w:rFonts w:ascii="Arial" w:eastAsiaTheme="majorEastAsia" w:hAnsi="Arial" w:cs="Arial"/>
            <w:color w:val="934E4E"/>
            <w:sz w:val="20"/>
            <w:szCs w:val="20"/>
          </w:rPr>
          <w:t>COPE</w:t>
        </w:r>
      </w:hyperlink>
      <w:r>
        <w:rPr>
          <w:rFonts w:ascii="Arial" w:hAnsi="Arial" w:cs="Arial"/>
          <w:color w:val="000000"/>
          <w:sz w:val="20"/>
          <w:szCs w:val="20"/>
        </w:rPr>
        <w:t>). We fully adhere to its</w:t>
      </w:r>
      <w:r>
        <w:rPr>
          <w:rStyle w:val="apple-converted-space"/>
          <w:rFonts w:ascii="Arial" w:eastAsiaTheme="majorEastAsia" w:hAnsi="Arial" w:cs="Arial"/>
          <w:color w:val="000000"/>
          <w:sz w:val="20"/>
          <w:szCs w:val="20"/>
        </w:rPr>
        <w:t> </w:t>
      </w:r>
      <w:hyperlink r:id="rId36" w:tgtFrame="_blank" w:history="1">
        <w:r>
          <w:rPr>
            <w:rStyle w:val="Hipervnculo"/>
            <w:rFonts w:ascii="Arial" w:eastAsiaTheme="majorEastAsia" w:hAnsi="Arial" w:cs="Arial"/>
            <w:color w:val="934E4E"/>
            <w:sz w:val="20"/>
            <w:szCs w:val="20"/>
          </w:rPr>
          <w:t>Code of Conduct</w:t>
        </w:r>
      </w:hyperlink>
      <w:r>
        <w:rPr>
          <w:rStyle w:val="apple-converted-space"/>
          <w:rFonts w:ascii="Arial" w:eastAsiaTheme="majorEastAsia" w:hAnsi="Arial" w:cs="Arial"/>
          <w:color w:val="000000"/>
          <w:sz w:val="20"/>
          <w:szCs w:val="20"/>
        </w:rPr>
        <w:t> </w:t>
      </w:r>
      <w:r>
        <w:rPr>
          <w:rFonts w:ascii="Arial" w:hAnsi="Arial" w:cs="Arial"/>
          <w:color w:val="000000"/>
          <w:sz w:val="20"/>
          <w:szCs w:val="20"/>
        </w:rPr>
        <w:t>and to its</w:t>
      </w:r>
      <w:r>
        <w:rPr>
          <w:rStyle w:val="apple-converted-space"/>
          <w:rFonts w:ascii="Arial" w:eastAsiaTheme="majorEastAsia" w:hAnsi="Arial" w:cs="Arial"/>
          <w:color w:val="000000"/>
          <w:sz w:val="20"/>
          <w:szCs w:val="20"/>
        </w:rPr>
        <w:t> </w:t>
      </w:r>
      <w:hyperlink r:id="rId37" w:tgtFrame="_blank" w:history="1">
        <w:r>
          <w:rPr>
            <w:rStyle w:val="Hipervnculo"/>
            <w:rFonts w:ascii="Arial" w:eastAsiaTheme="majorEastAsia" w:hAnsi="Arial" w:cs="Arial"/>
            <w:color w:val="934E4E"/>
            <w:sz w:val="20"/>
            <w:szCs w:val="20"/>
          </w:rPr>
          <w:t>Best Practice Guidelines</w:t>
        </w:r>
      </w:hyperlink>
      <w:r>
        <w:rPr>
          <w:rFonts w:ascii="Arial" w:hAnsi="Arial" w:cs="Arial"/>
          <w:color w:val="000000"/>
          <w:sz w:val="20"/>
          <w:szCs w:val="20"/>
        </w:rPr>
        <w:t>.</w:t>
      </w:r>
    </w:p>
    <w:p w:rsidR="00902D07" w:rsidRDefault="00902D07" w:rsidP="00902D07">
      <w:pPr>
        <w:pStyle w:val="NormalWeb"/>
        <w:shd w:val="clear" w:color="auto" w:fill="FFFFFF"/>
        <w:spacing w:line="260" w:lineRule="atLeast"/>
        <w:rPr>
          <w:rFonts w:ascii="Arial" w:hAnsi="Arial" w:cs="Arial"/>
          <w:color w:val="000000"/>
          <w:sz w:val="20"/>
          <w:szCs w:val="20"/>
        </w:rPr>
      </w:pPr>
      <w:r>
        <w:rPr>
          <w:rFonts w:ascii="Arial" w:hAnsi="Arial" w:cs="Arial"/>
          <w:color w:val="000000"/>
          <w:sz w:val="20"/>
          <w:szCs w:val="20"/>
        </w:rPr>
        <w:t>The editors of this journal take the responsibility to enforce a rigorous peer-review process together with strict ethical policies and standards to ensure to add high quality scientific works to the field of scholarly publication. Unfortunately, cases of plagiarism, data falsification, image manipulation, inappropriate authorship credit, and the like, do arise. The editors of</w:t>
      </w:r>
      <w:r>
        <w:rPr>
          <w:rStyle w:val="apple-converted-space"/>
          <w:rFonts w:ascii="Arial" w:eastAsiaTheme="majorEastAsia" w:hAnsi="Arial" w:cs="Arial"/>
          <w:color w:val="000000"/>
          <w:sz w:val="20"/>
          <w:szCs w:val="20"/>
        </w:rPr>
        <w:t> </w:t>
      </w:r>
      <w:r>
        <w:rPr>
          <w:rStyle w:val="nfasis"/>
          <w:rFonts w:ascii="Arial" w:hAnsi="Arial" w:cs="Arial"/>
          <w:color w:val="000000"/>
          <w:sz w:val="20"/>
          <w:szCs w:val="20"/>
        </w:rPr>
        <w:t>Diversity</w:t>
      </w:r>
      <w:r>
        <w:rPr>
          <w:rStyle w:val="apple-converted-space"/>
          <w:rFonts w:ascii="Arial" w:eastAsiaTheme="majorEastAsia" w:hAnsi="Arial" w:cs="Arial"/>
          <w:color w:val="000000"/>
          <w:sz w:val="20"/>
          <w:szCs w:val="20"/>
        </w:rPr>
        <w:t> </w:t>
      </w:r>
      <w:r>
        <w:rPr>
          <w:rFonts w:ascii="Arial" w:hAnsi="Arial" w:cs="Arial"/>
          <w:color w:val="000000"/>
          <w:sz w:val="20"/>
          <w:szCs w:val="20"/>
        </w:rPr>
        <w:t>take such publishing ethics issues very seriously and are trained to proceed in such cases with a zero tolerance policy.</w:t>
      </w:r>
    </w:p>
    <w:p w:rsidR="00902D07" w:rsidRDefault="00902D07" w:rsidP="00902D07">
      <w:pPr>
        <w:pStyle w:val="NormalWeb"/>
        <w:shd w:val="clear" w:color="auto" w:fill="FFFFFF"/>
        <w:spacing w:line="260" w:lineRule="atLeast"/>
        <w:rPr>
          <w:rFonts w:ascii="Arial" w:hAnsi="Arial" w:cs="Arial"/>
          <w:color w:val="000000"/>
          <w:sz w:val="20"/>
          <w:szCs w:val="20"/>
        </w:rPr>
      </w:pPr>
      <w:r>
        <w:rPr>
          <w:rFonts w:ascii="Arial" w:hAnsi="Arial" w:cs="Arial"/>
          <w:color w:val="000000"/>
          <w:sz w:val="20"/>
          <w:szCs w:val="20"/>
        </w:rPr>
        <w:t>Authors wishing to publish their papers in</w:t>
      </w:r>
      <w:r>
        <w:rPr>
          <w:rStyle w:val="apple-converted-space"/>
          <w:rFonts w:ascii="Arial" w:eastAsiaTheme="majorEastAsia" w:hAnsi="Arial" w:cs="Arial"/>
          <w:color w:val="000000"/>
          <w:sz w:val="20"/>
          <w:szCs w:val="20"/>
        </w:rPr>
        <w:t> </w:t>
      </w:r>
      <w:r>
        <w:rPr>
          <w:rStyle w:val="nfasis"/>
          <w:rFonts w:ascii="Arial" w:hAnsi="Arial" w:cs="Arial"/>
          <w:color w:val="000000"/>
          <w:sz w:val="20"/>
          <w:szCs w:val="20"/>
        </w:rPr>
        <w:t>Diversity</w:t>
      </w:r>
      <w:r>
        <w:rPr>
          <w:rStyle w:val="apple-converted-space"/>
          <w:rFonts w:ascii="Arial" w:eastAsiaTheme="majorEastAsia" w:hAnsi="Arial" w:cs="Arial"/>
          <w:color w:val="000000"/>
          <w:sz w:val="20"/>
          <w:szCs w:val="20"/>
        </w:rPr>
        <w:t> </w:t>
      </w:r>
      <w:r>
        <w:rPr>
          <w:rFonts w:ascii="Arial" w:hAnsi="Arial" w:cs="Arial"/>
          <w:color w:val="000000"/>
          <w:sz w:val="20"/>
          <w:szCs w:val="20"/>
        </w:rPr>
        <w:t>are asked to abide to the following rules:</w:t>
      </w:r>
    </w:p>
    <w:p w:rsidR="00902D07" w:rsidRDefault="00902D07" w:rsidP="00902D07">
      <w:pPr>
        <w:numPr>
          <w:ilvl w:val="0"/>
          <w:numId w:val="10"/>
        </w:numPr>
        <w:shd w:val="clear" w:color="auto" w:fill="FFFFFF"/>
        <w:spacing w:before="100" w:beforeAutospacing="1" w:after="100" w:afterAutospacing="1" w:line="260" w:lineRule="atLeast"/>
        <w:rPr>
          <w:rFonts w:ascii="Arial" w:hAnsi="Arial" w:cs="Arial"/>
          <w:color w:val="000000"/>
          <w:sz w:val="20"/>
          <w:szCs w:val="20"/>
        </w:rPr>
      </w:pPr>
      <w:r>
        <w:rPr>
          <w:rFonts w:ascii="Arial" w:hAnsi="Arial" w:cs="Arial"/>
          <w:color w:val="000000"/>
          <w:sz w:val="20"/>
          <w:szCs w:val="20"/>
        </w:rPr>
        <w:t>Any facts that might be perceived as a possible conflict of interest of the author(s) must be disclosed in the paper prior to submission.</w:t>
      </w:r>
    </w:p>
    <w:p w:rsidR="00902D07" w:rsidRDefault="00902D07" w:rsidP="00902D07">
      <w:pPr>
        <w:numPr>
          <w:ilvl w:val="0"/>
          <w:numId w:val="10"/>
        </w:numPr>
        <w:shd w:val="clear" w:color="auto" w:fill="FFFFFF"/>
        <w:spacing w:before="100" w:beforeAutospacing="1" w:after="100" w:afterAutospacing="1" w:line="260" w:lineRule="atLeast"/>
        <w:rPr>
          <w:rFonts w:ascii="Arial" w:hAnsi="Arial" w:cs="Arial"/>
          <w:color w:val="000000"/>
          <w:sz w:val="20"/>
          <w:szCs w:val="20"/>
        </w:rPr>
      </w:pPr>
      <w:r>
        <w:rPr>
          <w:rFonts w:ascii="Arial" w:hAnsi="Arial" w:cs="Arial"/>
          <w:color w:val="000000"/>
          <w:sz w:val="20"/>
          <w:szCs w:val="20"/>
        </w:rPr>
        <w:t>Authors should accurately present their research findings and include an objective discussion of the significance of their findings.</w:t>
      </w:r>
    </w:p>
    <w:p w:rsidR="00902D07" w:rsidRDefault="00902D07" w:rsidP="00902D07">
      <w:pPr>
        <w:numPr>
          <w:ilvl w:val="0"/>
          <w:numId w:val="10"/>
        </w:numPr>
        <w:shd w:val="clear" w:color="auto" w:fill="FFFFFF"/>
        <w:spacing w:before="100" w:beforeAutospacing="1" w:after="100" w:afterAutospacing="1" w:line="260" w:lineRule="atLeast"/>
        <w:rPr>
          <w:rFonts w:ascii="Arial" w:hAnsi="Arial" w:cs="Arial"/>
          <w:color w:val="000000"/>
          <w:sz w:val="20"/>
          <w:szCs w:val="20"/>
        </w:rPr>
      </w:pPr>
      <w:r>
        <w:rPr>
          <w:rFonts w:ascii="Arial" w:hAnsi="Arial" w:cs="Arial"/>
          <w:color w:val="000000"/>
          <w:sz w:val="20"/>
          <w:szCs w:val="20"/>
        </w:rPr>
        <w:t>Data and methods used in the research need to be presented in sufficient detail in the paper, so that other researchers can replicate the work.</w:t>
      </w:r>
    </w:p>
    <w:p w:rsidR="00902D07" w:rsidRDefault="00902D07" w:rsidP="00902D07">
      <w:pPr>
        <w:numPr>
          <w:ilvl w:val="0"/>
          <w:numId w:val="10"/>
        </w:numPr>
        <w:shd w:val="clear" w:color="auto" w:fill="FFFFFF"/>
        <w:spacing w:before="100" w:beforeAutospacing="1" w:after="100" w:afterAutospacing="1" w:line="260" w:lineRule="atLeast"/>
        <w:rPr>
          <w:rFonts w:ascii="Arial" w:hAnsi="Arial" w:cs="Arial"/>
          <w:color w:val="000000"/>
          <w:sz w:val="20"/>
          <w:szCs w:val="20"/>
        </w:rPr>
      </w:pPr>
      <w:r>
        <w:rPr>
          <w:rFonts w:ascii="Arial" w:hAnsi="Arial" w:cs="Arial"/>
          <w:color w:val="000000"/>
          <w:sz w:val="20"/>
          <w:szCs w:val="20"/>
        </w:rPr>
        <w:t>Raw data should preferably be publicly deposited by the authors before submission of their manuscript. Authors need to at least have the raw data readily available for presentation to the referees and the editors of the journal, if requested. Authors need to ensure appropriate measures are taken so that raw data is retained in full for a reasonable time after publication.</w:t>
      </w:r>
    </w:p>
    <w:p w:rsidR="00902D07" w:rsidRDefault="00902D07" w:rsidP="00902D07">
      <w:pPr>
        <w:numPr>
          <w:ilvl w:val="0"/>
          <w:numId w:val="10"/>
        </w:numPr>
        <w:shd w:val="clear" w:color="auto" w:fill="FFFFFF"/>
        <w:spacing w:before="100" w:beforeAutospacing="1" w:after="100" w:afterAutospacing="1" w:line="260" w:lineRule="atLeast"/>
        <w:rPr>
          <w:rFonts w:ascii="Arial" w:hAnsi="Arial" w:cs="Arial"/>
          <w:color w:val="000000"/>
          <w:sz w:val="20"/>
          <w:szCs w:val="20"/>
        </w:rPr>
      </w:pPr>
      <w:r>
        <w:rPr>
          <w:rFonts w:ascii="Arial" w:hAnsi="Arial" w:cs="Arial"/>
          <w:color w:val="000000"/>
          <w:sz w:val="20"/>
          <w:szCs w:val="20"/>
        </w:rPr>
        <w:t>Simultaneous submission of manuscripts to more than one journal is not tolerated.</w:t>
      </w:r>
    </w:p>
    <w:p w:rsidR="00902D07" w:rsidRDefault="00902D07" w:rsidP="00902D07">
      <w:pPr>
        <w:numPr>
          <w:ilvl w:val="0"/>
          <w:numId w:val="10"/>
        </w:numPr>
        <w:shd w:val="clear" w:color="auto" w:fill="FFFFFF"/>
        <w:spacing w:before="100" w:beforeAutospacing="1" w:after="100" w:afterAutospacing="1" w:line="260" w:lineRule="atLeast"/>
        <w:rPr>
          <w:rFonts w:ascii="Arial" w:hAnsi="Arial" w:cs="Arial"/>
          <w:color w:val="000000"/>
          <w:sz w:val="20"/>
          <w:szCs w:val="20"/>
        </w:rPr>
      </w:pPr>
      <w:r>
        <w:rPr>
          <w:rFonts w:ascii="Arial" w:hAnsi="Arial" w:cs="Arial"/>
          <w:color w:val="000000"/>
          <w:sz w:val="20"/>
          <w:szCs w:val="20"/>
        </w:rPr>
        <w:t>Republishing content that is not novel is not tolerated (for example, an English translation of a paper that is already published in another language will not be accepted).</w:t>
      </w:r>
    </w:p>
    <w:p w:rsidR="00902D07" w:rsidRDefault="00902D07" w:rsidP="00902D07">
      <w:pPr>
        <w:numPr>
          <w:ilvl w:val="0"/>
          <w:numId w:val="10"/>
        </w:numPr>
        <w:shd w:val="clear" w:color="auto" w:fill="FFFFFF"/>
        <w:spacing w:before="100" w:beforeAutospacing="1" w:after="100" w:afterAutospacing="1" w:line="260" w:lineRule="atLeast"/>
        <w:rPr>
          <w:rFonts w:ascii="Arial" w:hAnsi="Arial" w:cs="Arial"/>
          <w:color w:val="000000"/>
          <w:sz w:val="20"/>
          <w:szCs w:val="20"/>
        </w:rPr>
      </w:pPr>
      <w:r>
        <w:rPr>
          <w:rFonts w:ascii="Arial" w:hAnsi="Arial" w:cs="Arial"/>
          <w:color w:val="000000"/>
          <w:sz w:val="20"/>
          <w:szCs w:val="20"/>
        </w:rPr>
        <w:t>If errors and inaccuracies are found by the authors after publication of their paper, they need to be promptly communicated to the editors of this journal so that appropriate actions can be taken. Please refer to our</w:t>
      </w:r>
      <w:r>
        <w:rPr>
          <w:rStyle w:val="apple-converted-space"/>
          <w:rFonts w:ascii="Arial" w:hAnsi="Arial" w:cs="Arial"/>
          <w:color w:val="000000"/>
          <w:sz w:val="20"/>
          <w:szCs w:val="20"/>
        </w:rPr>
        <w:t> </w:t>
      </w:r>
      <w:hyperlink r:id="rId38" w:tgtFrame="_blank" w:history="1">
        <w:r>
          <w:rPr>
            <w:rStyle w:val="Hipervnculo"/>
            <w:rFonts w:ascii="Arial" w:hAnsi="Arial" w:cs="Arial"/>
            <w:color w:val="934E4E"/>
            <w:sz w:val="20"/>
            <w:szCs w:val="20"/>
          </w:rPr>
          <w:t>policy regarding publication of publishing addenda and corrections</w:t>
        </w:r>
      </w:hyperlink>
      <w:r>
        <w:rPr>
          <w:rFonts w:ascii="Arial" w:hAnsi="Arial" w:cs="Arial"/>
          <w:color w:val="000000"/>
          <w:sz w:val="20"/>
          <w:szCs w:val="20"/>
        </w:rPr>
        <w:t>.</w:t>
      </w:r>
    </w:p>
    <w:p w:rsidR="00902D07" w:rsidRDefault="00902D07" w:rsidP="00902D07">
      <w:pPr>
        <w:numPr>
          <w:ilvl w:val="0"/>
          <w:numId w:val="10"/>
        </w:numPr>
        <w:shd w:val="clear" w:color="auto" w:fill="FFFFFF"/>
        <w:spacing w:before="100" w:beforeAutospacing="1" w:after="100" w:afterAutospacing="1" w:line="260" w:lineRule="atLeast"/>
        <w:rPr>
          <w:rFonts w:ascii="Arial" w:hAnsi="Arial" w:cs="Arial"/>
          <w:color w:val="000000"/>
          <w:sz w:val="20"/>
          <w:szCs w:val="20"/>
        </w:rPr>
      </w:pPr>
      <w:r>
        <w:rPr>
          <w:rFonts w:ascii="Arial" w:hAnsi="Arial" w:cs="Arial"/>
          <w:color w:val="000000"/>
          <w:sz w:val="20"/>
          <w:szCs w:val="20"/>
        </w:rPr>
        <w:t>Your manuscript should not contain any information that has already been published. If you include already published figures or images, please obtain the necessary permission from the copyright holder to publish under the CC-BY license.</w:t>
      </w:r>
    </w:p>
    <w:p w:rsidR="00902D07" w:rsidRDefault="00902D07" w:rsidP="00902D07">
      <w:pPr>
        <w:numPr>
          <w:ilvl w:val="0"/>
          <w:numId w:val="10"/>
        </w:numPr>
        <w:shd w:val="clear" w:color="auto" w:fill="FFFFFF"/>
        <w:spacing w:before="100" w:beforeAutospacing="1" w:after="100" w:afterAutospacing="1" w:line="260" w:lineRule="atLeast"/>
        <w:rPr>
          <w:rFonts w:ascii="Arial" w:hAnsi="Arial" w:cs="Arial"/>
          <w:color w:val="000000"/>
          <w:sz w:val="20"/>
          <w:szCs w:val="20"/>
        </w:rPr>
      </w:pPr>
      <w:r>
        <w:rPr>
          <w:rFonts w:ascii="Arial" w:hAnsi="Arial" w:cs="Arial"/>
          <w:color w:val="000000"/>
          <w:sz w:val="20"/>
          <w:szCs w:val="20"/>
        </w:rPr>
        <w:t>Plagiarism, data fabrication and image manipulation are not tolerated.</w:t>
      </w:r>
    </w:p>
    <w:p w:rsidR="00902D07" w:rsidRDefault="00902D07" w:rsidP="00902D07">
      <w:pPr>
        <w:numPr>
          <w:ilvl w:val="1"/>
          <w:numId w:val="10"/>
        </w:numPr>
        <w:shd w:val="clear" w:color="auto" w:fill="FFFFFF"/>
        <w:spacing w:before="100" w:beforeAutospacing="1" w:after="100" w:afterAutospacing="1" w:line="260" w:lineRule="atLeast"/>
        <w:rPr>
          <w:rFonts w:ascii="Arial" w:hAnsi="Arial" w:cs="Arial"/>
          <w:color w:val="000000"/>
          <w:sz w:val="20"/>
          <w:szCs w:val="20"/>
        </w:rPr>
      </w:pPr>
      <w:r>
        <w:rPr>
          <w:rFonts w:ascii="Arial" w:hAnsi="Arial" w:cs="Arial"/>
          <w:b/>
          <w:bCs/>
          <w:color w:val="000000"/>
          <w:sz w:val="20"/>
          <w:szCs w:val="20"/>
        </w:rPr>
        <w:t>Plagiarism is not acceptable</w:t>
      </w:r>
      <w:r>
        <w:rPr>
          <w:rStyle w:val="apple-converted-space"/>
          <w:rFonts w:ascii="Arial" w:hAnsi="Arial" w:cs="Arial"/>
          <w:color w:val="000000"/>
          <w:sz w:val="20"/>
          <w:szCs w:val="20"/>
        </w:rPr>
        <w:t> </w:t>
      </w:r>
      <w:r>
        <w:rPr>
          <w:rFonts w:ascii="Arial" w:hAnsi="Arial" w:cs="Arial"/>
          <w:color w:val="000000"/>
          <w:sz w:val="20"/>
          <w:szCs w:val="20"/>
        </w:rPr>
        <w:t>in</w:t>
      </w:r>
      <w:r>
        <w:rPr>
          <w:rStyle w:val="apple-converted-space"/>
          <w:rFonts w:ascii="Arial" w:hAnsi="Arial" w:cs="Arial"/>
          <w:color w:val="000000"/>
          <w:sz w:val="20"/>
          <w:szCs w:val="20"/>
        </w:rPr>
        <w:t> </w:t>
      </w:r>
      <w:r>
        <w:rPr>
          <w:rStyle w:val="nfasis"/>
          <w:rFonts w:ascii="Arial" w:hAnsi="Arial" w:cs="Arial"/>
          <w:color w:val="000000"/>
          <w:sz w:val="20"/>
          <w:szCs w:val="20"/>
        </w:rPr>
        <w:t>Diversity</w:t>
      </w:r>
      <w:r>
        <w:rPr>
          <w:rStyle w:val="apple-converted-space"/>
          <w:rFonts w:ascii="Arial" w:hAnsi="Arial" w:cs="Arial"/>
          <w:color w:val="000000"/>
          <w:sz w:val="20"/>
          <w:szCs w:val="20"/>
        </w:rPr>
        <w:t> </w:t>
      </w:r>
      <w:r>
        <w:rPr>
          <w:rFonts w:ascii="Arial" w:hAnsi="Arial" w:cs="Arial"/>
          <w:color w:val="000000"/>
          <w:sz w:val="20"/>
          <w:szCs w:val="20"/>
        </w:rPr>
        <w:t>submissions.</w:t>
      </w:r>
    </w:p>
    <w:p w:rsidR="00902D07" w:rsidRDefault="00902D07" w:rsidP="00902D07">
      <w:pPr>
        <w:pStyle w:val="NormalWeb"/>
        <w:shd w:val="clear" w:color="auto" w:fill="FFFFFF"/>
        <w:spacing w:line="260" w:lineRule="atLeast"/>
        <w:ind w:left="1440"/>
        <w:rPr>
          <w:rFonts w:ascii="Arial" w:hAnsi="Arial" w:cs="Arial"/>
          <w:color w:val="000000"/>
          <w:sz w:val="20"/>
          <w:szCs w:val="20"/>
        </w:rPr>
      </w:pPr>
      <w:r>
        <w:rPr>
          <w:rFonts w:ascii="Arial" w:hAnsi="Arial" w:cs="Arial"/>
          <w:color w:val="000000"/>
          <w:sz w:val="20"/>
          <w:szCs w:val="20"/>
        </w:rPr>
        <w:lastRenderedPageBreak/>
        <w:t>Plagiarism includes copying text, ideas, images, or data from another source, even from your own publications, without giving any credit to the original source.</w:t>
      </w:r>
    </w:p>
    <w:p w:rsidR="00902D07" w:rsidRDefault="00902D07" w:rsidP="00902D07">
      <w:pPr>
        <w:pStyle w:val="NormalWeb"/>
        <w:shd w:val="clear" w:color="auto" w:fill="FFFFFF"/>
        <w:spacing w:line="260" w:lineRule="atLeast"/>
        <w:ind w:left="1440"/>
        <w:rPr>
          <w:rFonts w:ascii="Arial" w:hAnsi="Arial" w:cs="Arial"/>
          <w:color w:val="000000"/>
          <w:sz w:val="20"/>
          <w:szCs w:val="20"/>
        </w:rPr>
      </w:pPr>
      <w:r>
        <w:rPr>
          <w:rFonts w:ascii="Arial" w:hAnsi="Arial" w:cs="Arial"/>
          <w:color w:val="000000"/>
          <w:sz w:val="20"/>
          <w:szCs w:val="20"/>
        </w:rPr>
        <w:t>Reuse of text that is copied from another source must be between quotes and the original source must be cited. If a study's design or the manuscript's structure or language has been inspired by previous works, these works must be explicitly cited.</w:t>
      </w:r>
    </w:p>
    <w:p w:rsidR="00902D07" w:rsidRDefault="00902D07" w:rsidP="00902D07">
      <w:pPr>
        <w:pStyle w:val="NormalWeb"/>
        <w:shd w:val="clear" w:color="auto" w:fill="FFFFFF"/>
        <w:spacing w:line="260" w:lineRule="atLeast"/>
        <w:ind w:left="1440"/>
        <w:rPr>
          <w:rFonts w:ascii="Arial" w:hAnsi="Arial" w:cs="Arial"/>
          <w:color w:val="000000"/>
          <w:sz w:val="20"/>
          <w:szCs w:val="20"/>
        </w:rPr>
      </w:pPr>
      <w:r>
        <w:rPr>
          <w:rFonts w:ascii="Arial" w:hAnsi="Arial" w:cs="Arial"/>
          <w:color w:val="000000"/>
          <w:sz w:val="20"/>
          <w:szCs w:val="20"/>
        </w:rPr>
        <w:t>If plagiarism is detected during the peer review process, the manuscript may be rejected. If plagiarism is detected after publication, we may publish a correction or retract the paper.</w:t>
      </w:r>
    </w:p>
    <w:p w:rsidR="00902D07" w:rsidRDefault="00902D07" w:rsidP="00902D07">
      <w:pPr>
        <w:numPr>
          <w:ilvl w:val="1"/>
          <w:numId w:val="10"/>
        </w:numPr>
        <w:shd w:val="clear" w:color="auto" w:fill="FFFFFF"/>
        <w:spacing w:before="100" w:beforeAutospacing="1" w:after="100" w:afterAutospacing="1" w:line="260" w:lineRule="atLeast"/>
        <w:rPr>
          <w:rFonts w:ascii="Arial" w:hAnsi="Arial" w:cs="Arial"/>
          <w:color w:val="000000"/>
          <w:sz w:val="20"/>
          <w:szCs w:val="20"/>
        </w:rPr>
      </w:pPr>
      <w:r>
        <w:rPr>
          <w:rFonts w:ascii="Arial" w:hAnsi="Arial" w:cs="Arial"/>
          <w:b/>
          <w:bCs/>
          <w:color w:val="000000"/>
          <w:sz w:val="20"/>
          <w:szCs w:val="20"/>
        </w:rPr>
        <w:t>Image files must not be manipulated or adjusted in any way</w:t>
      </w:r>
      <w:r>
        <w:rPr>
          <w:rStyle w:val="apple-converted-space"/>
          <w:rFonts w:ascii="Arial" w:hAnsi="Arial" w:cs="Arial"/>
          <w:color w:val="000000"/>
          <w:sz w:val="20"/>
          <w:szCs w:val="20"/>
        </w:rPr>
        <w:t> </w:t>
      </w:r>
      <w:r>
        <w:rPr>
          <w:rFonts w:ascii="Arial" w:hAnsi="Arial" w:cs="Arial"/>
          <w:color w:val="000000"/>
          <w:sz w:val="20"/>
          <w:szCs w:val="20"/>
        </w:rPr>
        <w:t>that could lead to misinterpretation of the information provided by the original image.</w:t>
      </w:r>
    </w:p>
    <w:p w:rsidR="00902D07" w:rsidRDefault="00902D07" w:rsidP="00902D07">
      <w:pPr>
        <w:pStyle w:val="NormalWeb"/>
        <w:shd w:val="clear" w:color="auto" w:fill="FFFFFF"/>
        <w:spacing w:line="260" w:lineRule="atLeast"/>
        <w:ind w:left="1440"/>
        <w:rPr>
          <w:rFonts w:ascii="Arial" w:hAnsi="Arial" w:cs="Arial"/>
          <w:color w:val="000000"/>
          <w:sz w:val="20"/>
          <w:szCs w:val="20"/>
        </w:rPr>
      </w:pPr>
      <w:r>
        <w:rPr>
          <w:rFonts w:ascii="Arial" w:hAnsi="Arial" w:cs="Arial"/>
          <w:color w:val="000000"/>
          <w:sz w:val="20"/>
          <w:szCs w:val="20"/>
        </w:rPr>
        <w:t>Irregular manipulation includes: 1) introduction, enhancement, moving, or removing features from the original image; 2) grouping of images that should obviously be presented separately (e.g., from different parts of the same gel, or from different gels); or 3) modifying the contrast, brightness or color balance to obscure, eliminate or enhance some information.</w:t>
      </w:r>
    </w:p>
    <w:p w:rsidR="00902D07" w:rsidRDefault="00902D07" w:rsidP="00902D07">
      <w:pPr>
        <w:pStyle w:val="NormalWeb"/>
        <w:shd w:val="clear" w:color="auto" w:fill="FFFFFF"/>
        <w:spacing w:line="260" w:lineRule="atLeast"/>
        <w:ind w:left="1440"/>
        <w:rPr>
          <w:rFonts w:ascii="Arial" w:hAnsi="Arial" w:cs="Arial"/>
          <w:color w:val="000000"/>
          <w:sz w:val="20"/>
          <w:szCs w:val="20"/>
        </w:rPr>
      </w:pPr>
      <w:r>
        <w:rPr>
          <w:rFonts w:ascii="Arial" w:hAnsi="Arial" w:cs="Arial"/>
          <w:color w:val="000000"/>
          <w:sz w:val="20"/>
          <w:szCs w:val="20"/>
        </w:rPr>
        <w:t>If irregular image manipulation is identified and confirmed during the peer review process, we may reject the manuscript. If irregular image manipulation is identified and confirmed after publication, we may correct or retract the paper.</w:t>
      </w:r>
    </w:p>
    <w:p w:rsidR="00902D07" w:rsidRDefault="00902D07" w:rsidP="00902D07">
      <w:pPr>
        <w:pStyle w:val="NormalWeb"/>
        <w:shd w:val="clear" w:color="auto" w:fill="FFFFFF"/>
        <w:spacing w:line="260" w:lineRule="atLeast"/>
        <w:ind w:left="720"/>
        <w:rPr>
          <w:rFonts w:ascii="Arial" w:hAnsi="Arial" w:cs="Arial"/>
          <w:color w:val="000000"/>
          <w:sz w:val="20"/>
          <w:szCs w:val="20"/>
        </w:rPr>
      </w:pPr>
      <w:r>
        <w:rPr>
          <w:rFonts w:ascii="Arial" w:hAnsi="Arial" w:cs="Arial"/>
          <w:color w:val="000000"/>
          <w:sz w:val="20"/>
          <w:szCs w:val="20"/>
        </w:rPr>
        <w:t>Our in-house editors will investigate any allegations of publication misconduct and may contact the authors' institutions or funders if necessary. If evidence of misconduct is found, appropriate action will be taken to correct or retract the publication. Authors are expected to comply with the best ethical publication practices when publishing with MDPI.</w:t>
      </w:r>
    </w:p>
    <w:p w:rsidR="00902D07" w:rsidRDefault="00902D07" w:rsidP="00902D07">
      <w:pPr>
        <w:pStyle w:val="Ttulo2"/>
        <w:shd w:val="clear" w:color="auto" w:fill="FFFFFF"/>
        <w:spacing w:before="360" w:after="192" w:line="260" w:lineRule="atLeast"/>
        <w:rPr>
          <w:rFonts w:ascii="Arial" w:hAnsi="Arial" w:cs="Arial"/>
          <w:color w:val="4E819A"/>
          <w:sz w:val="22"/>
          <w:szCs w:val="22"/>
        </w:rPr>
      </w:pPr>
      <w:bookmarkStart w:id="13" w:name="supplements"/>
      <w:bookmarkEnd w:id="13"/>
      <w:r>
        <w:rPr>
          <w:rFonts w:ascii="Arial" w:hAnsi="Arial" w:cs="Arial"/>
          <w:color w:val="4E819A"/>
          <w:sz w:val="22"/>
          <w:szCs w:val="22"/>
        </w:rPr>
        <w:t>Supplementary Materials, Data Deposit and Software Source Code</w:t>
      </w:r>
    </w:p>
    <w:p w:rsidR="00902D07" w:rsidRDefault="00902D07" w:rsidP="00902D07">
      <w:pPr>
        <w:pStyle w:val="NormalWeb"/>
        <w:shd w:val="clear" w:color="auto" w:fill="FFFFFF"/>
        <w:spacing w:line="260" w:lineRule="atLeast"/>
        <w:rPr>
          <w:rFonts w:ascii="Arial" w:hAnsi="Arial" w:cs="Arial"/>
          <w:color w:val="000000"/>
          <w:sz w:val="20"/>
          <w:szCs w:val="20"/>
        </w:rPr>
      </w:pPr>
      <w:r>
        <w:rPr>
          <w:rFonts w:ascii="Arial" w:hAnsi="Arial" w:cs="Arial"/>
          <w:color w:val="000000"/>
          <w:sz w:val="20"/>
          <w:szCs w:val="20"/>
        </w:rPr>
        <w:t>In order to maintain the integrity, transparency and reproducibility of research records, authors are strongly encouraged to make their experimental and research data openly available either by depositing into data repositories or by publishing the data and files as supplementary information in this journal.</w:t>
      </w:r>
    </w:p>
    <w:p w:rsidR="00902D07" w:rsidRDefault="00902D07" w:rsidP="00902D07">
      <w:pPr>
        <w:pStyle w:val="NormalWeb"/>
        <w:shd w:val="clear" w:color="auto" w:fill="FFFFFF"/>
        <w:spacing w:line="260" w:lineRule="atLeast"/>
        <w:rPr>
          <w:rFonts w:ascii="Arial" w:hAnsi="Arial" w:cs="Arial"/>
          <w:color w:val="000000"/>
          <w:sz w:val="20"/>
          <w:szCs w:val="20"/>
        </w:rPr>
      </w:pPr>
      <w:r>
        <w:rPr>
          <w:rFonts w:ascii="Arial" w:hAnsi="Arial" w:cs="Arial"/>
          <w:color w:val="000000"/>
          <w:sz w:val="20"/>
          <w:szCs w:val="20"/>
        </w:rPr>
        <w:t>For papers in which new computer code (e.g., analytical bioinformatics tools or computer simulations) is of central importance, the authors are encouraged to release custom computer code either by depositing in public source code repositories or by publishing the source code as supplementary information to the publication.</w:t>
      </w:r>
    </w:p>
    <w:p w:rsidR="00902D07" w:rsidRDefault="00902D07" w:rsidP="00902D07">
      <w:pPr>
        <w:pStyle w:val="NormalWeb"/>
        <w:shd w:val="clear" w:color="auto" w:fill="FFFFFF"/>
        <w:spacing w:line="260" w:lineRule="atLeast"/>
        <w:rPr>
          <w:rFonts w:ascii="Arial" w:hAnsi="Arial" w:cs="Arial"/>
          <w:color w:val="000000"/>
          <w:sz w:val="20"/>
          <w:szCs w:val="20"/>
        </w:rPr>
      </w:pPr>
      <w:r>
        <w:rPr>
          <w:rFonts w:ascii="Arial" w:hAnsi="Arial" w:cs="Arial"/>
          <w:color w:val="000000"/>
          <w:sz w:val="20"/>
          <w:szCs w:val="20"/>
        </w:rPr>
        <w:t>Additional data and files can be uploaded as "Supplementary Files" during the manuscript submission process. The supplementary files will also be available to the referees as part of the peer-review process, although referees are not specifically asked to review these files. Accepted file formats include (but are not limited to):</w:t>
      </w:r>
    </w:p>
    <w:p w:rsidR="00902D07" w:rsidRDefault="00902D07" w:rsidP="00902D07">
      <w:pPr>
        <w:numPr>
          <w:ilvl w:val="0"/>
          <w:numId w:val="11"/>
        </w:numPr>
        <w:shd w:val="clear" w:color="auto" w:fill="FFFFFF"/>
        <w:spacing w:before="100" w:beforeAutospacing="1" w:after="100" w:afterAutospacing="1" w:line="260" w:lineRule="atLeast"/>
        <w:rPr>
          <w:rFonts w:ascii="Arial" w:hAnsi="Arial" w:cs="Arial"/>
          <w:color w:val="000000"/>
          <w:sz w:val="20"/>
          <w:szCs w:val="20"/>
        </w:rPr>
      </w:pPr>
      <w:proofErr w:type="gramStart"/>
      <w:r>
        <w:rPr>
          <w:rFonts w:ascii="Arial" w:hAnsi="Arial" w:cs="Arial"/>
          <w:color w:val="000000"/>
          <w:sz w:val="20"/>
          <w:szCs w:val="20"/>
        </w:rPr>
        <w:t>data</w:t>
      </w:r>
      <w:proofErr w:type="gramEnd"/>
      <w:r>
        <w:rPr>
          <w:rFonts w:ascii="Arial" w:hAnsi="Arial" w:cs="Arial"/>
          <w:color w:val="000000"/>
          <w:sz w:val="20"/>
          <w:szCs w:val="20"/>
        </w:rPr>
        <w:t xml:space="preserve"> tables and spreadsheets (text files, MS Excel, OpenOffice, CSV, XML,</w:t>
      </w:r>
      <w:r>
        <w:rPr>
          <w:rStyle w:val="apple-converted-space"/>
          <w:rFonts w:ascii="Arial" w:hAnsi="Arial" w:cs="Arial"/>
          <w:color w:val="000000"/>
          <w:sz w:val="20"/>
          <w:szCs w:val="20"/>
        </w:rPr>
        <w:t> </w:t>
      </w:r>
      <w:r>
        <w:rPr>
          <w:rStyle w:val="nfasis"/>
          <w:rFonts w:ascii="Arial" w:hAnsi="Arial" w:cs="Arial"/>
          <w:color w:val="000000"/>
          <w:sz w:val="20"/>
          <w:szCs w:val="20"/>
        </w:rPr>
        <w:t>etc.</w:t>
      </w:r>
      <w:r>
        <w:rPr>
          <w:rFonts w:ascii="Arial" w:hAnsi="Arial" w:cs="Arial"/>
          <w:color w:val="000000"/>
          <w:sz w:val="20"/>
          <w:szCs w:val="20"/>
        </w:rPr>
        <w:t>)</w:t>
      </w:r>
    </w:p>
    <w:p w:rsidR="00902D07" w:rsidRDefault="00902D07" w:rsidP="00902D07">
      <w:pPr>
        <w:numPr>
          <w:ilvl w:val="0"/>
          <w:numId w:val="11"/>
        </w:numPr>
        <w:shd w:val="clear" w:color="auto" w:fill="FFFFFF"/>
        <w:spacing w:before="100" w:beforeAutospacing="1" w:after="100" w:afterAutospacing="1" w:line="260" w:lineRule="atLeast"/>
        <w:rPr>
          <w:rFonts w:ascii="Arial" w:hAnsi="Arial" w:cs="Arial"/>
          <w:color w:val="000000"/>
          <w:sz w:val="20"/>
          <w:szCs w:val="20"/>
        </w:rPr>
      </w:pPr>
      <w:r>
        <w:rPr>
          <w:rFonts w:ascii="Arial" w:hAnsi="Arial" w:cs="Arial"/>
          <w:color w:val="000000"/>
          <w:sz w:val="20"/>
          <w:szCs w:val="20"/>
        </w:rPr>
        <w:lastRenderedPageBreak/>
        <w:t>text documents (text files, PDF, MS Word, OpenOffice,</w:t>
      </w:r>
      <w:r>
        <w:rPr>
          <w:rStyle w:val="apple-converted-space"/>
          <w:rFonts w:ascii="Arial" w:hAnsi="Arial" w:cs="Arial"/>
          <w:color w:val="000000"/>
          <w:sz w:val="20"/>
          <w:szCs w:val="20"/>
        </w:rPr>
        <w:t> </w:t>
      </w:r>
      <w:r>
        <w:rPr>
          <w:rStyle w:val="nfasis"/>
          <w:rFonts w:ascii="Arial" w:hAnsi="Arial" w:cs="Arial"/>
          <w:color w:val="000000"/>
          <w:sz w:val="20"/>
          <w:szCs w:val="20"/>
        </w:rPr>
        <w:t>etc.</w:t>
      </w:r>
      <w:r>
        <w:rPr>
          <w:rFonts w:ascii="Arial" w:hAnsi="Arial" w:cs="Arial"/>
          <w:color w:val="000000"/>
          <w:sz w:val="20"/>
          <w:szCs w:val="20"/>
        </w:rPr>
        <w:t>; text documents will usually be converted to PDF files for publication)</w:t>
      </w:r>
    </w:p>
    <w:p w:rsidR="00902D07" w:rsidRDefault="00902D07" w:rsidP="00902D07">
      <w:pPr>
        <w:numPr>
          <w:ilvl w:val="0"/>
          <w:numId w:val="11"/>
        </w:numPr>
        <w:shd w:val="clear" w:color="auto" w:fill="FFFFFF"/>
        <w:spacing w:before="100" w:beforeAutospacing="1" w:after="100" w:afterAutospacing="1" w:line="260" w:lineRule="atLeast"/>
        <w:rPr>
          <w:rFonts w:ascii="Arial" w:hAnsi="Arial" w:cs="Arial"/>
          <w:color w:val="000000"/>
          <w:sz w:val="20"/>
          <w:szCs w:val="20"/>
        </w:rPr>
      </w:pPr>
      <w:proofErr w:type="gramStart"/>
      <w:r>
        <w:rPr>
          <w:rFonts w:ascii="Arial" w:hAnsi="Arial" w:cs="Arial"/>
          <w:color w:val="000000"/>
          <w:sz w:val="20"/>
          <w:szCs w:val="20"/>
        </w:rPr>
        <w:t>images</w:t>
      </w:r>
      <w:proofErr w:type="gramEnd"/>
      <w:r>
        <w:rPr>
          <w:rFonts w:ascii="Arial" w:hAnsi="Arial" w:cs="Arial"/>
          <w:color w:val="000000"/>
          <w:sz w:val="20"/>
          <w:szCs w:val="20"/>
        </w:rPr>
        <w:t xml:space="preserve"> (JPEG, PNG, GIF, TIFF, BMP,</w:t>
      </w:r>
      <w:r>
        <w:rPr>
          <w:rStyle w:val="apple-converted-space"/>
          <w:rFonts w:ascii="Arial" w:hAnsi="Arial" w:cs="Arial"/>
          <w:color w:val="000000"/>
          <w:sz w:val="20"/>
          <w:szCs w:val="20"/>
        </w:rPr>
        <w:t> </w:t>
      </w:r>
      <w:r>
        <w:rPr>
          <w:rStyle w:val="nfasis"/>
          <w:rFonts w:ascii="Arial" w:hAnsi="Arial" w:cs="Arial"/>
          <w:color w:val="000000"/>
          <w:sz w:val="20"/>
          <w:szCs w:val="20"/>
        </w:rPr>
        <w:t>etc.</w:t>
      </w:r>
      <w:r>
        <w:rPr>
          <w:rFonts w:ascii="Arial" w:hAnsi="Arial" w:cs="Arial"/>
          <w:color w:val="000000"/>
          <w:sz w:val="20"/>
          <w:szCs w:val="20"/>
        </w:rPr>
        <w:t>)</w:t>
      </w:r>
    </w:p>
    <w:p w:rsidR="00902D07" w:rsidRPr="00902D07" w:rsidRDefault="00902D07" w:rsidP="00902D07">
      <w:pPr>
        <w:numPr>
          <w:ilvl w:val="0"/>
          <w:numId w:val="11"/>
        </w:numPr>
        <w:shd w:val="clear" w:color="auto" w:fill="FFFFFF"/>
        <w:spacing w:before="100" w:beforeAutospacing="1" w:after="100" w:afterAutospacing="1" w:line="260" w:lineRule="atLeast"/>
        <w:rPr>
          <w:rFonts w:ascii="Arial" w:hAnsi="Arial" w:cs="Arial"/>
          <w:color w:val="000000"/>
          <w:sz w:val="20"/>
          <w:szCs w:val="20"/>
          <w:lang w:val="es-CL"/>
        </w:rPr>
      </w:pPr>
      <w:r w:rsidRPr="00902D07">
        <w:rPr>
          <w:rFonts w:ascii="Arial" w:hAnsi="Arial" w:cs="Arial"/>
          <w:color w:val="000000"/>
          <w:sz w:val="20"/>
          <w:szCs w:val="20"/>
          <w:lang w:val="es-CL"/>
        </w:rPr>
        <w:t>videos (AVI, MPG, QuickTime,</w:t>
      </w:r>
      <w:r w:rsidRPr="00902D07">
        <w:rPr>
          <w:rStyle w:val="apple-converted-space"/>
          <w:rFonts w:ascii="Arial" w:hAnsi="Arial" w:cs="Arial"/>
          <w:color w:val="000000"/>
          <w:sz w:val="20"/>
          <w:szCs w:val="20"/>
          <w:lang w:val="es-CL"/>
        </w:rPr>
        <w:t> </w:t>
      </w:r>
      <w:r w:rsidRPr="00902D07">
        <w:rPr>
          <w:rStyle w:val="nfasis"/>
          <w:rFonts w:ascii="Arial" w:hAnsi="Arial" w:cs="Arial"/>
          <w:color w:val="000000"/>
          <w:sz w:val="20"/>
          <w:szCs w:val="20"/>
          <w:lang w:val="es-CL"/>
        </w:rPr>
        <w:t>etc.</w:t>
      </w:r>
      <w:r w:rsidRPr="00902D07">
        <w:rPr>
          <w:rFonts w:ascii="Arial" w:hAnsi="Arial" w:cs="Arial"/>
          <w:color w:val="000000"/>
          <w:sz w:val="20"/>
          <w:szCs w:val="20"/>
          <w:lang w:val="es-CL"/>
        </w:rPr>
        <w:t>)</w:t>
      </w:r>
    </w:p>
    <w:p w:rsidR="00902D07" w:rsidRDefault="00902D07" w:rsidP="00902D07">
      <w:pPr>
        <w:numPr>
          <w:ilvl w:val="0"/>
          <w:numId w:val="11"/>
        </w:numPr>
        <w:shd w:val="clear" w:color="auto" w:fill="FFFFFF"/>
        <w:spacing w:before="100" w:beforeAutospacing="1" w:after="100" w:afterAutospacing="1" w:line="260" w:lineRule="atLeast"/>
        <w:rPr>
          <w:rFonts w:ascii="Arial" w:hAnsi="Arial" w:cs="Arial"/>
          <w:color w:val="000000"/>
          <w:sz w:val="20"/>
          <w:szCs w:val="20"/>
        </w:rPr>
      </w:pPr>
      <w:proofErr w:type="gramStart"/>
      <w:r>
        <w:rPr>
          <w:rFonts w:ascii="Arial" w:hAnsi="Arial" w:cs="Arial"/>
          <w:color w:val="000000"/>
          <w:sz w:val="20"/>
          <w:szCs w:val="20"/>
        </w:rPr>
        <w:t>executables</w:t>
      </w:r>
      <w:proofErr w:type="gramEnd"/>
      <w:r>
        <w:rPr>
          <w:rFonts w:ascii="Arial" w:hAnsi="Arial" w:cs="Arial"/>
          <w:color w:val="000000"/>
          <w:sz w:val="20"/>
          <w:szCs w:val="20"/>
        </w:rPr>
        <w:t xml:space="preserve"> (EXE, Java,</w:t>
      </w:r>
      <w:r>
        <w:rPr>
          <w:rStyle w:val="apple-converted-space"/>
          <w:rFonts w:ascii="Arial" w:hAnsi="Arial" w:cs="Arial"/>
          <w:color w:val="000000"/>
          <w:sz w:val="20"/>
          <w:szCs w:val="20"/>
        </w:rPr>
        <w:t> </w:t>
      </w:r>
      <w:r>
        <w:rPr>
          <w:rStyle w:val="nfasis"/>
          <w:rFonts w:ascii="Arial" w:hAnsi="Arial" w:cs="Arial"/>
          <w:color w:val="000000"/>
          <w:sz w:val="20"/>
          <w:szCs w:val="20"/>
        </w:rPr>
        <w:t>etc.</w:t>
      </w:r>
      <w:r>
        <w:rPr>
          <w:rFonts w:ascii="Arial" w:hAnsi="Arial" w:cs="Arial"/>
          <w:color w:val="000000"/>
          <w:sz w:val="20"/>
          <w:szCs w:val="20"/>
        </w:rPr>
        <w:t>)</w:t>
      </w:r>
    </w:p>
    <w:p w:rsidR="00902D07" w:rsidRDefault="00902D07" w:rsidP="00902D07">
      <w:pPr>
        <w:numPr>
          <w:ilvl w:val="0"/>
          <w:numId w:val="11"/>
        </w:numPr>
        <w:shd w:val="clear" w:color="auto" w:fill="FFFFFF"/>
        <w:spacing w:before="100" w:beforeAutospacing="1" w:after="100" w:afterAutospacing="1" w:line="260" w:lineRule="atLeast"/>
        <w:rPr>
          <w:rFonts w:ascii="Arial" w:hAnsi="Arial" w:cs="Arial"/>
          <w:color w:val="000000"/>
          <w:sz w:val="20"/>
          <w:szCs w:val="20"/>
        </w:rPr>
      </w:pPr>
      <w:r>
        <w:rPr>
          <w:rFonts w:ascii="Arial" w:hAnsi="Arial" w:cs="Arial"/>
          <w:color w:val="000000"/>
          <w:sz w:val="20"/>
          <w:szCs w:val="20"/>
        </w:rPr>
        <w:t>software source code</w:t>
      </w:r>
    </w:p>
    <w:p w:rsidR="00902D07" w:rsidRDefault="00902D07" w:rsidP="00902D07">
      <w:pPr>
        <w:pStyle w:val="NormalWeb"/>
        <w:shd w:val="clear" w:color="auto" w:fill="FFFFFF"/>
        <w:spacing w:line="260" w:lineRule="atLeast"/>
        <w:rPr>
          <w:rFonts w:ascii="Arial" w:hAnsi="Arial" w:cs="Arial"/>
          <w:color w:val="000000"/>
          <w:sz w:val="20"/>
          <w:szCs w:val="20"/>
        </w:rPr>
      </w:pPr>
      <w:r>
        <w:rPr>
          <w:rFonts w:ascii="Arial" w:hAnsi="Arial" w:cs="Arial"/>
          <w:color w:val="000000"/>
          <w:sz w:val="20"/>
          <w:szCs w:val="20"/>
        </w:rPr>
        <w:t>Citations and References in Supplementary files are permitted provided that they also appear in the main text and in the reference list.</w:t>
      </w:r>
    </w:p>
    <w:p w:rsidR="00902D07" w:rsidRDefault="00902D07" w:rsidP="00902D07">
      <w:pPr>
        <w:pStyle w:val="NormalWeb"/>
        <w:shd w:val="clear" w:color="auto" w:fill="FFFFFF"/>
        <w:spacing w:line="260" w:lineRule="atLeast"/>
        <w:rPr>
          <w:rFonts w:ascii="Arial" w:hAnsi="Arial" w:cs="Arial"/>
          <w:color w:val="000000"/>
          <w:sz w:val="20"/>
          <w:szCs w:val="20"/>
        </w:rPr>
      </w:pPr>
      <w:r>
        <w:rPr>
          <w:rFonts w:ascii="Arial" w:hAnsi="Arial" w:cs="Arial"/>
          <w:color w:val="000000"/>
          <w:sz w:val="20"/>
          <w:szCs w:val="20"/>
        </w:rPr>
        <w:t>Large data sets and files should be deposited to specialized service providers (such as</w:t>
      </w:r>
      <w:r>
        <w:rPr>
          <w:rStyle w:val="apple-converted-space"/>
          <w:rFonts w:ascii="Arial" w:eastAsiaTheme="majorEastAsia"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"http://figshare.com/" \t "_blank" </w:instrText>
      </w:r>
      <w:r>
        <w:rPr>
          <w:rFonts w:ascii="Arial" w:hAnsi="Arial" w:cs="Arial"/>
          <w:color w:val="000000"/>
          <w:sz w:val="20"/>
          <w:szCs w:val="20"/>
        </w:rPr>
        <w:fldChar w:fldCharType="separate"/>
      </w:r>
      <w:r>
        <w:rPr>
          <w:rStyle w:val="Hipervnculo"/>
          <w:rFonts w:ascii="Arial" w:eastAsiaTheme="majorEastAsia" w:hAnsi="Arial" w:cs="Arial"/>
          <w:color w:val="934E4E"/>
          <w:sz w:val="20"/>
          <w:szCs w:val="20"/>
        </w:rPr>
        <w:t>Figshare</w:t>
      </w:r>
      <w:proofErr w:type="spellEnd"/>
      <w:r>
        <w:rPr>
          <w:rFonts w:ascii="Arial" w:hAnsi="Arial" w:cs="Arial"/>
          <w:color w:val="000000"/>
          <w:sz w:val="20"/>
          <w:szCs w:val="20"/>
        </w:rPr>
        <w:fldChar w:fldCharType="end"/>
      </w:r>
      <w:r>
        <w:rPr>
          <w:rFonts w:ascii="Arial" w:hAnsi="Arial" w:cs="Arial"/>
          <w:color w:val="000000"/>
          <w:sz w:val="20"/>
          <w:szCs w:val="20"/>
        </w:rPr>
        <w:t xml:space="preserve">) or institutional/subject repositories, preferably those that use </w:t>
      </w:r>
      <w:proofErr w:type="spellStart"/>
      <w:r>
        <w:rPr>
          <w:rFonts w:ascii="Arial" w:hAnsi="Arial" w:cs="Arial"/>
          <w:color w:val="000000"/>
          <w:sz w:val="20"/>
          <w:szCs w:val="20"/>
        </w:rPr>
        <w:t>the</w:t>
      </w:r>
      <w:hyperlink r:id="rId39" w:tgtFrame="_blank" w:history="1">
        <w:r>
          <w:rPr>
            <w:rStyle w:val="Hipervnculo"/>
            <w:rFonts w:ascii="Arial" w:eastAsiaTheme="majorEastAsia" w:hAnsi="Arial" w:cs="Arial"/>
            <w:color w:val="934E4E"/>
            <w:sz w:val="20"/>
            <w:szCs w:val="20"/>
          </w:rPr>
          <w:t>DataCite</w:t>
        </w:r>
        <w:proofErr w:type="spellEnd"/>
      </w:hyperlink>
      <w:r>
        <w:rPr>
          <w:rStyle w:val="apple-converted-space"/>
          <w:rFonts w:ascii="Arial" w:eastAsiaTheme="majorEastAsia" w:hAnsi="Arial" w:cs="Arial"/>
          <w:color w:val="000000"/>
          <w:sz w:val="20"/>
          <w:szCs w:val="20"/>
        </w:rPr>
        <w:t> </w:t>
      </w:r>
      <w:r>
        <w:rPr>
          <w:rFonts w:ascii="Arial" w:hAnsi="Arial" w:cs="Arial"/>
          <w:color w:val="000000"/>
          <w:sz w:val="20"/>
          <w:szCs w:val="20"/>
        </w:rPr>
        <w:t>mechanism. For a list of specialized repositories for the deposit of scientific and experimental data, please consult</w:t>
      </w:r>
      <w:r>
        <w:rPr>
          <w:rStyle w:val="apple-converted-space"/>
          <w:rFonts w:ascii="Arial" w:eastAsiaTheme="majorEastAsia" w:hAnsi="Arial" w:cs="Arial"/>
          <w:color w:val="000000"/>
          <w:sz w:val="20"/>
          <w:szCs w:val="20"/>
        </w:rPr>
        <w:t> </w:t>
      </w:r>
      <w:hyperlink r:id="rId40" w:tgtFrame="_blank" w:history="1">
        <w:r>
          <w:rPr>
            <w:rStyle w:val="Hipervnculo"/>
            <w:rFonts w:ascii="Arial" w:eastAsiaTheme="majorEastAsia" w:hAnsi="Arial" w:cs="Arial"/>
            <w:color w:val="934E4E"/>
            <w:sz w:val="20"/>
            <w:szCs w:val="20"/>
          </w:rPr>
          <w:t>databib.org</w:t>
        </w:r>
      </w:hyperlink>
      <w:r>
        <w:rPr>
          <w:rStyle w:val="apple-converted-space"/>
          <w:rFonts w:ascii="Arial" w:eastAsiaTheme="majorEastAsia" w:hAnsi="Arial" w:cs="Arial"/>
          <w:color w:val="000000"/>
          <w:sz w:val="20"/>
          <w:szCs w:val="20"/>
        </w:rPr>
        <w:t> </w:t>
      </w:r>
      <w:r>
        <w:rPr>
          <w:rFonts w:ascii="Arial" w:hAnsi="Arial" w:cs="Arial"/>
          <w:color w:val="000000"/>
          <w:sz w:val="20"/>
          <w:szCs w:val="20"/>
        </w:rPr>
        <w:t>or</w:t>
      </w:r>
      <w:r>
        <w:rPr>
          <w:rStyle w:val="apple-converted-space"/>
          <w:rFonts w:ascii="Arial" w:eastAsiaTheme="majorEastAsia" w:hAnsi="Arial" w:cs="Arial"/>
          <w:color w:val="000000"/>
          <w:sz w:val="20"/>
          <w:szCs w:val="20"/>
        </w:rPr>
        <w:t> </w:t>
      </w:r>
      <w:hyperlink r:id="rId41" w:tgtFrame="_blank" w:history="1">
        <w:r>
          <w:rPr>
            <w:rStyle w:val="Hipervnculo"/>
            <w:rFonts w:ascii="Arial" w:eastAsiaTheme="majorEastAsia" w:hAnsi="Arial" w:cs="Arial"/>
            <w:color w:val="934E4E"/>
            <w:sz w:val="20"/>
            <w:szCs w:val="20"/>
          </w:rPr>
          <w:t>re3data.org</w:t>
        </w:r>
      </w:hyperlink>
      <w:r>
        <w:rPr>
          <w:rFonts w:ascii="Arial" w:hAnsi="Arial" w:cs="Arial"/>
          <w:color w:val="000000"/>
          <w:sz w:val="20"/>
          <w:szCs w:val="20"/>
        </w:rPr>
        <w:t xml:space="preserve">. The data repository name, link to the data set (URL) and accession number, </w:t>
      </w:r>
      <w:proofErr w:type="spellStart"/>
      <w:r>
        <w:rPr>
          <w:rFonts w:ascii="Arial" w:hAnsi="Arial" w:cs="Arial"/>
          <w:color w:val="000000"/>
          <w:sz w:val="20"/>
          <w:szCs w:val="20"/>
        </w:rPr>
        <w:t>doi</w:t>
      </w:r>
      <w:proofErr w:type="spellEnd"/>
      <w:r>
        <w:rPr>
          <w:rFonts w:ascii="Arial" w:hAnsi="Arial" w:cs="Arial"/>
          <w:color w:val="000000"/>
          <w:sz w:val="20"/>
          <w:szCs w:val="20"/>
        </w:rPr>
        <w:t xml:space="preserve"> or handle number of the data set must be provided in the paper. The journal</w:t>
      </w:r>
      <w:r>
        <w:rPr>
          <w:rStyle w:val="apple-converted-space"/>
          <w:rFonts w:ascii="Arial" w:eastAsiaTheme="majorEastAsia" w:hAnsi="Arial" w:cs="Arial"/>
          <w:color w:val="000000"/>
          <w:sz w:val="20"/>
          <w:szCs w:val="20"/>
        </w:rPr>
        <w:t> </w:t>
      </w:r>
      <w:r>
        <w:rPr>
          <w:rStyle w:val="nfasis"/>
          <w:rFonts w:ascii="Arial" w:hAnsi="Arial" w:cs="Arial"/>
          <w:color w:val="000000"/>
          <w:sz w:val="20"/>
          <w:szCs w:val="20"/>
        </w:rPr>
        <w:t>Data</w:t>
      </w:r>
      <w:r>
        <w:rPr>
          <w:rStyle w:val="apple-converted-space"/>
          <w:rFonts w:ascii="Arial" w:eastAsiaTheme="majorEastAsia" w:hAnsi="Arial" w:cs="Arial"/>
          <w:color w:val="000000"/>
          <w:sz w:val="20"/>
          <w:szCs w:val="20"/>
        </w:rPr>
        <w:t> </w:t>
      </w:r>
      <w:r>
        <w:rPr>
          <w:rFonts w:ascii="Arial" w:hAnsi="Arial" w:cs="Arial"/>
          <w:color w:val="000000"/>
          <w:sz w:val="20"/>
          <w:szCs w:val="20"/>
        </w:rPr>
        <w:t>(ISSN 2306-5729)</w:t>
      </w:r>
      <w:hyperlink r:id="rId42" w:tgtFrame="_blank" w:history="1">
        <w:r>
          <w:rPr>
            <w:rStyle w:val="apple-converted-space"/>
            <w:rFonts w:ascii="Arial" w:eastAsiaTheme="majorEastAsia" w:hAnsi="Arial" w:cs="Arial"/>
            <w:color w:val="934E4E"/>
            <w:sz w:val="20"/>
            <w:szCs w:val="20"/>
          </w:rPr>
          <w:t> </w:t>
        </w:r>
        <w:r>
          <w:rPr>
            <w:rStyle w:val="Hipervnculo"/>
            <w:rFonts w:ascii="Arial" w:eastAsiaTheme="majorEastAsia" w:hAnsi="Arial" w:cs="Arial"/>
            <w:color w:val="934E4E"/>
            <w:sz w:val="20"/>
            <w:szCs w:val="20"/>
          </w:rPr>
          <w:t>also accepts submissions of data set papers</w:t>
        </w:r>
      </w:hyperlink>
      <w:r>
        <w:rPr>
          <w:rFonts w:ascii="Arial" w:hAnsi="Arial" w:cs="Arial"/>
          <w:color w:val="000000"/>
          <w:sz w:val="20"/>
          <w:szCs w:val="20"/>
        </w:rPr>
        <w:t>, and the publication of small data sets along with the paper, and/or software source codes is encouraged.</w:t>
      </w:r>
    </w:p>
    <w:sectPr w:rsidR="00902D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A141D"/>
    <w:multiLevelType w:val="multilevel"/>
    <w:tmpl w:val="7B5AC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9E2B6D"/>
    <w:multiLevelType w:val="multilevel"/>
    <w:tmpl w:val="5EE8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AA5835"/>
    <w:multiLevelType w:val="multilevel"/>
    <w:tmpl w:val="41606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537EB7"/>
    <w:multiLevelType w:val="multilevel"/>
    <w:tmpl w:val="EDDCC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8F53E2"/>
    <w:multiLevelType w:val="multilevel"/>
    <w:tmpl w:val="B2A61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DF3D9C"/>
    <w:multiLevelType w:val="multilevel"/>
    <w:tmpl w:val="A342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234D57"/>
    <w:multiLevelType w:val="multilevel"/>
    <w:tmpl w:val="7988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210EF0"/>
    <w:multiLevelType w:val="multilevel"/>
    <w:tmpl w:val="95FA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96E7D"/>
    <w:multiLevelType w:val="multilevel"/>
    <w:tmpl w:val="2124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7B18AC"/>
    <w:multiLevelType w:val="multilevel"/>
    <w:tmpl w:val="8A3A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AF2636"/>
    <w:multiLevelType w:val="multilevel"/>
    <w:tmpl w:val="212E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800C4E"/>
    <w:multiLevelType w:val="multilevel"/>
    <w:tmpl w:val="7F8E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0"/>
  </w:num>
  <w:num w:numId="4">
    <w:abstractNumId w:val="7"/>
  </w:num>
  <w:num w:numId="5">
    <w:abstractNumId w:val="4"/>
  </w:num>
  <w:num w:numId="6">
    <w:abstractNumId w:val="2"/>
  </w:num>
  <w:num w:numId="7">
    <w:abstractNumId w:val="6"/>
  </w:num>
  <w:num w:numId="8">
    <w:abstractNumId w:val="10"/>
  </w:num>
  <w:num w:numId="9">
    <w:abstractNumId w:val="5"/>
  </w:num>
  <w:num w:numId="10">
    <w:abstractNumId w:val="3"/>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104"/>
    <w:rsid w:val="00531CF3"/>
    <w:rsid w:val="00596104"/>
    <w:rsid w:val="006D2CEA"/>
    <w:rsid w:val="00712476"/>
    <w:rsid w:val="00851FCE"/>
    <w:rsid w:val="00902D07"/>
    <w:rsid w:val="00A45F62"/>
    <w:rsid w:val="00EA4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902D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902D0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5961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596104"/>
    <w:rPr>
      <w:rFonts w:ascii="Times New Roman" w:eastAsia="Times New Roman" w:hAnsi="Times New Roman" w:cs="Times New Roman"/>
      <w:b/>
      <w:bCs/>
      <w:sz w:val="24"/>
      <w:szCs w:val="24"/>
    </w:rPr>
  </w:style>
  <w:style w:type="paragraph" w:styleId="NormalWeb">
    <w:name w:val="Normal (Web)"/>
    <w:basedOn w:val="Normal"/>
    <w:uiPriority w:val="99"/>
    <w:unhideWhenUsed/>
    <w:rsid w:val="005961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596104"/>
  </w:style>
  <w:style w:type="character" w:styleId="Hipervnculo">
    <w:name w:val="Hyperlink"/>
    <w:basedOn w:val="Fuentedeprrafopredeter"/>
    <w:uiPriority w:val="99"/>
    <w:semiHidden/>
    <w:unhideWhenUsed/>
    <w:rsid w:val="00596104"/>
    <w:rPr>
      <w:color w:val="0000FF"/>
      <w:u w:val="single"/>
    </w:rPr>
  </w:style>
  <w:style w:type="character" w:customStyle="1" w:styleId="Ttulo2Car">
    <w:name w:val="Título 2 Car"/>
    <w:basedOn w:val="Fuentedeprrafopredeter"/>
    <w:link w:val="Ttulo2"/>
    <w:uiPriority w:val="9"/>
    <w:semiHidden/>
    <w:rsid w:val="00902D0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902D07"/>
    <w:rPr>
      <w:rFonts w:asciiTheme="majorHAnsi" w:eastAsiaTheme="majorEastAsia" w:hAnsiTheme="majorHAnsi" w:cstheme="majorBidi"/>
      <w:b/>
      <w:bCs/>
      <w:color w:val="4F81BD" w:themeColor="accent1"/>
    </w:rPr>
  </w:style>
  <w:style w:type="character" w:styleId="nfasis">
    <w:name w:val="Emphasis"/>
    <w:basedOn w:val="Fuentedeprrafopredeter"/>
    <w:uiPriority w:val="20"/>
    <w:qFormat/>
    <w:rsid w:val="00902D07"/>
    <w:rPr>
      <w:i/>
      <w:iCs/>
    </w:rPr>
  </w:style>
  <w:style w:type="character" w:styleId="Textoennegrita">
    <w:name w:val="Strong"/>
    <w:basedOn w:val="Fuentedeprrafopredeter"/>
    <w:uiPriority w:val="22"/>
    <w:qFormat/>
    <w:rsid w:val="00902D0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902D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902D0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5961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596104"/>
    <w:rPr>
      <w:rFonts w:ascii="Times New Roman" w:eastAsia="Times New Roman" w:hAnsi="Times New Roman" w:cs="Times New Roman"/>
      <w:b/>
      <w:bCs/>
      <w:sz w:val="24"/>
      <w:szCs w:val="24"/>
    </w:rPr>
  </w:style>
  <w:style w:type="paragraph" w:styleId="NormalWeb">
    <w:name w:val="Normal (Web)"/>
    <w:basedOn w:val="Normal"/>
    <w:uiPriority w:val="99"/>
    <w:unhideWhenUsed/>
    <w:rsid w:val="005961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596104"/>
  </w:style>
  <w:style w:type="character" w:styleId="Hipervnculo">
    <w:name w:val="Hyperlink"/>
    <w:basedOn w:val="Fuentedeprrafopredeter"/>
    <w:uiPriority w:val="99"/>
    <w:semiHidden/>
    <w:unhideWhenUsed/>
    <w:rsid w:val="00596104"/>
    <w:rPr>
      <w:color w:val="0000FF"/>
      <w:u w:val="single"/>
    </w:rPr>
  </w:style>
  <w:style w:type="character" w:customStyle="1" w:styleId="Ttulo2Car">
    <w:name w:val="Título 2 Car"/>
    <w:basedOn w:val="Fuentedeprrafopredeter"/>
    <w:link w:val="Ttulo2"/>
    <w:uiPriority w:val="9"/>
    <w:semiHidden/>
    <w:rsid w:val="00902D0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902D07"/>
    <w:rPr>
      <w:rFonts w:asciiTheme="majorHAnsi" w:eastAsiaTheme="majorEastAsia" w:hAnsiTheme="majorHAnsi" w:cstheme="majorBidi"/>
      <w:b/>
      <w:bCs/>
      <w:color w:val="4F81BD" w:themeColor="accent1"/>
    </w:rPr>
  </w:style>
  <w:style w:type="character" w:styleId="nfasis">
    <w:name w:val="Emphasis"/>
    <w:basedOn w:val="Fuentedeprrafopredeter"/>
    <w:uiPriority w:val="20"/>
    <w:qFormat/>
    <w:rsid w:val="00902D07"/>
    <w:rPr>
      <w:i/>
      <w:iCs/>
    </w:rPr>
  </w:style>
  <w:style w:type="character" w:styleId="Textoennegrita">
    <w:name w:val="Strong"/>
    <w:basedOn w:val="Fuentedeprrafopredeter"/>
    <w:uiPriority w:val="22"/>
    <w:qFormat/>
    <w:rsid w:val="00902D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24156">
      <w:bodyDiv w:val="1"/>
      <w:marLeft w:val="0"/>
      <w:marRight w:val="0"/>
      <w:marTop w:val="0"/>
      <w:marBottom w:val="0"/>
      <w:divBdr>
        <w:top w:val="none" w:sz="0" w:space="0" w:color="auto"/>
        <w:left w:val="none" w:sz="0" w:space="0" w:color="auto"/>
        <w:bottom w:val="none" w:sz="0" w:space="0" w:color="auto"/>
        <w:right w:val="none" w:sz="0" w:space="0" w:color="auto"/>
      </w:divBdr>
      <w:divsChild>
        <w:div w:id="1501459411">
          <w:marLeft w:val="0"/>
          <w:marRight w:val="0"/>
          <w:marTop w:val="0"/>
          <w:marBottom w:val="0"/>
          <w:divBdr>
            <w:top w:val="none" w:sz="0" w:space="0" w:color="auto"/>
            <w:left w:val="none" w:sz="0" w:space="0" w:color="auto"/>
            <w:bottom w:val="none" w:sz="0" w:space="0" w:color="auto"/>
            <w:right w:val="none" w:sz="0" w:space="0" w:color="auto"/>
          </w:divBdr>
        </w:div>
      </w:divsChild>
    </w:div>
    <w:div w:id="87176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dpi.com/journal/diversity/about" TargetMode="External"/><Relationship Id="rId13" Type="http://schemas.openxmlformats.org/officeDocument/2006/relationships/hyperlink" Target="http://www.mdpi.com/files/word-templates/diversity-template.dot" TargetMode="External"/><Relationship Id="rId18" Type="http://schemas.openxmlformats.org/officeDocument/2006/relationships/hyperlink" Target="http://www.mdpi.com/journal/diversity/instructions" TargetMode="External"/><Relationship Id="rId26" Type="http://schemas.openxmlformats.org/officeDocument/2006/relationships/hyperlink" Target="http://www.mdpi.com/journal/diversity/instructions" TargetMode="External"/><Relationship Id="rId39" Type="http://schemas.openxmlformats.org/officeDocument/2006/relationships/hyperlink" Target="http://www.datacite.org/" TargetMode="External"/><Relationship Id="rId3" Type="http://schemas.microsoft.com/office/2007/relationships/stylesWithEffects" Target="stylesWithEffects.xml"/><Relationship Id="rId21" Type="http://schemas.openxmlformats.org/officeDocument/2006/relationships/hyperlink" Target="http://www.mdpi.com/journal/diversity/instructions" TargetMode="External"/><Relationship Id="rId34" Type="http://schemas.openxmlformats.org/officeDocument/2006/relationships/hyperlink" Target="http://www.mdpi.com/" TargetMode="External"/><Relationship Id="rId42" Type="http://schemas.openxmlformats.org/officeDocument/2006/relationships/hyperlink" Target="http://www.mdpi.com/journal/data/about" TargetMode="External"/><Relationship Id="rId7" Type="http://schemas.openxmlformats.org/officeDocument/2006/relationships/hyperlink" Target="http://www.mdpi.com/journal/diversity/instructions" TargetMode="External"/><Relationship Id="rId12" Type="http://schemas.openxmlformats.org/officeDocument/2006/relationships/hyperlink" Target="http://www.mdpi.com/user/manuscripts/upload/?journal=diversity" TargetMode="External"/><Relationship Id="rId17" Type="http://schemas.openxmlformats.org/officeDocument/2006/relationships/hyperlink" Target="http://www.mdpi.com/journal/diversity/instructions" TargetMode="External"/><Relationship Id="rId25" Type="http://schemas.openxmlformats.org/officeDocument/2006/relationships/hyperlink" Target="http://www.mdpi.com/authors/references" TargetMode="External"/><Relationship Id="rId33" Type="http://schemas.openxmlformats.org/officeDocument/2006/relationships/hyperlink" Target="http://www.l2molecule.com/2013/11/05/5-tips-for-preparing-multi-panel-figures-for-publications" TargetMode="External"/><Relationship Id="rId38" Type="http://schemas.openxmlformats.org/officeDocument/2006/relationships/hyperlink" Target="https://www.mdpi.com/files/authors/20130308-MDPI-Policy-Regarding-Corrections-and-Retractions.pdf" TargetMode="External"/><Relationship Id="rId2" Type="http://schemas.openxmlformats.org/officeDocument/2006/relationships/styles" Target="styles.xml"/><Relationship Id="rId16" Type="http://schemas.openxmlformats.org/officeDocument/2006/relationships/hyperlink" Target="http://www.writelatex.com/" TargetMode="External"/><Relationship Id="rId20" Type="http://schemas.openxmlformats.org/officeDocument/2006/relationships/hyperlink" Target="http://www.mdpi.com/journal/diversity/instructions" TargetMode="External"/><Relationship Id="rId29" Type="http://schemas.openxmlformats.org/officeDocument/2006/relationships/hyperlink" Target="http://www.mdpi.com/journal/diversity/instructions" TargetMode="External"/><Relationship Id="rId41" Type="http://schemas.openxmlformats.org/officeDocument/2006/relationships/hyperlink" Target="http://www.re3data.org/" TargetMode="External"/><Relationship Id="rId1" Type="http://schemas.openxmlformats.org/officeDocument/2006/relationships/numbering" Target="numbering.xml"/><Relationship Id="rId6" Type="http://schemas.openxmlformats.org/officeDocument/2006/relationships/hyperlink" Target="http://www.mdpi.com/journal/diversity/instructions" TargetMode="External"/><Relationship Id="rId11" Type="http://schemas.openxmlformats.org/officeDocument/2006/relationships/hyperlink" Target="http://susy.mdpi.com/" TargetMode="External"/><Relationship Id="rId24" Type="http://schemas.openxmlformats.org/officeDocument/2006/relationships/hyperlink" Target="http://www.mdpi.com/journal/diversity/instructions" TargetMode="External"/><Relationship Id="rId32" Type="http://schemas.openxmlformats.org/officeDocument/2006/relationships/hyperlink" Target="http://www.mdpi.com/authors/references" TargetMode="External"/><Relationship Id="rId37" Type="http://schemas.openxmlformats.org/officeDocument/2006/relationships/hyperlink" Target="http://publicationethics.org/resources/guidelines" TargetMode="External"/><Relationship Id="rId40" Type="http://schemas.openxmlformats.org/officeDocument/2006/relationships/hyperlink" Target="http://databib.org/" TargetMode="External"/><Relationship Id="rId5" Type="http://schemas.openxmlformats.org/officeDocument/2006/relationships/webSettings" Target="webSettings.xml"/><Relationship Id="rId15" Type="http://schemas.openxmlformats.org/officeDocument/2006/relationships/hyperlink" Target="http://www.mdpi.com/authors/latex" TargetMode="External"/><Relationship Id="rId23" Type="http://schemas.openxmlformats.org/officeDocument/2006/relationships/hyperlink" Target="http://www.mdpi.com/journal/diversity/instructions" TargetMode="External"/><Relationship Id="rId28" Type="http://schemas.openxmlformats.org/officeDocument/2006/relationships/hyperlink" Target="http://www.mdpi.com/journal/diversity/instructions" TargetMode="External"/><Relationship Id="rId36" Type="http://schemas.openxmlformats.org/officeDocument/2006/relationships/hyperlink" Target="http://publicationethics.org/resources/code-conduct" TargetMode="External"/><Relationship Id="rId10" Type="http://schemas.openxmlformats.org/officeDocument/2006/relationships/hyperlink" Target="http://www.mdpi.com/journal/diversity/instructions" TargetMode="External"/><Relationship Id="rId19" Type="http://schemas.openxmlformats.org/officeDocument/2006/relationships/hyperlink" Target="http://www.mdpi.com/journal/diversity/instructions" TargetMode="External"/><Relationship Id="rId31" Type="http://schemas.openxmlformats.org/officeDocument/2006/relationships/hyperlink" Target="http://endnote.com/downloads/style/mdpi"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sy.mdpi.com/" TargetMode="External"/><Relationship Id="rId14" Type="http://schemas.openxmlformats.org/officeDocument/2006/relationships/hyperlink" Target="http://www.mdpi.com/files/word-templates/diversity-template.dot" TargetMode="External"/><Relationship Id="rId22" Type="http://schemas.openxmlformats.org/officeDocument/2006/relationships/hyperlink" Target="http://www.mdpi.com/journal/diversity/instructions" TargetMode="External"/><Relationship Id="rId27" Type="http://schemas.openxmlformats.org/officeDocument/2006/relationships/hyperlink" Target="http://www.mdpi.com/journal/diversity/instructions" TargetMode="External"/><Relationship Id="rId30" Type="http://schemas.openxmlformats.org/officeDocument/2006/relationships/hyperlink" Target="http://endnote.com/" TargetMode="External"/><Relationship Id="rId35" Type="http://schemas.openxmlformats.org/officeDocument/2006/relationships/hyperlink" Target="http://publicationethics.org/" TargetMode="External"/><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1</Pages>
  <Words>4787</Words>
  <Characters>27291</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Paula</cp:lastModifiedBy>
  <cp:revision>4</cp:revision>
  <dcterms:created xsi:type="dcterms:W3CDTF">2015-09-07T18:27:00Z</dcterms:created>
  <dcterms:modified xsi:type="dcterms:W3CDTF">2015-09-07T22:52:00Z</dcterms:modified>
</cp:coreProperties>
</file>