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DF" w:rsidRPr="00701B9B" w:rsidRDefault="00701B9B" w:rsidP="00701B9B">
      <w:pPr>
        <w:pStyle w:val="Ttulo1"/>
      </w:pPr>
      <w:bookmarkStart w:id="0" w:name="_Toc173360220"/>
      <w:bookmarkStart w:id="1" w:name="_GoBack"/>
      <w:bookmarkEnd w:id="1"/>
      <w:r w:rsidRPr="00701B9B">
        <w:t>GDD</w:t>
      </w:r>
      <w:bookmarkEnd w:id="0"/>
    </w:p>
    <w:p w:rsidR="00701B9B" w:rsidRPr="00701B9B" w:rsidRDefault="00701B9B" w:rsidP="00701B9B">
      <w:pPr>
        <w:pStyle w:val="Ttulo1"/>
      </w:pPr>
      <w:bookmarkStart w:id="2" w:name="_Toc173360221"/>
      <w:r w:rsidRPr="00701B9B">
        <w:t>GAME DOCUMENT DESIGN</w:t>
      </w:r>
      <w:bookmarkEnd w:id="2"/>
    </w:p>
    <w:p w:rsidR="00701B9B" w:rsidRDefault="00701B9B" w:rsidP="00701B9B">
      <w:pPr>
        <w:pStyle w:val="Subttulo"/>
      </w:pPr>
    </w:p>
    <w:p w:rsidR="00701B9B" w:rsidRDefault="00701B9B" w:rsidP="00701B9B">
      <w:pPr>
        <w:pStyle w:val="Subttulo"/>
      </w:pPr>
      <w:r>
        <w:t>AUTOR GUERRA FACUNDO NICOLÁS</w:t>
      </w:r>
    </w:p>
    <w:sdt>
      <w:sdtPr>
        <w:rPr>
          <w:lang w:val="es-ES"/>
        </w:rPr>
        <w:id w:val="12537196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90AF1" w:rsidRDefault="00D90AF1" w:rsidP="00D90AF1">
          <w:pPr>
            <w:pStyle w:val="TtulodeTDC"/>
            <w:jc w:val="left"/>
          </w:pPr>
          <w:r>
            <w:rPr>
              <w:lang w:val="es-ES"/>
            </w:rPr>
            <w:t>INDICE</w:t>
          </w:r>
        </w:p>
        <w:p w:rsidR="00A25951" w:rsidRDefault="00D90AF1">
          <w:pPr>
            <w:pStyle w:val="TDC1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3360220" w:history="1">
            <w:r w:rsidR="00A25951" w:rsidRPr="00074E9D">
              <w:rPr>
                <w:rStyle w:val="Hipervnculo"/>
                <w:noProof/>
              </w:rPr>
              <w:t>GDD</w:t>
            </w:r>
            <w:r w:rsidR="00A25951">
              <w:rPr>
                <w:noProof/>
                <w:webHidden/>
              </w:rPr>
              <w:tab/>
            </w:r>
            <w:r w:rsidR="00A25951">
              <w:rPr>
                <w:noProof/>
                <w:webHidden/>
              </w:rPr>
              <w:fldChar w:fldCharType="begin"/>
            </w:r>
            <w:r w:rsidR="00A25951">
              <w:rPr>
                <w:noProof/>
                <w:webHidden/>
              </w:rPr>
              <w:instrText xml:space="preserve"> PAGEREF _Toc173360220 \h </w:instrText>
            </w:r>
            <w:r w:rsidR="00A25951">
              <w:rPr>
                <w:noProof/>
                <w:webHidden/>
              </w:rPr>
            </w:r>
            <w:r w:rsidR="00A25951">
              <w:rPr>
                <w:noProof/>
                <w:webHidden/>
              </w:rPr>
              <w:fldChar w:fldCharType="separate"/>
            </w:r>
            <w:r w:rsidR="00A25951">
              <w:rPr>
                <w:noProof/>
                <w:webHidden/>
              </w:rPr>
              <w:t>1</w:t>
            </w:r>
            <w:r w:rsidR="00A25951"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1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1" w:history="1">
            <w:r w:rsidRPr="00074E9D">
              <w:rPr>
                <w:rStyle w:val="Hipervnculo"/>
                <w:noProof/>
              </w:rPr>
              <w:t>GAME DOCUMENT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2" w:history="1">
            <w:r w:rsidRPr="00074E9D">
              <w:rPr>
                <w:rStyle w:val="Hipervnculo"/>
                <w:noProof/>
              </w:rPr>
              <w:t>Título del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3" w:history="1">
            <w:r w:rsidRPr="00074E9D">
              <w:rPr>
                <w:rStyle w:val="Hipervnculo"/>
                <w:noProof/>
              </w:rPr>
              <w:t>Resumen del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4" w:history="1">
            <w:r w:rsidRPr="00074E9D">
              <w:rPr>
                <w:rStyle w:val="Hipervnculo"/>
                <w:noProof/>
              </w:rPr>
              <w:t>Historia y Temática: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5" w:history="1">
            <w:r w:rsidRPr="00074E9D">
              <w:rPr>
                <w:rStyle w:val="Hipervnculo"/>
                <w:noProof/>
              </w:rPr>
              <w:t>Mecánicas de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6" w:history="1">
            <w:r w:rsidRPr="00074E9D">
              <w:rPr>
                <w:rStyle w:val="Hipervnculo"/>
                <w:noProof/>
              </w:rPr>
              <w:t>Elementos del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7" w:history="1">
            <w:r w:rsidRPr="00074E9D">
              <w:rPr>
                <w:rStyle w:val="Hipervnculo"/>
                <w:noProof/>
              </w:rPr>
              <w:t>Diseño de Niveles: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8" w:history="1">
            <w:r w:rsidRPr="00074E9D">
              <w:rPr>
                <w:rStyle w:val="Hipervnculo"/>
                <w:noProof/>
              </w:rPr>
              <w:t>Gráficos y Animaciones: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29" w:history="1">
            <w:r w:rsidRPr="00074E9D">
              <w:rPr>
                <w:rStyle w:val="Hipervnculo"/>
                <w:noProof/>
              </w:rPr>
              <w:t>Sonido y Música: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30" w:history="1">
            <w:r w:rsidRPr="00074E9D">
              <w:rPr>
                <w:rStyle w:val="Hipervnculo"/>
                <w:noProof/>
              </w:rPr>
              <w:t>Interfaces de Usuario (UI):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1" w:rsidRDefault="00A25951">
          <w:pPr>
            <w:pStyle w:val="TDC2"/>
            <w:tabs>
              <w:tab w:val="right" w:leader="dot" w:pos="10456"/>
            </w:tabs>
            <w:rPr>
              <w:rFonts w:asciiTheme="minorHAnsi" w:hAnsiTheme="minorHAnsi" w:cstheme="minorBidi"/>
              <w:noProof/>
            </w:rPr>
          </w:pPr>
          <w:hyperlink w:anchor="_Toc173360231" w:history="1">
            <w:r w:rsidRPr="00074E9D">
              <w:rPr>
                <w:rStyle w:val="Hipervnculo"/>
                <w:noProof/>
              </w:rPr>
              <w:t>Diagrama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AF1" w:rsidRDefault="00D90AF1">
          <w:r>
            <w:rPr>
              <w:b/>
              <w:bCs/>
              <w:lang w:val="es-ES"/>
            </w:rPr>
            <w:fldChar w:fldCharType="end"/>
          </w:r>
        </w:p>
      </w:sdtContent>
    </w:sdt>
    <w:p w:rsidR="00D90AF1" w:rsidRDefault="00D90AF1">
      <w:r>
        <w:br w:type="page"/>
      </w:r>
    </w:p>
    <w:p w:rsidR="00F35E21" w:rsidRPr="00F35E21" w:rsidRDefault="00F35E21" w:rsidP="00F35E21">
      <w:pPr>
        <w:pStyle w:val="Ttulo2"/>
      </w:pPr>
      <w:bookmarkStart w:id="3" w:name="_Toc173360222"/>
      <w:r w:rsidRPr="00F35E21">
        <w:lastRenderedPageBreak/>
        <w:t>Título del Juego:</w:t>
      </w:r>
      <w:bookmarkEnd w:id="3"/>
    </w:p>
    <w:p w:rsidR="00F35E21" w:rsidRPr="00F35E21" w:rsidRDefault="00F35E21" w:rsidP="00F35E21">
      <w:pPr>
        <w:numPr>
          <w:ilvl w:val="0"/>
          <w:numId w:val="11"/>
        </w:numPr>
      </w:pPr>
      <w:r w:rsidRPr="00F35E21">
        <w:rPr>
          <w:b/>
          <w:bCs/>
        </w:rPr>
        <w:t>"Piedra, Papel o Tijera"</w:t>
      </w:r>
    </w:p>
    <w:p w:rsidR="00F35E21" w:rsidRPr="00F35E21" w:rsidRDefault="00F35E21" w:rsidP="00F35E21">
      <w:pPr>
        <w:pStyle w:val="Ttulo2"/>
      </w:pPr>
      <w:bookmarkStart w:id="4" w:name="_Toc173360223"/>
      <w:r w:rsidRPr="00F35E21">
        <w:t>Resumen del Juego:</w:t>
      </w:r>
      <w:bookmarkEnd w:id="4"/>
    </w:p>
    <w:p w:rsidR="00F35E21" w:rsidRPr="00F35E21" w:rsidRDefault="00F35E21" w:rsidP="00F35E21">
      <w:pPr>
        <w:numPr>
          <w:ilvl w:val="0"/>
          <w:numId w:val="12"/>
        </w:numPr>
      </w:pPr>
      <w:r w:rsidRPr="00F35E21">
        <w:t>Un juego clásico de Piedra, Papel o Tijera donde el jugador compite contra la computadora.</w:t>
      </w:r>
    </w:p>
    <w:p w:rsidR="00F35E21" w:rsidRPr="00F35E21" w:rsidRDefault="00F35E21" w:rsidP="00F35E21">
      <w:pPr>
        <w:pStyle w:val="Ttulo2"/>
      </w:pPr>
      <w:bookmarkStart w:id="5" w:name="_Toc173360224"/>
      <w:r w:rsidRPr="00F35E21">
        <w:t>Historia y Temática:</w:t>
      </w:r>
      <w:bookmarkEnd w:id="5"/>
    </w:p>
    <w:p w:rsidR="00F35E21" w:rsidRPr="00F35E21" w:rsidRDefault="00F35E21" w:rsidP="00F35E21">
      <w:pPr>
        <w:numPr>
          <w:ilvl w:val="0"/>
          <w:numId w:val="13"/>
        </w:numPr>
      </w:pPr>
      <w:r w:rsidRPr="00F35E21">
        <w:rPr>
          <w:b/>
          <w:bCs/>
        </w:rPr>
        <w:t>Historia:</w:t>
      </w:r>
      <w:r w:rsidRPr="00F35E21">
        <w:t xml:space="preserve"> Un simple juego de elección en el que el jugador intenta vencer a la computadora eligiendo entre piedra, papel o tijera.</w:t>
      </w:r>
    </w:p>
    <w:p w:rsidR="00F35E21" w:rsidRPr="00F35E21" w:rsidRDefault="00F35E21" w:rsidP="00F35E21">
      <w:pPr>
        <w:numPr>
          <w:ilvl w:val="0"/>
          <w:numId w:val="13"/>
        </w:numPr>
      </w:pPr>
      <w:r w:rsidRPr="00F35E21">
        <w:rPr>
          <w:b/>
          <w:bCs/>
        </w:rPr>
        <w:t>Ambientación:</w:t>
      </w:r>
      <w:r w:rsidRPr="00F35E21">
        <w:t xml:space="preserve"> No hay una historia o ambientación específica, ya que es un juego de lógica simple.</w:t>
      </w:r>
    </w:p>
    <w:p w:rsidR="00F35E21" w:rsidRPr="00F35E21" w:rsidRDefault="00F35E21" w:rsidP="004E2A87">
      <w:pPr>
        <w:pStyle w:val="Ttulo2"/>
      </w:pPr>
      <w:bookmarkStart w:id="6" w:name="_Toc173360225"/>
      <w:r w:rsidRPr="00F35E21">
        <w:t>Mecánicas de Juego:</w:t>
      </w:r>
      <w:bookmarkEnd w:id="6"/>
    </w:p>
    <w:p w:rsidR="00F35E21" w:rsidRPr="00F35E21" w:rsidRDefault="00F35E21" w:rsidP="00F35E21">
      <w:pPr>
        <w:numPr>
          <w:ilvl w:val="0"/>
          <w:numId w:val="14"/>
        </w:numPr>
      </w:pPr>
      <w:r w:rsidRPr="00F35E21">
        <w:rPr>
          <w:b/>
          <w:bCs/>
        </w:rPr>
        <w:t>Objetivo del Juego:</w:t>
      </w:r>
      <w:r w:rsidRPr="00F35E21">
        <w:t xml:space="preserve"> Ganar </w:t>
      </w:r>
      <w:r w:rsidR="004E2A87">
        <w:t xml:space="preserve">la mayor cantidad de rondas </w:t>
      </w:r>
      <w:r w:rsidRPr="00F35E21">
        <w:t xml:space="preserve">que </w:t>
      </w:r>
      <w:r w:rsidR="004E2A87">
        <w:t xml:space="preserve">pueda a </w:t>
      </w:r>
      <w:r w:rsidRPr="00F35E21">
        <w:t>la computadora eligiendo la opción correcta.</w:t>
      </w:r>
    </w:p>
    <w:p w:rsidR="00F35E21" w:rsidRPr="00F35E21" w:rsidRDefault="00F35E21" w:rsidP="00F35E21">
      <w:pPr>
        <w:numPr>
          <w:ilvl w:val="0"/>
          <w:numId w:val="14"/>
        </w:numPr>
      </w:pPr>
      <w:r w:rsidRPr="00F35E21">
        <w:rPr>
          <w:b/>
          <w:bCs/>
        </w:rPr>
        <w:t>Controles:</w:t>
      </w:r>
      <w:r w:rsidRPr="00F35E21">
        <w:t xml:space="preserve"> El jugador selecciona piedra, papel o tijera haciendo clic en los botones correspondientes.</w:t>
      </w:r>
    </w:p>
    <w:p w:rsidR="00F35E21" w:rsidRPr="00F35E21" w:rsidRDefault="00F35E21" w:rsidP="00F35E21">
      <w:pPr>
        <w:numPr>
          <w:ilvl w:val="0"/>
          <w:numId w:val="14"/>
        </w:numPr>
      </w:pPr>
      <w:r w:rsidRPr="00F35E21">
        <w:rPr>
          <w:b/>
          <w:bCs/>
        </w:rPr>
        <w:t>Interacciones:</w:t>
      </w:r>
      <w:r w:rsidRPr="00F35E21">
        <w:t xml:space="preserve"> El jugador hace una elección, la computadora hace una elección aleatoria, y se determina el ganador de la ronda.</w:t>
      </w:r>
    </w:p>
    <w:p w:rsidR="004E2A87" w:rsidRDefault="00F35E21" w:rsidP="004E2A87">
      <w:pPr>
        <w:numPr>
          <w:ilvl w:val="0"/>
          <w:numId w:val="14"/>
        </w:numPr>
      </w:pPr>
      <w:r w:rsidRPr="00F35E21">
        <w:rPr>
          <w:b/>
          <w:bCs/>
        </w:rPr>
        <w:t>Sistema de Vida:</w:t>
      </w:r>
      <w:r w:rsidRPr="00F35E21">
        <w:t xml:space="preserve"> </w:t>
      </w:r>
      <w:r w:rsidR="004E2A87">
        <w:t>El jugador comienza con una cantidad predeterminada de vidas y pierde una vida cada vez que pierde una ronda. El juego termina cuando el jugador pierde todas sus vidas.</w:t>
      </w:r>
    </w:p>
    <w:p w:rsidR="00F35E21" w:rsidRPr="00F35E21" w:rsidRDefault="004E2A87" w:rsidP="004E2A87">
      <w:pPr>
        <w:numPr>
          <w:ilvl w:val="0"/>
          <w:numId w:val="14"/>
        </w:numPr>
      </w:pPr>
      <w:r w:rsidRPr="004E2A87">
        <w:rPr>
          <w:b/>
          <w:bCs/>
        </w:rPr>
        <w:t>Sistema de</w:t>
      </w:r>
      <w:r>
        <w:t xml:space="preserve"> </w:t>
      </w:r>
      <w:r>
        <w:rPr>
          <w:b/>
          <w:bCs/>
        </w:rPr>
        <w:t xml:space="preserve">Puntos: </w:t>
      </w:r>
      <w:r>
        <w:t>Los puntos se incrementan por cada ronda ganada y se muestran en pantalla.</w:t>
      </w:r>
    </w:p>
    <w:p w:rsidR="00F35E21" w:rsidRPr="00F35E21" w:rsidRDefault="00F35E21" w:rsidP="004E2A87">
      <w:pPr>
        <w:pStyle w:val="Ttulo2"/>
      </w:pPr>
      <w:bookmarkStart w:id="7" w:name="_Toc173360226"/>
      <w:r w:rsidRPr="00F35E21">
        <w:t>Elementos del Juego:</w:t>
      </w:r>
      <w:bookmarkEnd w:id="7"/>
    </w:p>
    <w:p w:rsidR="00F35E21" w:rsidRPr="00F35E21" w:rsidRDefault="00F35E21" w:rsidP="00F35E21">
      <w:pPr>
        <w:numPr>
          <w:ilvl w:val="0"/>
          <w:numId w:val="15"/>
        </w:numPr>
      </w:pPr>
      <w:r w:rsidRPr="00F35E21">
        <w:rPr>
          <w:b/>
          <w:bCs/>
        </w:rPr>
        <w:t>Personajes:</w:t>
      </w:r>
      <w:r w:rsidRPr="00F35E21">
        <w:t xml:space="preserve"> No hay personajes específicos.</w:t>
      </w:r>
    </w:p>
    <w:p w:rsidR="00F35E21" w:rsidRPr="00F35E21" w:rsidRDefault="00F35E21" w:rsidP="00F35E21">
      <w:pPr>
        <w:numPr>
          <w:ilvl w:val="0"/>
          <w:numId w:val="15"/>
        </w:numPr>
      </w:pPr>
      <w:r w:rsidRPr="00F35E21">
        <w:rPr>
          <w:b/>
          <w:bCs/>
        </w:rPr>
        <w:t>Enemigos/Obstáculos:</w:t>
      </w:r>
      <w:r w:rsidRPr="00F35E21">
        <w:t xml:space="preserve"> La computadora actúa como el oponente del jugador.</w:t>
      </w:r>
    </w:p>
    <w:p w:rsidR="00F35E21" w:rsidRPr="00F35E21" w:rsidRDefault="00F35E21" w:rsidP="00F35E21">
      <w:pPr>
        <w:numPr>
          <w:ilvl w:val="0"/>
          <w:numId w:val="15"/>
        </w:numPr>
        <w:rPr>
          <w:lang w:val="en-US"/>
        </w:rPr>
      </w:pPr>
      <w:r w:rsidRPr="00F35E21">
        <w:rPr>
          <w:b/>
          <w:bCs/>
          <w:lang w:val="en-US"/>
        </w:rPr>
        <w:t>Items/Power-ups:</w:t>
      </w:r>
      <w:r w:rsidRPr="00F35E21">
        <w:rPr>
          <w:lang w:val="en-US"/>
        </w:rPr>
        <w:t xml:space="preserve"> No hay items o power-ups.</w:t>
      </w:r>
    </w:p>
    <w:p w:rsidR="00F35E21" w:rsidRPr="00F35E21" w:rsidRDefault="00F35E21" w:rsidP="004E2A87">
      <w:pPr>
        <w:pStyle w:val="Ttulo2"/>
      </w:pPr>
      <w:bookmarkStart w:id="8" w:name="_Toc173360227"/>
      <w:r w:rsidRPr="00F35E21">
        <w:t>Diseño de Niveles:</w:t>
      </w:r>
      <w:bookmarkEnd w:id="8"/>
    </w:p>
    <w:p w:rsidR="00F35E21" w:rsidRPr="00F35E21" w:rsidRDefault="00F35E21" w:rsidP="00F35E21">
      <w:pPr>
        <w:numPr>
          <w:ilvl w:val="0"/>
          <w:numId w:val="16"/>
        </w:numPr>
      </w:pPr>
      <w:r w:rsidRPr="00F35E21">
        <w:rPr>
          <w:b/>
          <w:bCs/>
        </w:rPr>
        <w:t>Niveles:</w:t>
      </w:r>
      <w:r w:rsidRPr="00F35E21">
        <w:t xml:space="preserve"> No hay niveles; el juego consiste en rondas consecutivas.</w:t>
      </w:r>
    </w:p>
    <w:p w:rsidR="00F35E21" w:rsidRPr="00F35E21" w:rsidRDefault="00F35E21" w:rsidP="00F35E21">
      <w:pPr>
        <w:numPr>
          <w:ilvl w:val="0"/>
          <w:numId w:val="16"/>
        </w:numPr>
      </w:pPr>
      <w:r w:rsidRPr="00F35E21">
        <w:rPr>
          <w:b/>
          <w:bCs/>
        </w:rPr>
        <w:t>Progresión:</w:t>
      </w:r>
      <w:r w:rsidRPr="00F35E21">
        <w:t xml:space="preserve"> La progresión se mide por el número de rondas ganadas por el jugador y la computadora.</w:t>
      </w:r>
    </w:p>
    <w:p w:rsidR="00F35E21" w:rsidRPr="00F35E21" w:rsidRDefault="00F35E21" w:rsidP="004E2A87">
      <w:pPr>
        <w:pStyle w:val="Ttulo2"/>
      </w:pPr>
      <w:bookmarkStart w:id="9" w:name="_Toc173360228"/>
      <w:r w:rsidRPr="00F35E21">
        <w:t>Gráficos y Animaciones:</w:t>
      </w:r>
      <w:bookmarkEnd w:id="9"/>
    </w:p>
    <w:p w:rsidR="00F35E21" w:rsidRPr="00F35E21" w:rsidRDefault="00F35E21" w:rsidP="00F35E21">
      <w:pPr>
        <w:numPr>
          <w:ilvl w:val="0"/>
          <w:numId w:val="17"/>
        </w:numPr>
      </w:pPr>
      <w:r w:rsidRPr="00F35E21">
        <w:rPr>
          <w:b/>
          <w:bCs/>
        </w:rPr>
        <w:t>Estilo Artístico:</w:t>
      </w:r>
      <w:r w:rsidRPr="00F35E21">
        <w:t xml:space="preserve"> </w:t>
      </w:r>
      <w:r w:rsidR="0070547F">
        <w:t>Imágenes simples y clara</w:t>
      </w:r>
      <w:r w:rsidRPr="00F35E21">
        <w:t xml:space="preserve">s, posiblemente con iconos o imágenes representativas de </w:t>
      </w:r>
      <w:r w:rsidR="0070547F">
        <w:t xml:space="preserve">manos u objetos de </w:t>
      </w:r>
      <w:r w:rsidRPr="00F35E21">
        <w:t>piedra, papel y tijera.</w:t>
      </w:r>
    </w:p>
    <w:p w:rsidR="00F35E21" w:rsidRPr="00F35E21" w:rsidRDefault="00F35E21" w:rsidP="00F35E21">
      <w:pPr>
        <w:numPr>
          <w:ilvl w:val="0"/>
          <w:numId w:val="17"/>
        </w:numPr>
      </w:pPr>
      <w:proofErr w:type="spellStart"/>
      <w:r w:rsidRPr="00F35E21">
        <w:rPr>
          <w:b/>
          <w:bCs/>
        </w:rPr>
        <w:t>Sprites</w:t>
      </w:r>
      <w:proofErr w:type="spellEnd"/>
      <w:r w:rsidRPr="00F35E21">
        <w:rPr>
          <w:b/>
          <w:bCs/>
        </w:rPr>
        <w:t xml:space="preserve"> y Animaciones:</w:t>
      </w:r>
      <w:r w:rsidRPr="00F35E21">
        <w:t xml:space="preserve"> Iconos o imágenes de piedra, papel y tijera, y posibles animaciones para indicar la elección de la computadora y el resultado de cada ronda.</w:t>
      </w:r>
    </w:p>
    <w:p w:rsidR="00F35E21" w:rsidRPr="00F35E21" w:rsidRDefault="00F35E21" w:rsidP="0070547F">
      <w:pPr>
        <w:pStyle w:val="Ttulo2"/>
      </w:pPr>
      <w:bookmarkStart w:id="10" w:name="_Toc173360229"/>
      <w:r w:rsidRPr="00F35E21">
        <w:t>Sonido y Música:</w:t>
      </w:r>
      <w:bookmarkEnd w:id="10"/>
    </w:p>
    <w:p w:rsidR="00F35E21" w:rsidRPr="00F35E21" w:rsidRDefault="00F35E21" w:rsidP="00F35E21">
      <w:pPr>
        <w:numPr>
          <w:ilvl w:val="0"/>
          <w:numId w:val="18"/>
        </w:numPr>
      </w:pPr>
      <w:r w:rsidRPr="00F35E21">
        <w:rPr>
          <w:b/>
          <w:bCs/>
        </w:rPr>
        <w:t>Efectos de Sonido:</w:t>
      </w:r>
      <w:r w:rsidRPr="00F35E21">
        <w:t xml:space="preserve"> Sonidos para las elecciones y para indicar victorias o derrotas.</w:t>
      </w:r>
    </w:p>
    <w:p w:rsidR="00F35E21" w:rsidRPr="00F35E21" w:rsidRDefault="00F35E21" w:rsidP="00F35E21">
      <w:pPr>
        <w:numPr>
          <w:ilvl w:val="0"/>
          <w:numId w:val="18"/>
        </w:numPr>
      </w:pPr>
      <w:r w:rsidRPr="00F35E21">
        <w:rPr>
          <w:b/>
          <w:bCs/>
        </w:rPr>
        <w:lastRenderedPageBreak/>
        <w:t>Música:</w:t>
      </w:r>
      <w:r w:rsidRPr="00F35E21">
        <w:t xml:space="preserve"> Música de fondo simple y repetitiva para mantener el ambiente </w:t>
      </w:r>
      <w:r w:rsidR="0067605F">
        <w:t>enérgico</w:t>
      </w:r>
      <w:r w:rsidR="0070547F">
        <w:t>.</w:t>
      </w:r>
    </w:p>
    <w:p w:rsidR="00F35E21" w:rsidRPr="00F35E21" w:rsidRDefault="00F35E21" w:rsidP="0070547F">
      <w:pPr>
        <w:pStyle w:val="Ttulo2"/>
      </w:pPr>
      <w:bookmarkStart w:id="11" w:name="_Toc173360230"/>
      <w:r w:rsidRPr="00F35E21">
        <w:t>Interfaces de Usuario (UI):</w:t>
      </w:r>
      <w:bookmarkEnd w:id="11"/>
    </w:p>
    <w:p w:rsidR="00F35E21" w:rsidRPr="00F35E21" w:rsidRDefault="00F35E21" w:rsidP="00F35E21">
      <w:pPr>
        <w:numPr>
          <w:ilvl w:val="0"/>
          <w:numId w:val="19"/>
        </w:numPr>
      </w:pPr>
      <w:r w:rsidRPr="00F35E21">
        <w:rPr>
          <w:b/>
          <w:bCs/>
        </w:rPr>
        <w:t>Pantallas del Juego:</w:t>
      </w:r>
      <w:r w:rsidRPr="00F35E21">
        <w:t xml:space="preserve"> Pantal</w:t>
      </w:r>
      <w:r w:rsidR="0070547F">
        <w:t>la de inicio, pantalla de juego, pantalla de Victoria y pantalla de derrota.</w:t>
      </w:r>
    </w:p>
    <w:p w:rsidR="00F35E21" w:rsidRPr="00F35E21" w:rsidRDefault="00F35E21" w:rsidP="00F35E21">
      <w:pPr>
        <w:numPr>
          <w:ilvl w:val="0"/>
          <w:numId w:val="19"/>
        </w:numPr>
      </w:pPr>
      <w:r w:rsidRPr="00F35E21">
        <w:rPr>
          <w:b/>
          <w:bCs/>
        </w:rPr>
        <w:t>Elementos de UI:</w:t>
      </w:r>
      <w:r w:rsidRPr="00F35E21">
        <w:t xml:space="preserve"> Botones para seleccionar piedra, papel o tijera, conta</w:t>
      </w:r>
      <w:r w:rsidR="0070547F">
        <w:t xml:space="preserve">dor de victorias para el jugador, contador de vidas, botón para salir. </w:t>
      </w:r>
    </w:p>
    <w:p w:rsidR="00F35E21" w:rsidRPr="00F35E21" w:rsidRDefault="00F35E21" w:rsidP="0070547F">
      <w:pPr>
        <w:pStyle w:val="Ttulo2"/>
      </w:pPr>
      <w:bookmarkStart w:id="12" w:name="_Toc173360231"/>
      <w:r w:rsidRPr="00F35E21">
        <w:t>Diagrama de Clases:</w:t>
      </w:r>
      <w:bookmarkEnd w:id="12"/>
    </w:p>
    <w:p w:rsidR="00F35E21" w:rsidRPr="00F35E21" w:rsidRDefault="00F35E21" w:rsidP="00F35E21">
      <w:pPr>
        <w:numPr>
          <w:ilvl w:val="0"/>
          <w:numId w:val="20"/>
        </w:numPr>
      </w:pPr>
      <w:r w:rsidRPr="00F35E21">
        <w:t xml:space="preserve">Un diagrama básico que incluya clases como </w:t>
      </w:r>
      <w:proofErr w:type="spellStart"/>
      <w:r w:rsidR="00A25951">
        <w:t>Juego</w:t>
      </w:r>
      <w:r w:rsidR="00A0632F">
        <w:t>PPT</w:t>
      </w:r>
      <w:proofErr w:type="spellEnd"/>
      <w:r w:rsidRPr="00F35E21">
        <w:t xml:space="preserve">, Jugador, </w:t>
      </w:r>
      <w:r w:rsidR="0070547F">
        <w:t>Computadora</w:t>
      </w:r>
      <w:r w:rsidRPr="00F35E21">
        <w:t>, Resultado</w:t>
      </w:r>
      <w:r w:rsidR="004B6ABC">
        <w:t>,</w:t>
      </w:r>
      <w:r w:rsidR="00A0632F">
        <w:t xml:space="preserve"> Pantalla</w:t>
      </w:r>
      <w:r w:rsidRPr="00F35E21">
        <w:t>.</w:t>
      </w:r>
    </w:p>
    <w:p w:rsidR="00701B9B" w:rsidRPr="00701B9B" w:rsidRDefault="00701B9B" w:rsidP="00701B9B"/>
    <w:sectPr w:rsidR="00701B9B" w:rsidRPr="00701B9B" w:rsidSect="00701B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8C" w:rsidRDefault="0034788C" w:rsidP="00701B9B">
      <w:pPr>
        <w:spacing w:before="0" w:after="0" w:line="240" w:lineRule="auto"/>
      </w:pPr>
      <w:r>
        <w:separator/>
      </w:r>
    </w:p>
  </w:endnote>
  <w:endnote w:type="continuationSeparator" w:id="0">
    <w:p w:rsidR="0034788C" w:rsidRDefault="0034788C" w:rsidP="00701B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4914116"/>
      <w:docPartObj>
        <w:docPartGallery w:val="Page Numbers (Bottom of Page)"/>
        <w:docPartUnique/>
      </w:docPartObj>
    </w:sdtPr>
    <w:sdtContent>
      <w:p w:rsidR="00701B9B" w:rsidRDefault="00701B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AF2" w:rsidRPr="00535AF2">
          <w:rPr>
            <w:noProof/>
            <w:lang w:val="es-ES"/>
          </w:rPr>
          <w:t>3</w:t>
        </w:r>
        <w:r>
          <w:fldChar w:fldCharType="end"/>
        </w:r>
      </w:p>
    </w:sdtContent>
  </w:sdt>
  <w:p w:rsidR="00701B9B" w:rsidRDefault="00701B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8C" w:rsidRDefault="0034788C" w:rsidP="00701B9B">
      <w:pPr>
        <w:spacing w:before="0" w:after="0" w:line="240" w:lineRule="auto"/>
      </w:pPr>
      <w:r>
        <w:separator/>
      </w:r>
    </w:p>
  </w:footnote>
  <w:footnote w:type="continuationSeparator" w:id="0">
    <w:p w:rsidR="0034788C" w:rsidRDefault="0034788C" w:rsidP="00701B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5949"/>
      <w:gridCol w:w="4507"/>
    </w:tblGrid>
    <w:tr w:rsidR="00D90AF1" w:rsidTr="00535AF2">
      <w:tc>
        <w:tcPr>
          <w:tcW w:w="5949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:rsidR="00D90AF1" w:rsidRPr="00535AF2" w:rsidRDefault="00D90AF1" w:rsidP="00535AF2">
          <w:pPr>
            <w:jc w:val="center"/>
          </w:pPr>
          <w:r w:rsidRPr="00535AF2">
            <w:t>Tecnicatura Universitaria en Diseño Integral de Videojuegos</w:t>
          </w:r>
        </w:p>
        <w:p w:rsidR="00D90AF1" w:rsidRDefault="00D90AF1" w:rsidP="00535AF2">
          <w:pPr>
            <w:jc w:val="center"/>
          </w:pPr>
          <w:r w:rsidRPr="00535AF2">
            <w:t>Fundamentos de programación orientada a objetos</w:t>
          </w:r>
        </w:p>
      </w:tc>
      <w:tc>
        <w:tcPr>
          <w:tcW w:w="4507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:rsidR="00D90AF1" w:rsidRPr="00535AF2" w:rsidRDefault="0067605F" w:rsidP="00D90AF1">
          <w:pPr>
            <w:jc w:val="center"/>
            <w:rPr>
              <w:color w:val="808080" w:themeColor="background1" w:themeShade="80"/>
            </w:rPr>
          </w:pPr>
          <w:r w:rsidRPr="00535AF2">
            <w:rPr>
              <w:color w:val="808080" w:themeColor="background1" w:themeShade="80"/>
            </w:rPr>
            <w:t>Universidad</w:t>
          </w:r>
          <w:r w:rsidR="00D90AF1" w:rsidRPr="00535AF2">
            <w:rPr>
              <w:color w:val="808080" w:themeColor="background1" w:themeShade="80"/>
            </w:rPr>
            <w:t xml:space="preserve"> Nacional de Jujuy</w:t>
          </w:r>
        </w:p>
        <w:p w:rsidR="00D90AF1" w:rsidRPr="00535AF2" w:rsidRDefault="00D90AF1" w:rsidP="00D90AF1">
          <w:pPr>
            <w:jc w:val="center"/>
            <w:rPr>
              <w:color w:val="808080" w:themeColor="background1" w:themeShade="80"/>
            </w:rPr>
          </w:pPr>
          <w:r w:rsidRPr="00535AF2">
            <w:rPr>
              <w:color w:val="808080" w:themeColor="background1" w:themeShade="80"/>
            </w:rPr>
            <w:t xml:space="preserve">Facultad de </w:t>
          </w:r>
          <w:r w:rsidR="0067605F" w:rsidRPr="00535AF2">
            <w:rPr>
              <w:color w:val="808080" w:themeColor="background1" w:themeShade="80"/>
            </w:rPr>
            <w:t>Ingeniería</w:t>
          </w:r>
          <w:r w:rsidRPr="00535AF2">
            <w:rPr>
              <w:color w:val="808080" w:themeColor="background1" w:themeShade="80"/>
            </w:rPr>
            <w:t xml:space="preserve"> – Año Lectivo 2024</w:t>
          </w:r>
        </w:p>
      </w:tc>
    </w:tr>
  </w:tbl>
  <w:p w:rsidR="00701B9B" w:rsidRDefault="00701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2FA9"/>
    <w:multiLevelType w:val="multilevel"/>
    <w:tmpl w:val="63C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C48"/>
    <w:multiLevelType w:val="multilevel"/>
    <w:tmpl w:val="8BC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45C56"/>
    <w:multiLevelType w:val="multilevel"/>
    <w:tmpl w:val="305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321D"/>
    <w:multiLevelType w:val="multilevel"/>
    <w:tmpl w:val="723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24DD7"/>
    <w:multiLevelType w:val="multilevel"/>
    <w:tmpl w:val="CE4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E7A61"/>
    <w:multiLevelType w:val="multilevel"/>
    <w:tmpl w:val="3AF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566E7"/>
    <w:multiLevelType w:val="multilevel"/>
    <w:tmpl w:val="D02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C1491"/>
    <w:multiLevelType w:val="multilevel"/>
    <w:tmpl w:val="850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62DEC"/>
    <w:multiLevelType w:val="multilevel"/>
    <w:tmpl w:val="E90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C1D8B"/>
    <w:multiLevelType w:val="multilevel"/>
    <w:tmpl w:val="17E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D7376"/>
    <w:multiLevelType w:val="multilevel"/>
    <w:tmpl w:val="B26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908C6"/>
    <w:multiLevelType w:val="multilevel"/>
    <w:tmpl w:val="746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62ED4"/>
    <w:multiLevelType w:val="multilevel"/>
    <w:tmpl w:val="502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37310"/>
    <w:multiLevelType w:val="multilevel"/>
    <w:tmpl w:val="F07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4DC3"/>
    <w:multiLevelType w:val="multilevel"/>
    <w:tmpl w:val="D47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36203"/>
    <w:multiLevelType w:val="multilevel"/>
    <w:tmpl w:val="8D6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51EF8"/>
    <w:multiLevelType w:val="multilevel"/>
    <w:tmpl w:val="A3B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56A5F"/>
    <w:multiLevelType w:val="multilevel"/>
    <w:tmpl w:val="F99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ED11B0"/>
    <w:multiLevelType w:val="multilevel"/>
    <w:tmpl w:val="94E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B723D"/>
    <w:multiLevelType w:val="multilevel"/>
    <w:tmpl w:val="B1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19"/>
  </w:num>
  <w:num w:numId="11">
    <w:abstractNumId w:val="8"/>
  </w:num>
  <w:num w:numId="12">
    <w:abstractNumId w:val="12"/>
  </w:num>
  <w:num w:numId="13">
    <w:abstractNumId w:val="11"/>
  </w:num>
  <w:num w:numId="14">
    <w:abstractNumId w:val="3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9B"/>
    <w:rsid w:val="00154CF5"/>
    <w:rsid w:val="002E024D"/>
    <w:rsid w:val="0031134A"/>
    <w:rsid w:val="00314379"/>
    <w:rsid w:val="0034788C"/>
    <w:rsid w:val="004B6ABC"/>
    <w:rsid w:val="004C54DF"/>
    <w:rsid w:val="004E2A87"/>
    <w:rsid w:val="00535AF2"/>
    <w:rsid w:val="0067605F"/>
    <w:rsid w:val="00701B9B"/>
    <w:rsid w:val="0070547F"/>
    <w:rsid w:val="007606B0"/>
    <w:rsid w:val="00A0632F"/>
    <w:rsid w:val="00A25951"/>
    <w:rsid w:val="00A775EB"/>
    <w:rsid w:val="00B16F20"/>
    <w:rsid w:val="00B27C88"/>
    <w:rsid w:val="00C64585"/>
    <w:rsid w:val="00CF217A"/>
    <w:rsid w:val="00D90AF1"/>
    <w:rsid w:val="00E83311"/>
    <w:rsid w:val="00ED4854"/>
    <w:rsid w:val="00F35E21"/>
    <w:rsid w:val="00F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2EB076-C97F-434E-A66A-5DD835CB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47F"/>
    <w:pPr>
      <w:jc w:val="both"/>
    </w:pPr>
    <w:rPr>
      <w:rFonts w:asciiTheme="majorHAnsi" w:hAnsiTheme="majorHAnsi"/>
    </w:rPr>
  </w:style>
  <w:style w:type="paragraph" w:styleId="Ttulo1">
    <w:name w:val="heading 1"/>
    <w:aliases w:val="Título Principal"/>
    <w:basedOn w:val="Normal"/>
    <w:next w:val="Normal"/>
    <w:link w:val="Ttulo1Car"/>
    <w:uiPriority w:val="9"/>
    <w:qFormat/>
    <w:rsid w:val="00701B9B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 w:line="240" w:lineRule="auto"/>
      <w:jc w:val="center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E21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B9B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B9B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B9B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B9B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B9B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ncipal Car"/>
    <w:basedOn w:val="Fuentedeprrafopredeter"/>
    <w:link w:val="Ttulo1"/>
    <w:uiPriority w:val="9"/>
    <w:rsid w:val="00701B9B"/>
    <w:rPr>
      <w:rFonts w:asciiTheme="majorHAnsi" w:hAnsiTheme="majorHAnsi"/>
      <w:caps/>
      <w:color w:val="FFFFFF" w:themeColor="background1"/>
      <w:spacing w:val="15"/>
      <w:sz w:val="32"/>
      <w:szCs w:val="22"/>
      <w:shd w:val="clear" w:color="auto" w:fill="418AB3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35E21"/>
    <w:rPr>
      <w:rFonts w:asciiTheme="majorHAnsi" w:hAnsiTheme="majorHAnsi"/>
      <w:caps/>
      <w:spacing w:val="15"/>
      <w:shd w:val="clear" w:color="auto" w:fill="D7E7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B9B"/>
    <w:rPr>
      <w:caps/>
      <w:color w:val="20445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B9B"/>
    <w:rPr>
      <w:caps/>
      <w:color w:val="30678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B9B"/>
    <w:rPr>
      <w:caps/>
      <w:color w:val="30678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B9B"/>
    <w:rPr>
      <w:caps/>
      <w:color w:val="30678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B9B"/>
    <w:rPr>
      <w:caps/>
      <w:color w:val="30678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B9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B9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1B9B"/>
    <w:rPr>
      <w:b/>
      <w:bCs/>
      <w:color w:val="30678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01B9B"/>
    <w:pPr>
      <w:spacing w:before="0" w:after="0"/>
    </w:pPr>
    <w:rPr>
      <w:rFonts w:eastAsiaTheme="majorEastAsia" w:cstheme="majorBidi"/>
      <w:caps/>
      <w:color w:val="418AB3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1B9B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B9B"/>
    <w:pPr>
      <w:spacing w:before="0" w:after="260" w:line="240" w:lineRule="auto"/>
      <w:jc w:val="center"/>
    </w:pPr>
    <w:rPr>
      <w:b/>
      <w:caps/>
      <w:color w:val="595959" w:themeColor="text1" w:themeTint="A6"/>
      <w:spacing w:val="10"/>
      <w:sz w:val="24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1B9B"/>
    <w:rPr>
      <w:rFonts w:asciiTheme="majorHAnsi" w:hAnsiTheme="majorHAnsi"/>
      <w:b/>
      <w:caps/>
      <w:color w:val="595959" w:themeColor="text1" w:themeTint="A6"/>
      <w:spacing w:val="10"/>
      <w:sz w:val="24"/>
      <w:szCs w:val="21"/>
    </w:rPr>
  </w:style>
  <w:style w:type="character" w:styleId="Textoennegrita">
    <w:name w:val="Strong"/>
    <w:uiPriority w:val="22"/>
    <w:qFormat/>
    <w:rsid w:val="00701B9B"/>
    <w:rPr>
      <w:b/>
      <w:bCs/>
    </w:rPr>
  </w:style>
  <w:style w:type="character" w:styleId="nfasis">
    <w:name w:val="Emphasis"/>
    <w:uiPriority w:val="20"/>
    <w:qFormat/>
    <w:rsid w:val="00701B9B"/>
    <w:rPr>
      <w:caps/>
      <w:color w:val="204458" w:themeColor="accent1" w:themeShade="7F"/>
      <w:spacing w:val="5"/>
    </w:rPr>
  </w:style>
  <w:style w:type="paragraph" w:styleId="Sinespaciado">
    <w:name w:val="No Spacing"/>
    <w:uiPriority w:val="1"/>
    <w:qFormat/>
    <w:rsid w:val="00701B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1B9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1B9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B9B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B9B"/>
    <w:rPr>
      <w:color w:val="418AB3" w:themeColor="accent1"/>
      <w:sz w:val="24"/>
      <w:szCs w:val="24"/>
    </w:rPr>
  </w:style>
  <w:style w:type="character" w:styleId="nfasissutil">
    <w:name w:val="Subtle Emphasis"/>
    <w:uiPriority w:val="19"/>
    <w:qFormat/>
    <w:rsid w:val="00701B9B"/>
    <w:rPr>
      <w:i/>
      <w:iCs/>
      <w:color w:val="204458" w:themeColor="accent1" w:themeShade="7F"/>
    </w:rPr>
  </w:style>
  <w:style w:type="character" w:styleId="nfasisintenso">
    <w:name w:val="Intense Emphasis"/>
    <w:uiPriority w:val="21"/>
    <w:qFormat/>
    <w:rsid w:val="00701B9B"/>
    <w:rPr>
      <w:b/>
      <w:bCs/>
      <w:caps/>
      <w:color w:val="204458" w:themeColor="accent1" w:themeShade="7F"/>
      <w:spacing w:val="10"/>
    </w:rPr>
  </w:style>
  <w:style w:type="character" w:styleId="Referenciasutil">
    <w:name w:val="Subtle Reference"/>
    <w:uiPriority w:val="31"/>
    <w:qFormat/>
    <w:rsid w:val="00701B9B"/>
    <w:rPr>
      <w:b/>
      <w:bCs/>
      <w:color w:val="418AB3" w:themeColor="accent1"/>
    </w:rPr>
  </w:style>
  <w:style w:type="character" w:styleId="Referenciaintensa">
    <w:name w:val="Intense Reference"/>
    <w:uiPriority w:val="32"/>
    <w:qFormat/>
    <w:rsid w:val="00701B9B"/>
    <w:rPr>
      <w:b/>
      <w:bCs/>
      <w:i/>
      <w:iCs/>
      <w:caps/>
      <w:color w:val="418AB3" w:themeColor="accent1"/>
    </w:rPr>
  </w:style>
  <w:style w:type="character" w:styleId="Ttulodellibro">
    <w:name w:val="Book Title"/>
    <w:uiPriority w:val="33"/>
    <w:qFormat/>
    <w:rsid w:val="00701B9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701B9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01B9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B9B"/>
  </w:style>
  <w:style w:type="paragraph" w:styleId="Piedepgina">
    <w:name w:val="footer"/>
    <w:basedOn w:val="Normal"/>
    <w:link w:val="PiedepginaCar"/>
    <w:uiPriority w:val="99"/>
    <w:unhideWhenUsed/>
    <w:rsid w:val="00701B9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B9B"/>
  </w:style>
  <w:style w:type="table" w:styleId="Tablaconcuadrcula">
    <w:name w:val="Table Grid"/>
    <w:basedOn w:val="Tablanormal"/>
    <w:uiPriority w:val="39"/>
    <w:rsid w:val="00D90A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0AF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90AF1"/>
    <w:pPr>
      <w:spacing w:before="0" w:after="100" w:line="259" w:lineRule="auto"/>
      <w:ind w:left="220"/>
    </w:pPr>
    <w:rPr>
      <w:rFonts w:cs="Times New Roman"/>
      <w:sz w:val="22"/>
      <w:szCs w:val="2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90AF1"/>
    <w:pPr>
      <w:spacing w:before="0" w:after="100" w:line="259" w:lineRule="auto"/>
    </w:pPr>
    <w:rPr>
      <w:rFonts w:cs="Times New Roman"/>
      <w:sz w:val="22"/>
      <w:szCs w:val="22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90AF1"/>
    <w:pPr>
      <w:spacing w:before="0" w:after="100" w:line="259" w:lineRule="auto"/>
      <w:ind w:left="440"/>
    </w:pPr>
    <w:rPr>
      <w:rFonts w:cs="Times New Roman"/>
      <w:sz w:val="22"/>
      <w:szCs w:val="22"/>
      <w:lang w:eastAsia="es-AR"/>
    </w:rPr>
  </w:style>
  <w:style w:type="character" w:styleId="Hipervnculo">
    <w:name w:val="Hyperlink"/>
    <w:basedOn w:val="Fuentedeprrafopredeter"/>
    <w:uiPriority w:val="99"/>
    <w:unhideWhenUsed/>
    <w:rsid w:val="00D90AF1"/>
    <w:rPr>
      <w:color w:val="F59E00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90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07"/>
    <w:rsid w:val="00B52907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1FA67BF2E4DC2ABCBAB57BEE33661">
    <w:name w:val="5DF1FA67BF2E4DC2ABCBAB57BEE33661"/>
    <w:rsid w:val="00B52907"/>
  </w:style>
  <w:style w:type="paragraph" w:customStyle="1" w:styleId="1AA1C232D43749FBB186E5B4A5C77941">
    <w:name w:val="1AA1C232D43749FBB186E5B4A5C77941"/>
    <w:rsid w:val="00B52907"/>
  </w:style>
  <w:style w:type="paragraph" w:customStyle="1" w:styleId="A566F860F4E940ADAE5D66251E6F7C61">
    <w:name w:val="A566F860F4E940ADAE5D66251E6F7C61"/>
    <w:rsid w:val="00B52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iglo gótico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217A-B5CB-4692-9314-19EA75DC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PRO</dc:creator>
  <cp:keywords/>
  <dc:description/>
  <cp:lastModifiedBy>GAMER PRO</cp:lastModifiedBy>
  <cp:revision>3</cp:revision>
  <dcterms:created xsi:type="dcterms:W3CDTF">2024-08-01T00:02:00Z</dcterms:created>
  <dcterms:modified xsi:type="dcterms:W3CDTF">2024-08-01T05:03:00Z</dcterms:modified>
</cp:coreProperties>
</file>