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478A" w14:textId="4BF1EBAB" w:rsidR="00546DBB" w:rsidRDefault="00D136F6">
      <w:pPr>
        <w:rPr>
          <w:lang w:val="en-GB"/>
        </w:rPr>
      </w:pPr>
      <w:r>
        <w:rPr>
          <w:lang w:val="en-GB"/>
        </w:rPr>
        <w:t>Source</w:t>
      </w:r>
      <w:r w:rsidR="00546DBB">
        <w:rPr>
          <w:lang w:val="en-GB"/>
        </w:rPr>
        <w:t xml:space="preserve"> links:</w:t>
      </w:r>
    </w:p>
    <w:p w14:paraId="321EDD85" w14:textId="465F6559" w:rsidR="00546DBB" w:rsidRDefault="003F5188" w:rsidP="00E17E04">
      <w:pPr>
        <w:pStyle w:val="ListParagraph"/>
        <w:numPr>
          <w:ilvl w:val="0"/>
          <w:numId w:val="2"/>
        </w:numPr>
        <w:rPr>
          <w:lang w:val="en-GB"/>
        </w:rPr>
      </w:pPr>
      <w:hyperlink r:id="rId5" w:history="1">
        <w:r w:rsidRPr="00E17E04">
          <w:rPr>
            <w:rStyle w:val="Hyperlink"/>
            <w:lang w:val="en-GB"/>
          </w:rPr>
          <w:t>https://towardsdatascience.com/azure-machine-learning-under-the-hood-components-and-architecture-abc0dd27b1fb</w:t>
        </w:r>
      </w:hyperlink>
    </w:p>
    <w:p w14:paraId="54BFDEC6" w14:textId="77777777" w:rsidR="00EA6C23" w:rsidRPr="00EA6C23" w:rsidRDefault="00EA6C23" w:rsidP="00EA6C23">
      <w:pPr>
        <w:rPr>
          <w:lang w:val="en-GB"/>
        </w:rPr>
      </w:pPr>
    </w:p>
    <w:p w14:paraId="22AA0971" w14:textId="26D107D8" w:rsidR="00E17E04" w:rsidRPr="00E17E04" w:rsidRDefault="00E17E04" w:rsidP="00E17E04">
      <w:pPr>
        <w:pStyle w:val="ListParagraph"/>
        <w:numPr>
          <w:ilvl w:val="0"/>
          <w:numId w:val="2"/>
        </w:numPr>
        <w:rPr>
          <w:lang w:val="en-GB"/>
        </w:rPr>
      </w:pPr>
      <w:r w:rsidRPr="00E17E04">
        <w:rPr>
          <w:lang w:val="en-GB"/>
        </w:rPr>
        <w:t>https://1reddrop.com/2019/02/09/azure-ml-explained-azure-machine-learning-service-and-azure-machine-learning-studio/</w:t>
      </w:r>
    </w:p>
    <w:p w14:paraId="0750641E" w14:textId="77777777" w:rsidR="00684B0C" w:rsidRPr="003F0A8F" w:rsidRDefault="00684B0C" w:rsidP="003F0A8F">
      <w:pPr>
        <w:pStyle w:val="Heading1"/>
      </w:pPr>
      <w:r w:rsidRPr="003F0A8F">
        <w:t>Azure Machine Learning Under the Hood: Components and Architecture</w:t>
      </w:r>
    </w:p>
    <w:p w14:paraId="1BF402CE" w14:textId="1F5F154F" w:rsidR="003F5188" w:rsidRDefault="003F0A8F" w:rsidP="003F0A8F">
      <w:pPr>
        <w:pStyle w:val="Heading2"/>
      </w:pPr>
      <w:r w:rsidRPr="003F0A8F">
        <w:t>Key components</w:t>
      </w:r>
    </w:p>
    <w:p w14:paraId="1DC14999" w14:textId="692F80F9" w:rsidR="003F0A8F" w:rsidRPr="00ED18DC" w:rsidRDefault="00F97F7A" w:rsidP="003F0A8F">
      <w:pPr>
        <w:pStyle w:val="ListParagraph"/>
        <w:numPr>
          <w:ilvl w:val="0"/>
          <w:numId w:val="1"/>
        </w:numPr>
      </w:pPr>
      <w:r>
        <w:rPr>
          <w:lang w:val="en-GB"/>
        </w:rPr>
        <w:t>Workspace</w:t>
      </w:r>
    </w:p>
    <w:p w14:paraId="5E73CBA3" w14:textId="3ABDC78D" w:rsidR="00ED18DC" w:rsidRPr="00F97F7A" w:rsidRDefault="00ED18DC" w:rsidP="00ED18DC">
      <w:pPr>
        <w:pStyle w:val="ListParagraph"/>
        <w:numPr>
          <w:ilvl w:val="1"/>
          <w:numId w:val="1"/>
        </w:numPr>
      </w:pPr>
      <w:r w:rsidRPr="00ED18DC">
        <w:t>central entity comprising models, compute resources, and datasets</w:t>
      </w:r>
    </w:p>
    <w:p w14:paraId="2C58604C" w14:textId="0881C364" w:rsidR="00F97F7A" w:rsidRPr="004F6CC8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Computes</w:t>
      </w:r>
    </w:p>
    <w:p w14:paraId="45AAA64D" w14:textId="77777777" w:rsidR="00E3483A" w:rsidRDefault="00E3483A" w:rsidP="00E3483A">
      <w:pPr>
        <w:pStyle w:val="ListParagraph"/>
        <w:numPr>
          <w:ilvl w:val="1"/>
          <w:numId w:val="1"/>
        </w:numPr>
      </w:pPr>
      <w:r w:rsidRPr="00583211">
        <w:t xml:space="preserve">Azure </w:t>
      </w:r>
      <w:proofErr w:type="spellStart"/>
      <w:r w:rsidRPr="00583211">
        <w:t>VMs</w:t>
      </w:r>
      <w:proofErr w:type="spellEnd"/>
      <w:r w:rsidRPr="00583211">
        <w:t xml:space="preserve"> or VM clusters that let you run distributed training</w:t>
      </w:r>
    </w:p>
    <w:p w14:paraId="3E3B2B84" w14:textId="31B70958" w:rsidR="00F97F7A" w:rsidRDefault="00F97F7A" w:rsidP="00F97F7A">
      <w:pPr>
        <w:pStyle w:val="ListParagraph"/>
        <w:numPr>
          <w:ilvl w:val="0"/>
          <w:numId w:val="1"/>
        </w:numPr>
      </w:pPr>
      <w:r w:rsidRPr="00F97F7A">
        <w:t>Datasets and Datastores</w:t>
      </w:r>
    </w:p>
    <w:p w14:paraId="55EE4F1B" w14:textId="01FEEB3B" w:rsidR="00946E71" w:rsidRDefault="00946E71" w:rsidP="00946E71">
      <w:pPr>
        <w:pStyle w:val="ListParagraph"/>
        <w:numPr>
          <w:ilvl w:val="1"/>
          <w:numId w:val="1"/>
        </w:numPr>
      </w:pPr>
      <w:r>
        <w:t>references to machine learning datasets stored in Azure</w:t>
      </w:r>
    </w:p>
    <w:p w14:paraId="5DF2A538" w14:textId="0133B38B" w:rsidR="00F97F7A" w:rsidRPr="00602D9C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Models</w:t>
      </w:r>
    </w:p>
    <w:p w14:paraId="377B9844" w14:textId="77777777" w:rsidR="00602D9C" w:rsidRPr="00F97F7A" w:rsidRDefault="00602D9C" w:rsidP="00602D9C">
      <w:pPr>
        <w:pStyle w:val="ListParagraph"/>
        <w:numPr>
          <w:ilvl w:val="1"/>
          <w:numId w:val="1"/>
        </w:numPr>
      </w:pPr>
    </w:p>
    <w:p w14:paraId="336F8CA7" w14:textId="1B8D2819" w:rsidR="00F97F7A" w:rsidRPr="00602D9C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Runs and Experiments</w:t>
      </w:r>
    </w:p>
    <w:p w14:paraId="1147F94A" w14:textId="682084F2" w:rsidR="00602D9C" w:rsidRPr="00BE72D6" w:rsidRDefault="00602D9C" w:rsidP="00602D9C">
      <w:pPr>
        <w:pStyle w:val="ListParagraph"/>
        <w:numPr>
          <w:ilvl w:val="1"/>
          <w:numId w:val="1"/>
        </w:numPr>
      </w:pPr>
      <w:r w:rsidRPr="00602D9C">
        <w:t>entities used to manage and track training iterations</w:t>
      </w:r>
    </w:p>
    <w:p w14:paraId="3517B2B4" w14:textId="09C31B53" w:rsidR="00ED18DC" w:rsidRPr="009B7AC0" w:rsidRDefault="00BE72D6" w:rsidP="00265DD3">
      <w:pPr>
        <w:pStyle w:val="ListParagraph"/>
        <w:numPr>
          <w:ilvl w:val="0"/>
          <w:numId w:val="1"/>
        </w:numPr>
      </w:pPr>
      <w:r>
        <w:rPr>
          <w:lang w:val="en-GB"/>
        </w:rPr>
        <w:t>Snapshots</w:t>
      </w:r>
    </w:p>
    <w:p w14:paraId="1CFBEA63" w14:textId="77777777" w:rsidR="009B7AC0" w:rsidRPr="005F6634" w:rsidRDefault="009B7AC0" w:rsidP="009B7AC0"/>
    <w:p w14:paraId="4FA52B4F" w14:textId="60E0A902" w:rsidR="005F6634" w:rsidRDefault="00CC4017" w:rsidP="005F6634">
      <w:pPr>
        <w:rPr>
          <w:lang w:val="en-GB"/>
        </w:rPr>
      </w:pPr>
      <w:r>
        <w:rPr>
          <w:noProof/>
        </w:rPr>
        <w:drawing>
          <wp:inline distT="0" distB="0" distL="0" distR="0" wp14:anchorId="482FE354" wp14:editId="0656C08F">
            <wp:extent cx="5731510" cy="2280285"/>
            <wp:effectExtent l="0" t="0" r="2540" b="5715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9BE7" w14:textId="6929AF27" w:rsidR="009B7AC0" w:rsidRDefault="009B7AC0" w:rsidP="005F6634">
      <w:pPr>
        <w:rPr>
          <w:lang w:val="en-GB"/>
        </w:rPr>
      </w:pPr>
    </w:p>
    <w:p w14:paraId="7F315AE2" w14:textId="237889A3" w:rsidR="009B7AC0" w:rsidRDefault="009B7AC0">
      <w:pPr>
        <w:rPr>
          <w:lang w:val="en-GB"/>
        </w:rPr>
      </w:pPr>
      <w:r>
        <w:rPr>
          <w:lang w:val="en-GB"/>
        </w:rPr>
        <w:br w:type="page"/>
      </w:r>
    </w:p>
    <w:p w14:paraId="6244FDAA" w14:textId="15E4E8C9" w:rsidR="009B7AC0" w:rsidRPr="00E17E04" w:rsidRDefault="009B7AC0" w:rsidP="005F663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E47486C" wp14:editId="562649AA">
            <wp:extent cx="5516880" cy="3764280"/>
            <wp:effectExtent l="0" t="0" r="7620" b="7620"/>
            <wp:docPr id="2" name="Picture 2" descr="Components of Azure Machine Learning service and general work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onents of Azure Machine Learning service and general workflow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AC0" w:rsidRPr="00E17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14DD9"/>
    <w:multiLevelType w:val="hybridMultilevel"/>
    <w:tmpl w:val="74321E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040E"/>
    <w:multiLevelType w:val="hybridMultilevel"/>
    <w:tmpl w:val="7AEE7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846044">
    <w:abstractNumId w:val="1"/>
  </w:num>
  <w:num w:numId="2" w16cid:durableId="62273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7E"/>
    <w:rsid w:val="00265DD3"/>
    <w:rsid w:val="003F0A8F"/>
    <w:rsid w:val="003F5188"/>
    <w:rsid w:val="004F6CC8"/>
    <w:rsid w:val="00546DBB"/>
    <w:rsid w:val="00583211"/>
    <w:rsid w:val="005F6634"/>
    <w:rsid w:val="00602D9C"/>
    <w:rsid w:val="00684B0C"/>
    <w:rsid w:val="00946E71"/>
    <w:rsid w:val="009B7AC0"/>
    <w:rsid w:val="00BE72D6"/>
    <w:rsid w:val="00C00221"/>
    <w:rsid w:val="00CC4017"/>
    <w:rsid w:val="00CE187E"/>
    <w:rsid w:val="00D136F6"/>
    <w:rsid w:val="00E17E04"/>
    <w:rsid w:val="00E235E8"/>
    <w:rsid w:val="00E3483A"/>
    <w:rsid w:val="00EA6C23"/>
    <w:rsid w:val="00ED18DC"/>
    <w:rsid w:val="00F9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8BB1"/>
  <w15:chartTrackingRefBased/>
  <w15:docId w15:val="{44D33373-2DA1-47BB-B371-729746B5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1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4B0C"/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3F0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0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wardsdatascience.com/azure-machine-learning-under-the-hood-components-and-architecture-abc0dd27b1f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24</cp:revision>
  <dcterms:created xsi:type="dcterms:W3CDTF">2022-11-25T09:17:00Z</dcterms:created>
  <dcterms:modified xsi:type="dcterms:W3CDTF">2022-11-25T11:15:00Z</dcterms:modified>
</cp:coreProperties>
</file>