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75F6" w14:textId="47BD5DB9" w:rsidR="002822F0" w:rsidRPr="002822F0" w:rsidRDefault="002822F0">
      <w:pPr>
        <w:rPr>
          <w:lang w:val="en-US"/>
        </w:rPr>
      </w:pPr>
      <w:r w:rsidRPr="002822F0">
        <w:rPr>
          <w:lang w:val="en-US"/>
        </w:rPr>
        <w:t>https://anymindgroup.com/tech-blog/machine-learning-batch-prediction-architecture-using-vertex-ai/</w:t>
      </w:r>
    </w:p>
    <w:p w14:paraId="30E16BBD" w14:textId="631FC968" w:rsidR="002822F0" w:rsidRDefault="002822F0"/>
    <w:p w14:paraId="557E8F38" w14:textId="40EB0D57" w:rsidR="00AF2064" w:rsidRDefault="00AF2064">
      <w:pPr>
        <w:rPr>
          <w:lang w:val="en-US"/>
        </w:rPr>
      </w:pPr>
      <w:r>
        <w:rPr>
          <w:lang w:val="en-US"/>
        </w:rPr>
        <w:t>Dev Environment</w:t>
      </w:r>
    </w:p>
    <w:p w14:paraId="146BABE2" w14:textId="1695558F" w:rsidR="00AF2064" w:rsidRPr="00AF2064" w:rsidRDefault="00AF2064">
      <w:pPr>
        <w:rPr>
          <w:lang w:val="en-US"/>
        </w:rPr>
      </w:pPr>
      <w:r>
        <w:rPr>
          <w:noProof/>
        </w:rPr>
        <w:drawing>
          <wp:inline distT="0" distB="0" distL="0" distR="0" wp14:anchorId="6F593D61" wp14:editId="1DF8D773">
            <wp:extent cx="5731510" cy="3565525"/>
            <wp:effectExtent l="0" t="0" r="2540" b="0"/>
            <wp:docPr id="8" name="Picture 8" descr="ML Process with Vertex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L Process with Vertex 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57E6" w14:textId="72A1F2AF" w:rsidR="00AF2064" w:rsidRDefault="00AF2064"/>
    <w:p w14:paraId="49E82580" w14:textId="69F37823" w:rsidR="00AF2064" w:rsidRDefault="00AF2064"/>
    <w:p w14:paraId="3C54D259" w14:textId="77777777" w:rsidR="00AF2064" w:rsidRDefault="00AF2064"/>
    <w:p w14:paraId="09312AA5" w14:textId="60762E77" w:rsidR="00A9753D" w:rsidRDefault="00F86042">
      <w:r>
        <w:rPr>
          <w:noProof/>
        </w:rPr>
        <w:drawing>
          <wp:inline distT="0" distB="0" distL="0" distR="0" wp14:anchorId="57E8A1B4" wp14:editId="7BDED344">
            <wp:extent cx="5731510" cy="3223260"/>
            <wp:effectExtent l="0" t="0" r="254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3ACE" w14:textId="4B23E473" w:rsidR="003371D0" w:rsidRDefault="003371D0"/>
    <w:p w14:paraId="3AFFF408" w14:textId="3AC48947" w:rsidR="003371D0" w:rsidRDefault="005259A9">
      <w:r>
        <w:rPr>
          <w:noProof/>
        </w:rPr>
        <w:drawing>
          <wp:inline distT="0" distB="0" distL="0" distR="0" wp14:anchorId="030EAB0A" wp14:editId="2B3F63B1">
            <wp:extent cx="5731510" cy="28809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32EDA" w14:textId="6113D201" w:rsidR="002F2449" w:rsidRDefault="002F2449" w:rsidP="00CA6A37">
      <w:pPr>
        <w:jc w:val="center"/>
      </w:pPr>
      <w:r>
        <w:t>Vertex AI provides a unified set of APIs for the ML lifecycle. Diagram courtesy Henry Tappen and Brian Kobashikawa</w:t>
      </w:r>
    </w:p>
    <w:p w14:paraId="506C6CD2" w14:textId="6A9782D0" w:rsidR="00EB325D" w:rsidRDefault="00EB325D" w:rsidP="00CA6A37">
      <w:pPr>
        <w:jc w:val="center"/>
      </w:pPr>
    </w:p>
    <w:p w14:paraId="4851443A" w14:textId="77777777" w:rsidR="00993438" w:rsidRDefault="00993438" w:rsidP="00CA6A37">
      <w:pPr>
        <w:jc w:val="center"/>
      </w:pPr>
    </w:p>
    <w:p w14:paraId="26B80B5F" w14:textId="77777777" w:rsidR="00993438" w:rsidRDefault="00993438" w:rsidP="00CA6A37">
      <w:pPr>
        <w:jc w:val="center"/>
      </w:pPr>
    </w:p>
    <w:p w14:paraId="72008FF4" w14:textId="77777777" w:rsidR="00993438" w:rsidRDefault="00993438" w:rsidP="00CA6A37">
      <w:pPr>
        <w:jc w:val="center"/>
      </w:pPr>
    </w:p>
    <w:p w14:paraId="74EDC313" w14:textId="77777777" w:rsidR="00993438" w:rsidRDefault="00993438" w:rsidP="00CA6A37">
      <w:pPr>
        <w:jc w:val="center"/>
      </w:pPr>
    </w:p>
    <w:p w14:paraId="1D23FF5A" w14:textId="77777777" w:rsidR="00993438" w:rsidRDefault="00993438" w:rsidP="00CA6A37">
      <w:pPr>
        <w:jc w:val="center"/>
      </w:pPr>
    </w:p>
    <w:p w14:paraId="0CA1AC22" w14:textId="77777777" w:rsidR="00993438" w:rsidRDefault="00993438" w:rsidP="00CA6A37">
      <w:pPr>
        <w:jc w:val="center"/>
      </w:pPr>
    </w:p>
    <w:p w14:paraId="3101B28F" w14:textId="77777777" w:rsidR="00993438" w:rsidRDefault="00993438" w:rsidP="00CA6A37">
      <w:pPr>
        <w:jc w:val="center"/>
      </w:pPr>
    </w:p>
    <w:p w14:paraId="1291EA78" w14:textId="20389A94" w:rsidR="00993438" w:rsidRDefault="00F8091F" w:rsidP="00CA6A37">
      <w:pPr>
        <w:jc w:val="center"/>
      </w:pPr>
      <w:r>
        <w:rPr>
          <w:noProof/>
        </w:rPr>
        <w:lastRenderedPageBreak/>
        <w:drawing>
          <wp:inline distT="0" distB="0" distL="0" distR="0" wp14:anchorId="368EEDFE" wp14:editId="36F90D0C">
            <wp:extent cx="5731510" cy="4532630"/>
            <wp:effectExtent l="0" t="0" r="2540" b="127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24D30" w14:textId="4E7EEAC4" w:rsidR="00EB325D" w:rsidRDefault="00EB325D" w:rsidP="00CA6A37">
      <w:pPr>
        <w:jc w:val="center"/>
        <w:rPr>
          <w:lang w:val="en-US"/>
        </w:rPr>
      </w:pPr>
    </w:p>
    <w:p w14:paraId="2576D051" w14:textId="77777777" w:rsidR="00B32C34" w:rsidRPr="00B32C34" w:rsidRDefault="00B32C34" w:rsidP="00B32C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NL"/>
        </w:rPr>
      </w:pPr>
      <w:r w:rsidRPr="00B32C34">
        <w:rPr>
          <w:rFonts w:ascii="Times New Roman" w:eastAsia="Times New Roman" w:hAnsi="Times New Roman" w:cs="Times New Roman"/>
          <w:b/>
          <w:bCs/>
          <w:sz w:val="27"/>
          <w:szCs w:val="27"/>
          <w:lang w:eastAsia="en-NL"/>
        </w:rPr>
        <w:t>Batch Prediction Flow</w:t>
      </w:r>
    </w:p>
    <w:p w14:paraId="05A866DE" w14:textId="5B3E0E44" w:rsidR="00B32C34" w:rsidRPr="00B32C34" w:rsidRDefault="00B32C34" w:rsidP="00B32C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B32C34">
        <w:rPr>
          <w:rFonts w:ascii="Times New Roman" w:eastAsia="Times New Roman" w:hAnsi="Times New Roman" w:cs="Times New Roman"/>
          <w:sz w:val="24"/>
          <w:szCs w:val="24"/>
          <w:lang w:eastAsia="en-NL"/>
        </w:rPr>
        <w:t>Vertex Pipelines (Kubeflow) is used for model training and batch prediction. For more information, please refer to the following article.</w:t>
      </w:r>
    </w:p>
    <w:p w14:paraId="2D381A2D" w14:textId="27175D34" w:rsidR="00D95302" w:rsidRDefault="00D95302" w:rsidP="00CA6A3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129BB1" wp14:editId="483735D7">
            <wp:extent cx="5731510" cy="1438910"/>
            <wp:effectExtent l="0" t="0" r="2540" b="889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DB21A" w14:textId="76E67412" w:rsidR="00F21DB2" w:rsidRDefault="00F21DB2" w:rsidP="00CA6A37">
      <w:pPr>
        <w:jc w:val="center"/>
        <w:rPr>
          <w:lang w:val="en-US"/>
        </w:rPr>
      </w:pPr>
    </w:p>
    <w:p w14:paraId="2894CD6D" w14:textId="77777777" w:rsidR="00946429" w:rsidRDefault="00946429" w:rsidP="00946429">
      <w:pPr>
        <w:pStyle w:val="Heading3"/>
      </w:pPr>
      <w:r>
        <w:t>Serving of Predicted Result</w:t>
      </w:r>
    </w:p>
    <w:p w14:paraId="6F99A164" w14:textId="77777777" w:rsidR="00946429" w:rsidRDefault="00946429" w:rsidP="00946429">
      <w:pPr>
        <w:pStyle w:val="posttext"/>
      </w:pPr>
      <w:r>
        <w:t>The architecture of serving prediction results is as follows.</w:t>
      </w:r>
    </w:p>
    <w:p w14:paraId="01FFD493" w14:textId="20C8D6E9" w:rsidR="00F21DB2" w:rsidRDefault="009B7552" w:rsidP="00F21DB2">
      <w:r>
        <w:rPr>
          <w:noProof/>
        </w:rPr>
        <w:lastRenderedPageBreak/>
        <w:drawing>
          <wp:inline distT="0" distB="0" distL="0" distR="0" wp14:anchorId="2400D607" wp14:editId="1F445213">
            <wp:extent cx="5731510" cy="2180590"/>
            <wp:effectExtent l="0" t="0" r="254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01A11" w14:textId="7EB33125" w:rsidR="00FD0093" w:rsidRDefault="00FD0093" w:rsidP="00F21DB2"/>
    <w:sectPr w:rsidR="00FD0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A7"/>
    <w:rsid w:val="001D723F"/>
    <w:rsid w:val="002822F0"/>
    <w:rsid w:val="002F2449"/>
    <w:rsid w:val="003371D0"/>
    <w:rsid w:val="003D5EA7"/>
    <w:rsid w:val="005259A9"/>
    <w:rsid w:val="00946429"/>
    <w:rsid w:val="00993438"/>
    <w:rsid w:val="009B7552"/>
    <w:rsid w:val="00A87092"/>
    <w:rsid w:val="00A9753D"/>
    <w:rsid w:val="00AF2064"/>
    <w:rsid w:val="00B06CC5"/>
    <w:rsid w:val="00B32C34"/>
    <w:rsid w:val="00CA6A37"/>
    <w:rsid w:val="00D0363E"/>
    <w:rsid w:val="00D95302"/>
    <w:rsid w:val="00EB325D"/>
    <w:rsid w:val="00F21DB2"/>
    <w:rsid w:val="00F8091F"/>
    <w:rsid w:val="00F86042"/>
    <w:rsid w:val="00FD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9400A"/>
  <w15:chartTrackingRefBased/>
  <w15:docId w15:val="{E8169B51-B53F-4DBA-8917-4A758268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2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2C34"/>
    <w:rPr>
      <w:rFonts w:ascii="Times New Roman" w:eastAsia="Times New Roman" w:hAnsi="Times New Roman" w:cs="Times New Roman"/>
      <w:b/>
      <w:bCs/>
      <w:sz w:val="27"/>
      <w:szCs w:val="27"/>
      <w:lang w:eastAsia="en-NL"/>
    </w:rPr>
  </w:style>
  <w:style w:type="paragraph" w:customStyle="1" w:styleId="posttext">
    <w:name w:val="post_text"/>
    <w:basedOn w:val="Normal"/>
    <w:rsid w:val="00B32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22</cp:revision>
  <dcterms:created xsi:type="dcterms:W3CDTF">2022-11-25T14:56:00Z</dcterms:created>
  <dcterms:modified xsi:type="dcterms:W3CDTF">2022-11-25T15:35:00Z</dcterms:modified>
</cp:coreProperties>
</file>