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EBFC" w14:textId="67180FE1" w:rsidR="00646D00" w:rsidRDefault="00443572">
      <w:pPr>
        <w:rPr>
          <w:lang w:val="en-GB"/>
        </w:rPr>
      </w:pPr>
      <w:r>
        <w:rPr>
          <w:lang w:val="en-GB"/>
        </w:rPr>
        <w:t xml:space="preserve">Can Spark or </w:t>
      </w:r>
      <w:proofErr w:type="spellStart"/>
      <w:r>
        <w:rPr>
          <w:lang w:val="en-GB"/>
        </w:rPr>
        <w:t>BigQuery</w:t>
      </w:r>
      <w:proofErr w:type="spellEnd"/>
      <w:r>
        <w:rPr>
          <w:lang w:val="en-GB"/>
        </w:rPr>
        <w:t xml:space="preserve"> be used as base for the platform?</w:t>
      </w:r>
    </w:p>
    <w:p w14:paraId="21261690" w14:textId="559845E6" w:rsidR="00FF7E2D" w:rsidRDefault="0061009C" w:rsidP="0061009C">
      <w:pPr>
        <w:pStyle w:val="Heading1"/>
        <w:rPr>
          <w:lang w:val="en-US"/>
        </w:rPr>
      </w:pPr>
      <w:r>
        <w:rPr>
          <w:lang w:val="en-US"/>
        </w:rPr>
        <w:t>Spark</w:t>
      </w:r>
      <w:r w:rsidR="00A20A8A">
        <w:rPr>
          <w:lang w:val="en-US"/>
        </w:rPr>
        <w:t xml:space="preserve"> (Free to use)</w:t>
      </w:r>
    </w:p>
    <w:p w14:paraId="4DBE76EC" w14:textId="419FC943" w:rsidR="008355A5" w:rsidRPr="008355A5" w:rsidRDefault="008355A5" w:rsidP="008355A5">
      <w:pPr>
        <w:rPr>
          <w:lang w:val="en-US"/>
        </w:rPr>
      </w:pPr>
      <w:r w:rsidRPr="008355A5">
        <w:rPr>
          <w:lang w:val="en-US"/>
        </w:rPr>
        <w:t>https://spark.apache.org/</w:t>
      </w:r>
    </w:p>
    <w:p w14:paraId="0A1808E4" w14:textId="77777777" w:rsidR="00297168" w:rsidRDefault="00A14BBA" w:rsidP="0061009C">
      <w:pPr>
        <w:rPr>
          <w:lang w:val="en-US"/>
        </w:rPr>
      </w:pPr>
      <w:r w:rsidRPr="00A14BBA">
        <w:rPr>
          <w:lang w:val="en-US"/>
        </w:rPr>
        <w:t xml:space="preserve">Apache Spark is an </w:t>
      </w:r>
      <w:r w:rsidRPr="007E4295">
        <w:rPr>
          <w:b/>
          <w:bCs/>
          <w:lang w:val="en-US"/>
        </w:rPr>
        <w:t>open-source data processing and analytics platform</w:t>
      </w:r>
      <w:r w:rsidRPr="00A14BBA">
        <w:rPr>
          <w:lang w:val="en-US"/>
        </w:rPr>
        <w:t xml:space="preserve"> that provides a range of tools and </w:t>
      </w:r>
      <w:r w:rsidRPr="007E4295">
        <w:rPr>
          <w:b/>
          <w:bCs/>
          <w:lang w:val="en-US"/>
        </w:rPr>
        <w:t>libraries for working with large-scale data sets</w:t>
      </w:r>
      <w:r w:rsidRPr="00A14BBA">
        <w:rPr>
          <w:lang w:val="en-US"/>
        </w:rPr>
        <w:t xml:space="preserve">. It is designed to be fast, scalable, and easy to use, and it provides support for a variety of data processing and analytics tasks, including batch processing, streaming data analysis, </w:t>
      </w:r>
      <w:r w:rsidRPr="000B6704">
        <w:rPr>
          <w:b/>
          <w:bCs/>
          <w:lang w:val="en-US"/>
        </w:rPr>
        <w:t>machine learning</w:t>
      </w:r>
      <w:r w:rsidRPr="00A14BBA">
        <w:rPr>
          <w:lang w:val="en-US"/>
        </w:rPr>
        <w:t xml:space="preserve">, and graph processing. </w:t>
      </w:r>
    </w:p>
    <w:p w14:paraId="2C3539E1" w14:textId="77777777" w:rsidR="00E72673" w:rsidRDefault="00A14BBA" w:rsidP="0061009C">
      <w:pPr>
        <w:rPr>
          <w:lang w:val="en-US"/>
        </w:rPr>
      </w:pPr>
      <w:r w:rsidRPr="00A14BBA">
        <w:rPr>
          <w:lang w:val="en-US"/>
        </w:rPr>
        <w:t>Spark provides a unified programming model that allows users to write applications using a</w:t>
      </w:r>
      <w:r w:rsidRPr="000B6704">
        <w:rPr>
          <w:b/>
          <w:bCs/>
          <w:lang w:val="en-US"/>
        </w:rPr>
        <w:t xml:space="preserve"> single API</w:t>
      </w:r>
      <w:r w:rsidRPr="00A14BBA">
        <w:rPr>
          <w:lang w:val="en-US"/>
        </w:rPr>
        <w:t xml:space="preserve">, and it provides support for a variety of programming languages, including Java, </w:t>
      </w:r>
      <w:r w:rsidRPr="000B6704">
        <w:rPr>
          <w:b/>
          <w:bCs/>
          <w:lang w:val="en-US"/>
        </w:rPr>
        <w:t>Python</w:t>
      </w:r>
      <w:r w:rsidRPr="00A14BBA">
        <w:rPr>
          <w:lang w:val="en-US"/>
        </w:rPr>
        <w:t xml:space="preserve">, R, and Scala. It also integrates with a variety of other tools and frameworks, such as Hadoop and other big data technologies, allowing users to build and deploy complex data pipelines and applications. </w:t>
      </w:r>
    </w:p>
    <w:p w14:paraId="3DA0526C" w14:textId="2D65D2DF" w:rsidR="00297168" w:rsidRPr="000B6704" w:rsidRDefault="00A14BBA" w:rsidP="0061009C">
      <w:pPr>
        <w:rPr>
          <w:b/>
          <w:bCs/>
          <w:lang w:val="en-US"/>
        </w:rPr>
      </w:pPr>
      <w:r w:rsidRPr="000B6704">
        <w:rPr>
          <w:b/>
          <w:bCs/>
          <w:lang w:val="en-US"/>
        </w:rPr>
        <w:t>Spark provides a range of capabilities for working with data, including tools for data ingestion, data exploration and visualization, data preparation, and data modeling. It also provides support for a variety of machine learning algorithms and techniques, including supervised and unsupervised learning, deep learning, and natural language processing.</w:t>
      </w:r>
    </w:p>
    <w:p w14:paraId="4BC829E7" w14:textId="086F8C81" w:rsidR="0061009C" w:rsidRDefault="00A14BBA" w:rsidP="0061009C">
      <w:pPr>
        <w:rPr>
          <w:lang w:val="en-US"/>
        </w:rPr>
      </w:pPr>
      <w:r w:rsidRPr="00A14BBA">
        <w:rPr>
          <w:lang w:val="en-US"/>
        </w:rPr>
        <w:t>Overall, Apache Spark provides a fast and scalable platform for data processing and analytics, with a unified programming model and a range of tools and libraries for working with large-scale data sets. It is designed to be easy to use and to integrate with other tools and technologies, and it provides support for a variety of data processing and analytics tasks, including machine learning.</w:t>
      </w:r>
    </w:p>
    <w:p w14:paraId="3A6DD9DA" w14:textId="234B4163" w:rsidR="00FF7324" w:rsidRDefault="00FF7324" w:rsidP="0061009C">
      <w:pPr>
        <w:rPr>
          <w:lang w:val="en-US"/>
        </w:rPr>
      </w:pPr>
    </w:p>
    <w:p w14:paraId="1918277E" w14:textId="43BA0745" w:rsidR="00FF7324" w:rsidRDefault="00FF7324" w:rsidP="00FF7324">
      <w:pPr>
        <w:pStyle w:val="Heading1"/>
        <w:rPr>
          <w:lang w:val="en-US"/>
        </w:rPr>
      </w:pPr>
      <w:proofErr w:type="spellStart"/>
      <w:r>
        <w:rPr>
          <w:lang w:val="en-US"/>
        </w:rPr>
        <w:t>BigQuery</w:t>
      </w:r>
      <w:proofErr w:type="spellEnd"/>
    </w:p>
    <w:p w14:paraId="00F18F02" w14:textId="77777777" w:rsidR="00B95765" w:rsidRDefault="00B95765" w:rsidP="00B95765">
      <w:proofErr w:type="spellStart"/>
      <w:r>
        <w:t>BigQuery</w:t>
      </w:r>
      <w:proofErr w:type="spellEnd"/>
      <w:r>
        <w:t xml:space="preserve"> is a cloud-based data warehousing and analytics platform that is offered by Google Cloud. It provides a scalable and performant platform for storing and querying large-scale data sets, and it allows users to run complex SQL queries over petabytes of data in seconds.</w:t>
      </w:r>
    </w:p>
    <w:p w14:paraId="4E07EE55" w14:textId="77777777" w:rsidR="00B95765" w:rsidRDefault="00B95765" w:rsidP="00B95765">
      <w:proofErr w:type="spellStart"/>
      <w:r>
        <w:t>BigQuery</w:t>
      </w:r>
      <w:proofErr w:type="spellEnd"/>
      <w:r>
        <w:t xml:space="preserve"> is designed to be easy to use and to integrate with other Google Cloud services, such as Cloud Storage, Cloud Pub/Sub, and Cloud </w:t>
      </w:r>
      <w:proofErr w:type="spellStart"/>
      <w:r>
        <w:t>Dataproc</w:t>
      </w:r>
      <w:proofErr w:type="spellEnd"/>
      <w:r>
        <w:t>. It also integrates with a variety of other tools and technologies, such as data visualization tools, machine learning frameworks, and other big data technologies.</w:t>
      </w:r>
    </w:p>
    <w:p w14:paraId="214F0BF9" w14:textId="77777777" w:rsidR="00B95765" w:rsidRDefault="00B95765" w:rsidP="00B95765">
      <w:proofErr w:type="spellStart"/>
      <w:r>
        <w:t>BigQuery</w:t>
      </w:r>
      <w:proofErr w:type="spellEnd"/>
      <w:r>
        <w:t xml:space="preserve"> provides a range of capabilities for working with data, including tools for data ingestion, data preparation, data </w:t>
      </w:r>
      <w:proofErr w:type="spellStart"/>
      <w:r>
        <w:t>modeling</w:t>
      </w:r>
      <w:proofErr w:type="spellEnd"/>
      <w:r>
        <w:t>, and data visualization. It also provides support for a variety of data formats, including structured and semi-structured data, as well as support for both batch and streaming data.</w:t>
      </w:r>
    </w:p>
    <w:p w14:paraId="708B0D45" w14:textId="49176AFA" w:rsidR="00B95765" w:rsidRDefault="00B95765" w:rsidP="00B95765">
      <w:r>
        <w:t xml:space="preserve">Overall, </w:t>
      </w:r>
      <w:proofErr w:type="spellStart"/>
      <w:r>
        <w:t>BigQuery</w:t>
      </w:r>
      <w:proofErr w:type="spellEnd"/>
      <w:r>
        <w:t xml:space="preserve"> is a cloud-based data warehousing and analytics platform that provides a scalable and performant platform for storing and querying large-scale data sets. It is designed to be easy to use and to integrate with other tools and technologies, and it provides a range of capabilities for working with data.</w:t>
      </w:r>
    </w:p>
    <w:p w14:paraId="226FCB52" w14:textId="772914CC" w:rsidR="00281AF8" w:rsidRDefault="00281AF8" w:rsidP="00B95765"/>
    <w:p w14:paraId="7E0FCCF1" w14:textId="77777777" w:rsidR="00D46780" w:rsidRDefault="00D46780" w:rsidP="00B95765"/>
    <w:p w14:paraId="304A2F48" w14:textId="01405023" w:rsidR="00281AF8" w:rsidRPr="0051722C" w:rsidRDefault="00281AF8" w:rsidP="00281AF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BigQuery</w:t>
      </w:r>
      <w:proofErr w:type="spellEnd"/>
      <w:r>
        <w:rPr>
          <w:lang w:val="en-US"/>
        </w:rPr>
        <w:t xml:space="preserve"> cheaper </w:t>
      </w:r>
      <w:r w:rsidR="00E84DB5">
        <w:rPr>
          <w:lang w:val="en-US"/>
        </w:rPr>
        <w:t>a</w:t>
      </w:r>
      <w:r>
        <w:rPr>
          <w:lang w:val="en-US"/>
        </w:rPr>
        <w:t>lternatives</w:t>
      </w:r>
      <w:r w:rsidR="0051722C">
        <w:rPr>
          <w:lang w:val="en-US"/>
        </w:rPr>
        <w:t xml:space="preserve"> (</w:t>
      </w:r>
      <w:r w:rsidR="0051722C" w:rsidRPr="0051722C">
        <w:t>cloud-based data warehousing and analytics platforms</w:t>
      </w:r>
      <w:r w:rsidR="0051722C" w:rsidRPr="002A7C53">
        <w:t>)</w:t>
      </w:r>
    </w:p>
    <w:p w14:paraId="0D1A26C5" w14:textId="23B832EE" w:rsidR="00281AF8" w:rsidRPr="008C513F" w:rsidRDefault="008C513F" w:rsidP="00281AF8">
      <w:pPr>
        <w:rPr>
          <w:lang w:val="en-US"/>
        </w:rPr>
      </w:pPr>
      <w:r w:rsidRPr="008C513F">
        <w:rPr>
          <w:lang w:val="en-US"/>
        </w:rPr>
        <w:t>Amazon Redshift</w:t>
      </w:r>
    </w:p>
    <w:p w14:paraId="52B5CDBD" w14:textId="67A2C34E" w:rsidR="00FF7324" w:rsidRDefault="008C513F" w:rsidP="00FF7324">
      <w:pPr>
        <w:rPr>
          <w:lang w:val="en-US"/>
        </w:rPr>
      </w:pPr>
      <w:r>
        <w:rPr>
          <w:lang w:val="en-US"/>
        </w:rPr>
        <w:t>Snowflake</w:t>
      </w:r>
    </w:p>
    <w:p w14:paraId="786A8FD6" w14:textId="6EF7E1F0" w:rsidR="00A20A8A" w:rsidRPr="00FF7324" w:rsidRDefault="00A20A8A" w:rsidP="00FF7324">
      <w:pPr>
        <w:rPr>
          <w:lang w:val="en-US"/>
        </w:rPr>
      </w:pPr>
    </w:p>
    <w:sectPr w:rsidR="00A20A8A" w:rsidRPr="00FF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04"/>
    <w:rsid w:val="000B6704"/>
    <w:rsid w:val="00281AF8"/>
    <w:rsid w:val="00297168"/>
    <w:rsid w:val="002A7C53"/>
    <w:rsid w:val="002D059E"/>
    <w:rsid w:val="00443572"/>
    <w:rsid w:val="0051722C"/>
    <w:rsid w:val="0061009C"/>
    <w:rsid w:val="00646D00"/>
    <w:rsid w:val="00720104"/>
    <w:rsid w:val="007E4295"/>
    <w:rsid w:val="008355A5"/>
    <w:rsid w:val="008C513F"/>
    <w:rsid w:val="00A14BBA"/>
    <w:rsid w:val="00A20A8A"/>
    <w:rsid w:val="00B95765"/>
    <w:rsid w:val="00C70B0E"/>
    <w:rsid w:val="00D46780"/>
    <w:rsid w:val="00E72673"/>
    <w:rsid w:val="00E84DB5"/>
    <w:rsid w:val="00FF7324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77C7"/>
  <w15:chartTrackingRefBased/>
  <w15:docId w15:val="{8AAEC7C0-6336-47E9-A3D7-23E7EA13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9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281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26</cp:revision>
  <dcterms:created xsi:type="dcterms:W3CDTF">2022-12-05T14:04:00Z</dcterms:created>
  <dcterms:modified xsi:type="dcterms:W3CDTF">2022-12-09T09:18:00Z</dcterms:modified>
</cp:coreProperties>
</file>