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E6A" w:rsidRDefault="00D30E6A"/>
    <w:p w:rsidR="00D30E6A" w:rsidRDefault="00D30E6A"/>
    <w:p w:rsidR="00D30E6A" w:rsidRDefault="00D30E6A">
      <w:proofErr w:type="gramStart"/>
      <w:r>
        <w:t>T0  ---</w:t>
      </w:r>
      <w:proofErr w:type="gramEnd"/>
      <w:r>
        <w:t xml:space="preserve"> </w:t>
      </w:r>
      <w:proofErr w:type="spellStart"/>
      <w:r>
        <w:t>Pre process</w:t>
      </w:r>
      <w:proofErr w:type="spellEnd"/>
      <w:r>
        <w:t xml:space="preserve"> checks. – </w:t>
      </w:r>
      <w:proofErr w:type="gramStart"/>
      <w:r>
        <w:t>all</w:t>
      </w:r>
      <w:proofErr w:type="gramEnd"/>
      <w:r>
        <w:t xml:space="preserve"> folders are in place or not, contact list… </w:t>
      </w:r>
    </w:p>
    <w:p w:rsidR="00D30E6A" w:rsidRDefault="00D30E6A"/>
    <w:p w:rsidR="00D30E6A" w:rsidRDefault="00D30E6A" w:rsidP="00D30E6A">
      <w:r>
        <w:t xml:space="preserve">T1 – Email Reading step </w:t>
      </w:r>
      <w:proofErr w:type="gramStart"/>
      <w:r>
        <w:t xml:space="preserve">--  </w:t>
      </w:r>
      <w:r>
        <w:t>It</w:t>
      </w:r>
      <w:proofErr w:type="gramEnd"/>
      <w:r>
        <w:t xml:space="preserve"> reads mail from Vendor as well as internal approval email. </w:t>
      </w:r>
    </w:p>
    <w:p w:rsidR="00D30E6A" w:rsidRDefault="00D30E6A">
      <w:r>
        <w:t xml:space="preserve">For Vendor -&gt; Validations -&gt; 1) Valid vendor contact 2) Email subject has predefined keywords.  </w:t>
      </w:r>
    </w:p>
    <w:p w:rsidR="00D30E6A" w:rsidRDefault="00D30E6A">
      <w:r>
        <w:t xml:space="preserve">For approval -&gt; only subject line is checked for “Approval” </w:t>
      </w:r>
      <w:proofErr w:type="spellStart"/>
      <w:r>
        <w:t>kepwords</w:t>
      </w:r>
      <w:proofErr w:type="spellEnd"/>
      <w:r>
        <w:t>.</w:t>
      </w:r>
    </w:p>
    <w:p w:rsidR="00D30E6A" w:rsidRDefault="00D30E6A"/>
    <w:p w:rsidR="00D30E6A" w:rsidRDefault="00D30E6A">
      <w:r>
        <w:t xml:space="preserve">T2 – Detach attachment -&gt; Validations -&gt; 1) No attachment 2) Multiple Attachment 3) </w:t>
      </w:r>
      <w:proofErr w:type="gramStart"/>
      <w:r>
        <w:t>non  PDF</w:t>
      </w:r>
      <w:proofErr w:type="gramEnd"/>
      <w:r>
        <w:t xml:space="preserve"> attachment.</w:t>
      </w:r>
    </w:p>
    <w:p w:rsidR="004C4109" w:rsidRDefault="004C4109">
      <w:proofErr w:type="gramStart"/>
      <w:r>
        <w:t>If  PDF</w:t>
      </w:r>
      <w:proofErr w:type="gramEnd"/>
      <w:r>
        <w:t xml:space="preserve"> Type then call IQ bot to read PDF. -&gt; Checks if output of IQ bot is a CSV file or not. </w:t>
      </w:r>
    </w:p>
    <w:p w:rsidR="004C4109" w:rsidRDefault="004C4109"/>
    <w:p w:rsidR="00D30E6A" w:rsidRDefault="00D30E6A">
      <w:r w:rsidRPr="004C4109">
        <w:rPr>
          <w:b/>
        </w:rPr>
        <w:t>T2A</w:t>
      </w:r>
      <w:r w:rsidR="004C4109" w:rsidRPr="004C4109">
        <w:rPr>
          <w:b/>
        </w:rPr>
        <w:t xml:space="preserve"> –</w:t>
      </w:r>
      <w:r w:rsidR="004C4109">
        <w:t xml:space="preserve"> Extracted Data Validations before going to Oracle: 1) Missing of mandatory data 2) wrong data in data or numeric fields. </w:t>
      </w:r>
    </w:p>
    <w:p w:rsidR="004C4109" w:rsidRDefault="004C4109" w:rsidP="00A263C3">
      <w:pPr>
        <w:ind w:left="720"/>
      </w:pPr>
      <w:r>
        <w:t xml:space="preserve">T2B </w:t>
      </w:r>
      <w:proofErr w:type="gramStart"/>
      <w:r>
        <w:t xml:space="preserve">-  </w:t>
      </w:r>
      <w:r>
        <w:t>PO</w:t>
      </w:r>
      <w:proofErr w:type="gramEnd"/>
      <w:r>
        <w:t xml:space="preserve"> Type only</w:t>
      </w:r>
      <w:r w:rsidR="00A263C3">
        <w:t xml:space="preserve"> – Fetching PO data from Oracle for the PO number in the invoice. </w:t>
      </w:r>
    </w:p>
    <w:p w:rsidR="004C4109" w:rsidRDefault="004C4109" w:rsidP="00A263C3">
      <w:pPr>
        <w:ind w:left="720"/>
      </w:pPr>
      <w:r>
        <w:t xml:space="preserve">T2C – PO Type only </w:t>
      </w:r>
      <w:r w:rsidR="00A263C3">
        <w:t>–</w:t>
      </w:r>
      <w:r>
        <w:t xml:space="preserve"> </w:t>
      </w:r>
      <w:r w:rsidR="00A263C3">
        <w:t>Match PO data with Invoice data – 1) Vendor Name 2) Currency 3) Shipping Location (Location code or Zip code)</w:t>
      </w:r>
    </w:p>
    <w:p w:rsidR="007F656F" w:rsidRDefault="007F656F">
      <w:r>
        <w:t xml:space="preserve">Data is saved to Database (MS SQL database). </w:t>
      </w:r>
    </w:p>
    <w:p w:rsidR="00D30E6A" w:rsidRDefault="00A263C3">
      <w:r>
        <w:t xml:space="preserve">If error or validation fails, then send mail to Bot Manager or cost center manager (if no error, but invoice is non PO type). </w:t>
      </w:r>
    </w:p>
    <w:p w:rsidR="00A263C3" w:rsidRDefault="00A263C3"/>
    <w:p w:rsidR="00A263C3" w:rsidRDefault="00D30E6A">
      <w:pPr>
        <w:rPr>
          <w:b/>
        </w:rPr>
      </w:pPr>
      <w:r w:rsidRPr="00D30E6A">
        <w:rPr>
          <w:b/>
        </w:rPr>
        <w:t>Web Application</w:t>
      </w:r>
      <w:r>
        <w:rPr>
          <w:b/>
        </w:rPr>
        <w:t xml:space="preserve"> (Outside Bot</w:t>
      </w:r>
      <w:proofErr w:type="gramStart"/>
      <w:r>
        <w:rPr>
          <w:b/>
        </w:rPr>
        <w:t xml:space="preserve">) </w:t>
      </w:r>
      <w:r w:rsidRPr="00D30E6A">
        <w:rPr>
          <w:b/>
        </w:rPr>
        <w:t>:</w:t>
      </w:r>
      <w:proofErr w:type="gramEnd"/>
      <w:r w:rsidRPr="00D30E6A">
        <w:rPr>
          <w:b/>
        </w:rPr>
        <w:t xml:space="preserve"> </w:t>
      </w:r>
      <w:r w:rsidR="00A263C3">
        <w:rPr>
          <w:b/>
        </w:rPr>
        <w:t xml:space="preserve"> </w:t>
      </w:r>
    </w:p>
    <w:p w:rsidR="00D30E6A" w:rsidRDefault="00A263C3" w:rsidP="00A263C3">
      <w:pPr>
        <w:ind w:firstLine="720"/>
        <w:rPr>
          <w:b/>
        </w:rPr>
      </w:pPr>
      <w:r>
        <w:rPr>
          <w:b/>
        </w:rPr>
        <w:t xml:space="preserve">Bot Manager: </w:t>
      </w:r>
      <w:r w:rsidRPr="00A263C3">
        <w:t>Corrects any errors in data.</w:t>
      </w:r>
    </w:p>
    <w:p w:rsidR="00A263C3" w:rsidRPr="00D30E6A" w:rsidRDefault="00A263C3" w:rsidP="00A263C3">
      <w:pPr>
        <w:ind w:firstLine="720"/>
        <w:rPr>
          <w:b/>
        </w:rPr>
      </w:pPr>
      <w:r>
        <w:rPr>
          <w:b/>
        </w:rPr>
        <w:t xml:space="preserve">Cost Center Manager: </w:t>
      </w:r>
      <w:r w:rsidRPr="00A263C3">
        <w:t>Approves the Invoice, Provides the account no / alias / distribution set.</w:t>
      </w:r>
    </w:p>
    <w:p w:rsidR="00D30E6A" w:rsidRDefault="00D30E6A"/>
    <w:p w:rsidR="00D30E6A" w:rsidRDefault="00D30E6A">
      <w:r>
        <w:t>T3</w:t>
      </w:r>
      <w:r w:rsidR="007F656F">
        <w:t xml:space="preserve"> – Oracle Login</w:t>
      </w:r>
    </w:p>
    <w:p w:rsidR="00D30E6A" w:rsidRDefault="00D30E6A"/>
    <w:p w:rsidR="00D30E6A" w:rsidRDefault="00D30E6A">
      <w:r>
        <w:t>T4</w:t>
      </w:r>
      <w:r w:rsidR="007F656F">
        <w:t xml:space="preserve"> – Oracle Data Entry for PO or Non PO type</w:t>
      </w:r>
    </w:p>
    <w:p w:rsidR="00D30E6A" w:rsidRDefault="00D30E6A"/>
    <w:p w:rsidR="00D30E6A" w:rsidRDefault="00D30E6A">
      <w:r>
        <w:t>T5</w:t>
      </w:r>
      <w:r w:rsidR="007F656F">
        <w:t xml:space="preserve"> – Error handling and sending Mails. </w:t>
      </w:r>
      <w:bookmarkStart w:id="0" w:name="_GoBack"/>
      <w:bookmarkEnd w:id="0"/>
    </w:p>
    <w:p w:rsidR="007F656F" w:rsidRDefault="007F656F"/>
    <w:p w:rsidR="007F656F" w:rsidRDefault="007F656F">
      <w:hyperlink r:id="rId4" w:history="1">
        <w:r>
          <w:rPr>
            <w:rStyle w:val="Hyperlink"/>
          </w:rPr>
          <w:t>http://192.168.0.118:8082/HighIQ.ai/</w:t>
        </w:r>
      </w:hyperlink>
    </w:p>
    <w:p w:rsidR="007F656F" w:rsidRDefault="007F656F"/>
    <w:p w:rsidR="007F656F" w:rsidRDefault="007F656F"/>
    <w:p w:rsidR="007F656F" w:rsidRDefault="007F656F"/>
    <w:p w:rsidR="007F656F" w:rsidRDefault="007F656F"/>
    <w:sectPr w:rsidR="007F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6A"/>
    <w:rsid w:val="004C4109"/>
    <w:rsid w:val="007F656F"/>
    <w:rsid w:val="00A263C3"/>
    <w:rsid w:val="00A52D38"/>
    <w:rsid w:val="00D3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6F155-6724-417B-8594-5ADD4A2D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0.118:8082/HighIQ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prafulla</dc:creator>
  <cp:keywords/>
  <dc:description/>
  <cp:lastModifiedBy>prafulla</cp:lastModifiedBy>
  <cp:revision>1</cp:revision>
  <dcterms:created xsi:type="dcterms:W3CDTF">2019-05-13T12:14:00Z</dcterms:created>
  <dcterms:modified xsi:type="dcterms:W3CDTF">2019-05-13T13:03:00Z</dcterms:modified>
</cp:coreProperties>
</file>