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2589" w14:textId="77777777" w:rsidR="00993FF9" w:rsidRPr="00993FF9" w:rsidRDefault="00993FF9" w:rsidP="00993FF9">
      <w:pPr>
        <w:rPr>
          <w:b/>
          <w:bCs/>
        </w:rPr>
      </w:pPr>
      <w:r w:rsidRPr="00993FF9">
        <w:rPr>
          <w:b/>
          <w:bCs/>
        </w:rPr>
        <w:t xml:space="preserve">Filozofia </w:t>
      </w:r>
      <w:proofErr w:type="spellStart"/>
      <w:r w:rsidRPr="00993FF9">
        <w:rPr>
          <w:b/>
          <w:bCs/>
        </w:rPr>
        <w:t>Vinocompasu</w:t>
      </w:r>
      <w:proofErr w:type="spellEnd"/>
    </w:p>
    <w:p w14:paraId="7A29B8DE" w14:textId="77777777" w:rsidR="00993FF9" w:rsidRPr="00993FF9" w:rsidRDefault="00993FF9" w:rsidP="00993FF9">
      <w:proofErr w:type="spellStart"/>
      <w:r w:rsidRPr="00993FF9">
        <w:t>Vinocompas</w:t>
      </w:r>
      <w:proofErr w:type="spellEnd"/>
      <w:r w:rsidRPr="00993FF9">
        <w:t xml:space="preserve"> nie uczy języka </w:t>
      </w:r>
      <w:proofErr w:type="spellStart"/>
      <w:r w:rsidRPr="00993FF9">
        <w:t>sommelierów</w:t>
      </w:r>
      <w:proofErr w:type="spellEnd"/>
      <w:r w:rsidRPr="00993FF9">
        <w:t>. Pomaga zrozumieć własny winiarski gust, wykorzystując doświadczenia, które każdy z nas już zna.</w:t>
      </w:r>
    </w:p>
    <w:p w14:paraId="2DA618C5" w14:textId="77777777" w:rsidR="00993FF9" w:rsidRPr="00993FF9" w:rsidRDefault="00993FF9" w:rsidP="00993FF9">
      <w:r w:rsidRPr="00993FF9">
        <w:t>Metoda prowadzi użytkownika przez trzy etapy – od prostych odczuć smakowych, przez charakter wina, aż do obrazów i skojarzeń, które najpełniej opisują jego styl.</w:t>
      </w:r>
    </w:p>
    <w:p w14:paraId="58110007" w14:textId="77777777" w:rsidR="00993FF9" w:rsidRPr="00993FF9" w:rsidRDefault="00993FF9" w:rsidP="00993FF9">
      <w:pPr>
        <w:rPr>
          <w:b/>
          <w:bCs/>
        </w:rPr>
      </w:pPr>
      <w:r w:rsidRPr="00993FF9">
        <w:rPr>
          <w:b/>
          <w:bCs/>
        </w:rPr>
        <w:t>Etap I – Smak</w:t>
      </w:r>
    </w:p>
    <w:p w14:paraId="1F3AEACE" w14:textId="77777777" w:rsidR="00993FF9" w:rsidRPr="00993FF9" w:rsidRDefault="00993FF9" w:rsidP="00993FF9">
      <w:r w:rsidRPr="00993FF9">
        <w:t xml:space="preserve">To punkt wyjścia. Większość osób potrafi powiedzieć, że lubi wina wytrawne, półwytrawne lub słodkie. </w:t>
      </w:r>
      <w:proofErr w:type="spellStart"/>
      <w:r w:rsidRPr="00993FF9">
        <w:t>Vinocompas</w:t>
      </w:r>
      <w:proofErr w:type="spellEnd"/>
      <w:r w:rsidRPr="00993FF9">
        <w:t xml:space="preserve"> pokazuje, że za tym prostym podziałem stoją trzy podstawowe smaki: słodycz, kwasowość i cierpkość. Ich proporcje wpływają na odbiór wytrawności i stanowią fundament dalszej analizy.</w:t>
      </w:r>
    </w:p>
    <w:p w14:paraId="324EA7A5" w14:textId="77777777" w:rsidR="00993FF9" w:rsidRPr="00993FF9" w:rsidRDefault="00993FF9" w:rsidP="00993FF9">
      <w:pPr>
        <w:rPr>
          <w:b/>
          <w:bCs/>
        </w:rPr>
      </w:pPr>
      <w:r w:rsidRPr="00993FF9">
        <w:rPr>
          <w:b/>
          <w:bCs/>
        </w:rPr>
        <w:t>Etap II – Wrażenia</w:t>
      </w:r>
    </w:p>
    <w:p w14:paraId="0E82315F" w14:textId="77777777" w:rsidR="00993FF9" w:rsidRPr="00993FF9" w:rsidRDefault="00993FF9" w:rsidP="00993FF9">
      <w:r w:rsidRPr="00993FF9">
        <w:t>Smaki same w sobie nie opisują jeszcze charakteru wina. Ich wzajemne oddziaływanie tworzy sześć wrażeń: Tęgość, Szorstkość, Miękkość, Oleistość, Świeżość i Ziemistość. To one pozwalają nazwać to, co naprawdę odczuwamy podczas degustacji.</w:t>
      </w:r>
    </w:p>
    <w:p w14:paraId="33ACC77A" w14:textId="77777777" w:rsidR="00993FF9" w:rsidRPr="00993FF9" w:rsidRDefault="00993FF9" w:rsidP="00993FF9">
      <w:pPr>
        <w:rPr>
          <w:b/>
          <w:bCs/>
        </w:rPr>
      </w:pPr>
      <w:r w:rsidRPr="00993FF9">
        <w:rPr>
          <w:b/>
          <w:bCs/>
        </w:rPr>
        <w:t>Etap III – Tendencje</w:t>
      </w:r>
    </w:p>
    <w:p w14:paraId="066D757B" w14:textId="77777777" w:rsidR="00993FF9" w:rsidRPr="00993FF9" w:rsidRDefault="00993FF9" w:rsidP="00993FF9">
      <w:r w:rsidRPr="00993FF9">
        <w:t>Każde wrażenie rozwija się w dwóch kierunkach skojarzeń. Tendencje nie opisują pojedynczych aromatów, lecz obrazy, miejsca i sytuacje, które najlepiej oddają charakter danego wrażenia. Dzięki nim użytkownik nie uczy się list aromatów na pamięć – zapamiętuje emocje, sceny i skojarzenia.</w:t>
      </w:r>
    </w:p>
    <w:p w14:paraId="3040A136" w14:textId="77777777" w:rsidR="00993FF9" w:rsidRPr="00993FF9" w:rsidRDefault="00993FF9" w:rsidP="00993FF9">
      <w:pPr>
        <w:rPr>
          <w:b/>
          <w:bCs/>
        </w:rPr>
      </w:pPr>
      <w:r w:rsidRPr="00993FF9">
        <w:rPr>
          <w:b/>
          <w:bCs/>
        </w:rPr>
        <w:t>Jedna idea</w:t>
      </w:r>
    </w:p>
    <w:p w14:paraId="3A7570EE" w14:textId="77777777" w:rsidR="00993FF9" w:rsidRPr="00993FF9" w:rsidRDefault="00993FF9" w:rsidP="00993FF9">
      <w:pPr>
        <w:numPr>
          <w:ilvl w:val="0"/>
          <w:numId w:val="2"/>
        </w:numPr>
      </w:pPr>
      <w:r w:rsidRPr="00993FF9">
        <w:rPr>
          <w:b/>
          <w:bCs/>
        </w:rPr>
        <w:t>Etap I</w:t>
      </w:r>
      <w:r w:rsidRPr="00993FF9">
        <w:t xml:space="preserve"> nie uczy degustacji. Pokazuje, że wytrawność to coś więcej niż ilość cukru. </w:t>
      </w:r>
    </w:p>
    <w:p w14:paraId="467A2BE8" w14:textId="77777777" w:rsidR="00993FF9" w:rsidRPr="00993FF9" w:rsidRDefault="00993FF9" w:rsidP="00993FF9">
      <w:pPr>
        <w:numPr>
          <w:ilvl w:val="0"/>
          <w:numId w:val="2"/>
        </w:numPr>
      </w:pPr>
      <w:r w:rsidRPr="00993FF9">
        <w:rPr>
          <w:b/>
          <w:bCs/>
        </w:rPr>
        <w:t>Etap II</w:t>
      </w:r>
      <w:r w:rsidRPr="00993FF9">
        <w:t xml:space="preserve"> nie uczy terminologii. Pomaga rozpoznać charakter wina. </w:t>
      </w:r>
    </w:p>
    <w:p w14:paraId="57F34E21" w14:textId="77777777" w:rsidR="00993FF9" w:rsidRPr="00993FF9" w:rsidRDefault="00993FF9" w:rsidP="00993FF9">
      <w:pPr>
        <w:numPr>
          <w:ilvl w:val="0"/>
          <w:numId w:val="2"/>
        </w:numPr>
      </w:pPr>
      <w:r w:rsidRPr="00993FF9">
        <w:rPr>
          <w:b/>
          <w:bCs/>
        </w:rPr>
        <w:t>Etap III</w:t>
      </w:r>
      <w:r w:rsidRPr="00993FF9">
        <w:t xml:space="preserve"> nie uczy aromatów. Buduje obrazy i skojarzenia, dzięki którym łatwiej zapamiętać własny winiarski gust. </w:t>
      </w:r>
    </w:p>
    <w:p w14:paraId="2C092294" w14:textId="77777777" w:rsidR="00993FF9" w:rsidRPr="00993FF9" w:rsidRDefault="00993FF9" w:rsidP="00993FF9">
      <w:proofErr w:type="spellStart"/>
      <w:r w:rsidRPr="00993FF9">
        <w:rPr>
          <w:b/>
          <w:bCs/>
        </w:rPr>
        <w:t>Vinocompas</w:t>
      </w:r>
      <w:proofErr w:type="spellEnd"/>
      <w:r w:rsidRPr="00993FF9">
        <w:rPr>
          <w:b/>
          <w:bCs/>
        </w:rPr>
        <w:t xml:space="preserve"> nie pyta, jakie wino powinieneś lubić. Pokazuje, dlaczego lubisz właśnie takie wina i pomaga znaleźć kolejne o podobnym charakterze.</w:t>
      </w:r>
    </w:p>
    <w:p w14:paraId="066F20A8" w14:textId="77777777" w:rsidR="00830A80" w:rsidRDefault="00830A80"/>
    <w:p w14:paraId="06F12675" w14:textId="3B569BD9" w:rsidR="00830A80" w:rsidRPr="00830A80" w:rsidRDefault="00830A80" w:rsidP="00830A80">
      <w:pPr>
        <w:rPr>
          <w:b/>
          <w:bCs/>
        </w:rPr>
      </w:pPr>
      <w:r w:rsidRPr="00830A80">
        <w:rPr>
          <w:b/>
          <w:bCs/>
        </w:rPr>
        <w:t xml:space="preserve">Jedna myśl </w:t>
      </w:r>
      <w:r>
        <w:rPr>
          <w:b/>
          <w:bCs/>
        </w:rPr>
        <w:t>przewodnia:</w:t>
      </w:r>
    </w:p>
    <w:p w14:paraId="6C5CF9F1" w14:textId="04A59B78" w:rsidR="00830A80" w:rsidRPr="00830A80" w:rsidRDefault="00830A80" w:rsidP="00830A80">
      <w:r w:rsidRPr="00830A80">
        <w:t>Myślę, że warto przyjąć jedną zasadę dla całej aplikacji:</w:t>
      </w:r>
    </w:p>
    <w:p w14:paraId="45ED8F88" w14:textId="77777777" w:rsidR="00830A80" w:rsidRPr="00830A80" w:rsidRDefault="00830A80" w:rsidP="00830A80">
      <w:pPr>
        <w:numPr>
          <w:ilvl w:val="0"/>
          <w:numId w:val="1"/>
        </w:numPr>
      </w:pPr>
      <w:r w:rsidRPr="00830A80">
        <w:rPr>
          <w:b/>
          <w:bCs/>
        </w:rPr>
        <w:t>Etap 1</w:t>
      </w:r>
      <w:r w:rsidRPr="00830A80">
        <w:t xml:space="preserve"> nie uczy degustacji. Uczy, że </w:t>
      </w:r>
      <w:r w:rsidRPr="00830A80">
        <w:rPr>
          <w:b/>
          <w:bCs/>
        </w:rPr>
        <w:t>wytrawność to coś więcej niż cukier</w:t>
      </w:r>
      <w:r w:rsidRPr="00830A80">
        <w:t xml:space="preserve">. </w:t>
      </w:r>
    </w:p>
    <w:p w14:paraId="45A82D59" w14:textId="77777777" w:rsidR="00830A80" w:rsidRPr="00830A80" w:rsidRDefault="00830A80" w:rsidP="00830A80">
      <w:pPr>
        <w:numPr>
          <w:ilvl w:val="0"/>
          <w:numId w:val="1"/>
        </w:numPr>
      </w:pPr>
      <w:r w:rsidRPr="00830A80">
        <w:rPr>
          <w:b/>
          <w:bCs/>
        </w:rPr>
        <w:t>Etap 2</w:t>
      </w:r>
      <w:r w:rsidRPr="00830A80">
        <w:t xml:space="preserve"> nie uczy terminologii. Uczy </w:t>
      </w:r>
      <w:r w:rsidRPr="00830A80">
        <w:rPr>
          <w:b/>
          <w:bCs/>
        </w:rPr>
        <w:t>rozpoznawania charakteru wina</w:t>
      </w:r>
      <w:r w:rsidRPr="00830A80">
        <w:t xml:space="preserve">. </w:t>
      </w:r>
    </w:p>
    <w:p w14:paraId="5FE07A1C" w14:textId="77777777" w:rsidR="00830A80" w:rsidRPr="00830A80" w:rsidRDefault="00830A80" w:rsidP="00830A80">
      <w:pPr>
        <w:numPr>
          <w:ilvl w:val="0"/>
          <w:numId w:val="1"/>
        </w:numPr>
      </w:pPr>
      <w:r w:rsidRPr="00830A80">
        <w:rPr>
          <w:b/>
          <w:bCs/>
        </w:rPr>
        <w:t>Etap 3</w:t>
      </w:r>
      <w:r w:rsidRPr="00830A80">
        <w:t xml:space="preserve"> nie uczy aromatów. Uczy </w:t>
      </w:r>
      <w:r w:rsidRPr="00830A80">
        <w:rPr>
          <w:b/>
          <w:bCs/>
        </w:rPr>
        <w:t>zapamiętywania charakteru poprzez obrazy i skojarzenia</w:t>
      </w:r>
      <w:r w:rsidRPr="00830A80">
        <w:t xml:space="preserve">. </w:t>
      </w:r>
    </w:p>
    <w:p w14:paraId="41B968A7" w14:textId="77777777" w:rsidR="00830A80" w:rsidRPr="00830A80" w:rsidRDefault="00830A80" w:rsidP="00830A80">
      <w:r w:rsidRPr="00830A80">
        <w:t xml:space="preserve">Jeżeli konsekwentnie utrzymacie ten sposób myślenia, </w:t>
      </w:r>
      <w:proofErr w:type="spellStart"/>
      <w:r w:rsidRPr="00830A80">
        <w:t>Vinocompas</w:t>
      </w:r>
      <w:proofErr w:type="spellEnd"/>
      <w:r w:rsidRPr="00830A80">
        <w:t xml:space="preserve"> będzie bardzo różnił się od klasycznych narzędzi degustacyjnych. Nie będzie wymagał wiedzy o winie – będzie wykorzystywał doświadczenia, które każdy użytkownik już ma: smak, emocje i wyobraźnię. I moim zdaniem właśnie to może stać się jego największą przewagą.</w:t>
      </w:r>
    </w:p>
    <w:p w14:paraId="10EB76EB" w14:textId="77777777" w:rsidR="00830A80" w:rsidRDefault="00830A80"/>
    <w:p w14:paraId="66A35B7B" w14:textId="77777777" w:rsidR="00E04D60" w:rsidRDefault="00E04D60"/>
    <w:p w14:paraId="3190CAFB" w14:textId="565A3B3B" w:rsidR="00E04D60" w:rsidRDefault="00E04D60">
      <w:proofErr w:type="spellStart"/>
      <w:r>
        <w:t>Vinocomapas</w:t>
      </w:r>
      <w:proofErr w:type="spellEnd"/>
      <w:r>
        <w:t xml:space="preserve"> AI TEKSTY NA STRONĘ:</w:t>
      </w:r>
    </w:p>
    <w:p w14:paraId="1AB702D1" w14:textId="77777777" w:rsidR="00E04D60" w:rsidRDefault="00E04D60"/>
    <w:p w14:paraId="1B83503C" w14:textId="77D19C95" w:rsidR="00E04D60" w:rsidRDefault="00E04D60">
      <w:r w:rsidRPr="00E04D60">
        <w:rPr>
          <w:noProof/>
        </w:rPr>
        <w:drawing>
          <wp:inline distT="0" distB="0" distL="0" distR="0" wp14:anchorId="3F710640" wp14:editId="255AEEE7">
            <wp:extent cx="5760720" cy="3636010"/>
            <wp:effectExtent l="0" t="0" r="0" b="2540"/>
            <wp:docPr id="6118324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61AE" w14:textId="77777777" w:rsidR="00E04D60" w:rsidRDefault="00E04D60"/>
    <w:p w14:paraId="7A1CAF1F" w14:textId="77777777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Górny napis</w:t>
      </w:r>
    </w:p>
    <w:p w14:paraId="39772A3A" w14:textId="2CD703B3" w:rsidR="00E04D60" w:rsidRPr="00E04D60" w:rsidRDefault="00E04D60" w:rsidP="00E04D60">
      <w:r w:rsidRPr="00E04D60">
        <w:rPr>
          <w:b/>
          <w:bCs/>
        </w:rPr>
        <w:t>VINOCOMPAS</w:t>
      </w:r>
      <w:r>
        <w:rPr>
          <w:b/>
          <w:bCs/>
        </w:rPr>
        <w:t xml:space="preserve"> AI</w:t>
      </w:r>
    </w:p>
    <w:p w14:paraId="2B9BD78D" w14:textId="77777777" w:rsidR="00E04D60" w:rsidRPr="00E04D60" w:rsidRDefault="00000000" w:rsidP="00E04D60">
      <w:r>
        <w:pict w14:anchorId="05A16993">
          <v:rect id="_x0000_i1025" style="width:0;height:1.5pt" o:hralign="center" o:hrstd="t" o:hr="t" fillcolor="#a0a0a0" stroked="f"/>
        </w:pict>
      </w:r>
    </w:p>
    <w:p w14:paraId="14A905F4" w14:textId="77777777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Główne hasło</w:t>
      </w:r>
    </w:p>
    <w:p w14:paraId="3356314A" w14:textId="77777777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Poznaj swój winiarski gust</w:t>
      </w:r>
    </w:p>
    <w:p w14:paraId="0CADC0F2" w14:textId="77777777" w:rsidR="00E04D60" w:rsidRPr="00E04D60" w:rsidRDefault="00000000" w:rsidP="00E04D60">
      <w:r>
        <w:pict w14:anchorId="1C5BD88A">
          <v:rect id="_x0000_i1026" style="width:0;height:1.5pt" o:hralign="center" o:hrstd="t" o:hr="t" fillcolor="#a0a0a0" stroked="f"/>
        </w:pict>
      </w:r>
    </w:p>
    <w:p w14:paraId="00CFCE52" w14:textId="77777777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Tekst</w:t>
      </w:r>
    </w:p>
    <w:p w14:paraId="3F2AE16D" w14:textId="77777777" w:rsidR="00E04D60" w:rsidRPr="00E04D60" w:rsidRDefault="00E04D60" w:rsidP="00E04D60">
      <w:r w:rsidRPr="00E04D60">
        <w:t xml:space="preserve">Nie musisz znać szczepów, regionów ani języka </w:t>
      </w:r>
      <w:proofErr w:type="spellStart"/>
      <w:r w:rsidRPr="00E04D60">
        <w:t>sommelierów</w:t>
      </w:r>
      <w:proofErr w:type="spellEnd"/>
      <w:r w:rsidRPr="00E04D60">
        <w:t>.</w:t>
      </w:r>
    </w:p>
    <w:p w14:paraId="6B16F0EE" w14:textId="5BB7233E" w:rsidR="00E04D60" w:rsidRPr="00E04D60" w:rsidRDefault="00E04D60" w:rsidP="00E04D60">
      <w:proofErr w:type="spellStart"/>
      <w:r w:rsidRPr="00E04D60">
        <w:t>Vinocompas</w:t>
      </w:r>
      <w:proofErr w:type="spellEnd"/>
      <w:r w:rsidRPr="00E04D60">
        <w:t xml:space="preserve"> pomoże Ci odkryć, jakie wina naprawdę lubisz. W trzech prostych krokach poznasz swój profil smakowy i otrzymasz wina dopasowane do Twojego gustu</w:t>
      </w:r>
      <w:r w:rsidR="00CA6356">
        <w:t>,</w:t>
      </w:r>
      <w:r w:rsidR="00CA6356" w:rsidRPr="00CA6356">
        <w:rPr>
          <w:color w:val="EE0000"/>
        </w:rPr>
        <w:t xml:space="preserve"> lub przeprowadź degustację wina.</w:t>
      </w:r>
    </w:p>
    <w:p w14:paraId="6A25DA10" w14:textId="77777777" w:rsidR="00E04D60" w:rsidRPr="00E04D60" w:rsidRDefault="00000000" w:rsidP="00E04D60">
      <w:r>
        <w:pict w14:anchorId="0A8ED916">
          <v:rect id="_x0000_i1027" style="width:0;height:1.5pt" o:hralign="center" o:hrstd="t" o:hr="t" fillcolor="#a0a0a0" stroked="f"/>
        </w:pict>
      </w:r>
    </w:p>
    <w:p w14:paraId="492B7E8A" w14:textId="77777777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Przycisk główny</w:t>
      </w:r>
    </w:p>
    <w:p w14:paraId="24A24F19" w14:textId="77777777" w:rsidR="00E04D60" w:rsidRPr="00E04D60" w:rsidRDefault="00E04D60" w:rsidP="00E04D60">
      <w:r w:rsidRPr="00E04D60">
        <w:rPr>
          <w:b/>
          <w:bCs/>
        </w:rPr>
        <w:t>ROZPOCZNIJ</w:t>
      </w:r>
    </w:p>
    <w:p w14:paraId="01C13931" w14:textId="77777777" w:rsidR="00E04D60" w:rsidRPr="00E04D60" w:rsidRDefault="00000000" w:rsidP="00E04D60">
      <w:r>
        <w:lastRenderedPageBreak/>
        <w:pict w14:anchorId="252AE840">
          <v:rect id="_x0000_i1028" style="width:0;height:1.5pt" o:hralign="center" o:hrstd="t" o:hr="t" fillcolor="#a0a0a0" stroked="f"/>
        </w:pict>
      </w:r>
    </w:p>
    <w:p w14:paraId="6CBBCEBC" w14:textId="67305875" w:rsidR="00E04D60" w:rsidRPr="00E04D60" w:rsidRDefault="00E04D60" w:rsidP="00E04D60">
      <w:pPr>
        <w:rPr>
          <w:b/>
          <w:bCs/>
        </w:rPr>
      </w:pPr>
      <w:r w:rsidRPr="00E04D60">
        <w:rPr>
          <w:b/>
          <w:bCs/>
        </w:rPr>
        <w:t>Przycisk dodatkowy</w:t>
      </w:r>
      <w:r>
        <w:rPr>
          <w:b/>
          <w:bCs/>
        </w:rPr>
        <w:t xml:space="preserve"> - pomijamy</w:t>
      </w:r>
    </w:p>
    <w:p w14:paraId="221F794B" w14:textId="61BC138A" w:rsidR="00E04D60" w:rsidRDefault="000D2948">
      <w:r w:rsidRPr="000D2948">
        <w:rPr>
          <w:noProof/>
        </w:rPr>
        <w:drawing>
          <wp:inline distT="0" distB="0" distL="0" distR="0" wp14:anchorId="07468FB8" wp14:editId="0FE0A383">
            <wp:extent cx="5760720" cy="5520690"/>
            <wp:effectExtent l="0" t="0" r="0" b="3810"/>
            <wp:docPr id="1970175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5042" w14:textId="77777777" w:rsidR="000D2948" w:rsidRDefault="000D2948" w:rsidP="000D2948"/>
    <w:p w14:paraId="62C6FBD6" w14:textId="4B91039E" w:rsidR="000D2948" w:rsidRDefault="000D2948" w:rsidP="000D2948">
      <w:r>
        <w:t>1 etap:</w:t>
      </w:r>
    </w:p>
    <w:p w14:paraId="05D8EBEE" w14:textId="45B244D7" w:rsidR="000D2948" w:rsidRDefault="000D2948" w:rsidP="000D2948">
      <w:r>
        <w:t>SMAK</w:t>
      </w:r>
    </w:p>
    <w:p w14:paraId="3CBA6128" w14:textId="081C24C5" w:rsidR="000D2948" w:rsidRDefault="000D2948" w:rsidP="000D2948">
      <w:r>
        <w:t>3 OSIE SMAKU</w:t>
      </w:r>
    </w:p>
    <w:p w14:paraId="4072FA8E" w14:textId="77777777" w:rsidR="000D2948" w:rsidRDefault="000D2948" w:rsidP="000D2948"/>
    <w:p w14:paraId="07264DA4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Instrukcja</w:t>
      </w:r>
    </w:p>
    <w:p w14:paraId="637D36FC" w14:textId="77777777" w:rsidR="000D2948" w:rsidRPr="000D2948" w:rsidRDefault="000D2948" w:rsidP="000D2948">
      <w:r w:rsidRPr="000D2948">
        <w:rPr>
          <w:b/>
          <w:bCs/>
        </w:rPr>
        <w:t>Jak odbierasz smak wina, które lubisz?</w:t>
      </w:r>
    </w:p>
    <w:p w14:paraId="55B35A68" w14:textId="77777777" w:rsidR="000D2948" w:rsidRPr="000D2948" w:rsidRDefault="000D2948" w:rsidP="000D2948">
      <w:r w:rsidRPr="000D2948">
        <w:t>Kliknij na każdej z trzech osi. Im dalej od środka, tym mocniej odczuwasz daną cechę.</w:t>
      </w:r>
    </w:p>
    <w:p w14:paraId="0810E77E" w14:textId="77777777" w:rsidR="000D2948" w:rsidRDefault="000D2948" w:rsidP="000D2948"/>
    <w:p w14:paraId="3541C78C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lastRenderedPageBreak/>
        <w:t>Skala pod wykresem</w:t>
      </w:r>
    </w:p>
    <w:p w14:paraId="379128D7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Twój profil wytrawności</w:t>
      </w:r>
    </w:p>
    <w:p w14:paraId="56D897EC" w14:textId="77777777" w:rsidR="000D2948" w:rsidRPr="000D2948" w:rsidRDefault="000D2948" w:rsidP="000D2948">
      <w:r w:rsidRPr="000D2948">
        <w:rPr>
          <w:i/>
          <w:iCs/>
        </w:rPr>
        <w:t>(wartość zmienia się automatycznie, np. Wytrawne, Półwytrawne, Półsłodkie...)</w:t>
      </w:r>
    </w:p>
    <w:p w14:paraId="4E490E14" w14:textId="77777777" w:rsidR="000D2948" w:rsidRPr="000D2948" w:rsidRDefault="000D2948" w:rsidP="000D2948">
      <w:r w:rsidRPr="000D2948">
        <w:t>Opis pod skalą:</w:t>
      </w:r>
    </w:p>
    <w:p w14:paraId="63ADEAD5" w14:textId="77777777" w:rsidR="000D2948" w:rsidRPr="000D2948" w:rsidRDefault="000D2948" w:rsidP="000D2948">
      <w:r w:rsidRPr="000D2948">
        <w:rPr>
          <w:b/>
          <w:bCs/>
        </w:rPr>
        <w:t xml:space="preserve">Na podstawie wybranych proporcji słodyczy, kwasowości i cierpkości </w:t>
      </w:r>
      <w:proofErr w:type="spellStart"/>
      <w:r w:rsidRPr="000D2948">
        <w:rPr>
          <w:b/>
          <w:bCs/>
        </w:rPr>
        <w:t>Vinocompas</w:t>
      </w:r>
      <w:proofErr w:type="spellEnd"/>
      <w:r w:rsidRPr="000D2948">
        <w:rPr>
          <w:b/>
          <w:bCs/>
        </w:rPr>
        <w:t xml:space="preserve"> pokazuje, jak wytrawne jest wino o takim profilu.</w:t>
      </w:r>
    </w:p>
    <w:p w14:paraId="659CA35D" w14:textId="77777777" w:rsidR="000D2948" w:rsidRDefault="000D2948" w:rsidP="000D2948"/>
    <w:p w14:paraId="126817A9" w14:textId="77777777" w:rsidR="000D2948" w:rsidRDefault="000D2948" w:rsidP="000D2948"/>
    <w:p w14:paraId="58B9B529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Prawy panel</w:t>
      </w:r>
    </w:p>
    <w:p w14:paraId="6767BC0F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VINOCOMPAS</w:t>
      </w:r>
    </w:p>
    <w:p w14:paraId="11A6874F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Potrzebujesz pomocy?</w:t>
      </w:r>
    </w:p>
    <w:p w14:paraId="3CA19ED7" w14:textId="77777777" w:rsidR="000D2948" w:rsidRPr="000D2948" w:rsidRDefault="000D2948" w:rsidP="000D2948">
      <w:r w:rsidRPr="000D2948">
        <w:t xml:space="preserve">Najedź kursorem na element </w:t>
      </w:r>
      <w:proofErr w:type="spellStart"/>
      <w:r w:rsidRPr="000D2948">
        <w:t>Vinocompasu</w:t>
      </w:r>
      <w:proofErr w:type="spellEnd"/>
      <w:r w:rsidRPr="000D2948">
        <w:t>, aby poznać jego znaczenie.</w:t>
      </w:r>
    </w:p>
    <w:p w14:paraId="1F578057" w14:textId="77777777" w:rsidR="000D2948" w:rsidRPr="000D2948" w:rsidRDefault="000D2948" w:rsidP="000D2948">
      <w:r w:rsidRPr="000D2948">
        <w:t>Lub uruchom przewodnik, który przeprowadzi Cię przez ten etap krok po kroku.</w:t>
      </w:r>
    </w:p>
    <w:p w14:paraId="7AE34219" w14:textId="77777777" w:rsidR="000D2948" w:rsidRPr="000D2948" w:rsidRDefault="000D2948" w:rsidP="000D2948">
      <w:r w:rsidRPr="000D2948">
        <w:rPr>
          <w:b/>
          <w:bCs/>
        </w:rPr>
        <w:t>[ Uruchom przewodnik ]</w:t>
      </w:r>
    </w:p>
    <w:p w14:paraId="7B6BB7A2" w14:textId="77777777" w:rsidR="000D2948" w:rsidRPr="000D2948" w:rsidRDefault="00000000" w:rsidP="000D2948">
      <w:r>
        <w:pict w14:anchorId="56AA277C">
          <v:rect id="_x0000_i1029" style="width:0;height:1.5pt" o:hralign="center" o:hrstd="t" o:hr="t" fillcolor="#a0a0a0" stroked="f"/>
        </w:pict>
      </w:r>
    </w:p>
    <w:p w14:paraId="6E70BA1C" w14:textId="77777777" w:rsidR="000D2948" w:rsidRPr="000D2948" w:rsidRDefault="000D2948" w:rsidP="000D2948">
      <w:pPr>
        <w:rPr>
          <w:b/>
          <w:bCs/>
        </w:rPr>
      </w:pPr>
      <w:r w:rsidRPr="000D2948">
        <w:rPr>
          <w:b/>
          <w:bCs/>
        </w:rPr>
        <w:t>Przyciski</w:t>
      </w:r>
    </w:p>
    <w:p w14:paraId="75A0B28A" w14:textId="77777777" w:rsidR="000D2948" w:rsidRPr="000D2948" w:rsidRDefault="000D2948" w:rsidP="000D2948">
      <w:r w:rsidRPr="000D2948">
        <w:t>Zamiast:</w:t>
      </w:r>
    </w:p>
    <w:p w14:paraId="30EE4767" w14:textId="77777777" w:rsidR="000D2948" w:rsidRPr="000D2948" w:rsidRDefault="000D2948" w:rsidP="000D2948">
      <w:r w:rsidRPr="000D2948">
        <w:rPr>
          <w:b/>
          <w:bCs/>
        </w:rPr>
        <w:t>Pomiń etap, pokaż wina</w:t>
      </w:r>
    </w:p>
    <w:p w14:paraId="40360A38" w14:textId="77777777" w:rsidR="000D2948" w:rsidRPr="000D2948" w:rsidRDefault="000D2948" w:rsidP="000D2948">
      <w:r w:rsidRPr="000D2948">
        <w:t>proponuję:</w:t>
      </w:r>
    </w:p>
    <w:p w14:paraId="7432CAFA" w14:textId="77777777" w:rsidR="000D2948" w:rsidRPr="000D2948" w:rsidRDefault="000D2948" w:rsidP="000D2948">
      <w:r w:rsidRPr="000D2948">
        <w:rPr>
          <w:b/>
          <w:bCs/>
        </w:rPr>
        <w:t>Pokaż dopasowane wina</w:t>
      </w:r>
    </w:p>
    <w:p w14:paraId="2FB38B02" w14:textId="77777777" w:rsidR="000D2948" w:rsidRPr="000D2948" w:rsidRDefault="000D2948" w:rsidP="000D2948">
      <w:r w:rsidRPr="000D2948">
        <w:t>Zamiast:</w:t>
      </w:r>
    </w:p>
    <w:p w14:paraId="15E89289" w14:textId="77777777" w:rsidR="000D2948" w:rsidRPr="000D2948" w:rsidRDefault="000D2948" w:rsidP="000D2948">
      <w:proofErr w:type="spellStart"/>
      <w:r w:rsidRPr="000D2948">
        <w:rPr>
          <w:b/>
          <w:bCs/>
        </w:rPr>
        <w:t>Wyczeruj</w:t>
      </w:r>
      <w:proofErr w:type="spellEnd"/>
    </w:p>
    <w:p w14:paraId="164A5E33" w14:textId="77777777" w:rsidR="000D2948" w:rsidRPr="000D2948" w:rsidRDefault="000D2948" w:rsidP="000D2948">
      <w:r w:rsidRPr="000D2948">
        <w:t>proponuję:</w:t>
      </w:r>
    </w:p>
    <w:p w14:paraId="3E0C887E" w14:textId="77777777" w:rsidR="000D2948" w:rsidRDefault="000D2948" w:rsidP="000D2948">
      <w:pPr>
        <w:rPr>
          <w:b/>
          <w:bCs/>
        </w:rPr>
      </w:pPr>
      <w:r w:rsidRPr="000D2948">
        <w:rPr>
          <w:b/>
          <w:bCs/>
        </w:rPr>
        <w:t>Wyczyść</w:t>
      </w:r>
    </w:p>
    <w:p w14:paraId="367BD794" w14:textId="77777777" w:rsidR="00E47E0D" w:rsidRDefault="00E47E0D" w:rsidP="000D2948">
      <w:pPr>
        <w:rPr>
          <w:b/>
          <w:bCs/>
        </w:rPr>
      </w:pPr>
    </w:p>
    <w:p w14:paraId="5EBB6C56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Smak</w:t>
      </w:r>
    </w:p>
    <w:p w14:paraId="57380A63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 xml:space="preserve">Smak to punkt wyjścia w </w:t>
      </w:r>
      <w:proofErr w:type="spellStart"/>
      <w:r w:rsidRPr="00E47E0D">
        <w:rPr>
          <w:b/>
          <w:bCs/>
        </w:rPr>
        <w:t>Vinocompasie</w:t>
      </w:r>
      <w:proofErr w:type="spellEnd"/>
      <w:r w:rsidRPr="00E47E0D">
        <w:rPr>
          <w:b/>
          <w:bCs/>
        </w:rPr>
        <w:t>. Większość z nas opisuje wino jako wytrawne, półwytrawne czy słodkie. To dobry początek, ale trzy podstawowe smaki nie wystarczą, aby opisać charakter wina ani odkryć Twój winiarski gust.</w:t>
      </w:r>
    </w:p>
    <w:p w14:paraId="1BF36E6E" w14:textId="4F18DDE0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 xml:space="preserve">Dlatego w </w:t>
      </w:r>
      <w:proofErr w:type="spellStart"/>
      <w:r w:rsidRPr="00E47E0D">
        <w:rPr>
          <w:b/>
          <w:bCs/>
        </w:rPr>
        <w:t>Vinocompasie</w:t>
      </w:r>
      <w:proofErr w:type="spellEnd"/>
      <w:r w:rsidRPr="00E47E0D">
        <w:rPr>
          <w:b/>
          <w:bCs/>
        </w:rPr>
        <w:t xml:space="preserve"> zaczynamy od trzech podstawowych smaków: słodyczy, kwasowości i cierpkości. Ich wzajemne proporcje wpływają na to, jak odbieramy wytrawność wina</w:t>
      </w:r>
      <w:r>
        <w:rPr>
          <w:b/>
          <w:bCs/>
        </w:rPr>
        <w:t>.</w:t>
      </w:r>
    </w:p>
    <w:p w14:paraId="465497B3" w14:textId="77777777" w:rsidR="00E47E0D" w:rsidRDefault="00E47E0D" w:rsidP="000D2948">
      <w:pPr>
        <w:rPr>
          <w:b/>
          <w:bCs/>
        </w:rPr>
      </w:pPr>
    </w:p>
    <w:p w14:paraId="4881483D" w14:textId="77777777" w:rsidR="000D2948" w:rsidRDefault="000D2948" w:rsidP="000D2948">
      <w:pPr>
        <w:rPr>
          <w:b/>
          <w:bCs/>
        </w:rPr>
      </w:pPr>
    </w:p>
    <w:p w14:paraId="4695CCCA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CIERPKOŚĆ</w:t>
      </w:r>
    </w:p>
    <w:p w14:paraId="7BDE4123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Cierpkość to uczucie delikatnego ściągania i suchości w ustach. Im jest wyższa, tym wino wydaje się bardziej wyraziste, zdecydowane i wytrawne.</w:t>
      </w:r>
    </w:p>
    <w:p w14:paraId="1875E12A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W połączeniu ze słodyczą i kwasowością buduje profil smakowy wina. To wzajemne proporcje tych trzech smaków decydują o jego charakterze.</w:t>
      </w:r>
    </w:p>
    <w:p w14:paraId="7D4BCF10" w14:textId="77777777" w:rsidR="00E47E0D" w:rsidRPr="00E47E0D" w:rsidRDefault="00000000" w:rsidP="00E47E0D">
      <w:pPr>
        <w:rPr>
          <w:b/>
          <w:bCs/>
        </w:rPr>
      </w:pPr>
      <w:r>
        <w:rPr>
          <w:b/>
          <w:bCs/>
        </w:rPr>
        <w:pict w14:anchorId="6C475246">
          <v:rect id="_x0000_i1030" style="width:0;height:1.5pt" o:hralign="center" o:hrstd="t" o:hr="t" fillcolor="#a0a0a0" stroked="f"/>
        </w:pict>
      </w:r>
    </w:p>
    <w:p w14:paraId="60538B9A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SŁODYCZ</w:t>
      </w:r>
    </w:p>
    <w:p w14:paraId="001F7747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Słodycz odpowiada za wrażenie łagodności i pełni. Nie zawsze oznacza dużą ilość cukru – często sprawia po prostu, że wino wydaje się bardziej miękkie i mniej wytrawne.</w:t>
      </w:r>
    </w:p>
    <w:p w14:paraId="522F9A96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Jej proporcje względem kwasowości i cierpkości wpływają na odbiór wytrawności wina i pomagają budować jego profil smakowy.</w:t>
      </w:r>
    </w:p>
    <w:p w14:paraId="074A4463" w14:textId="77777777" w:rsidR="00E47E0D" w:rsidRPr="00E47E0D" w:rsidRDefault="00000000" w:rsidP="00E47E0D">
      <w:pPr>
        <w:rPr>
          <w:b/>
          <w:bCs/>
        </w:rPr>
      </w:pPr>
      <w:r>
        <w:rPr>
          <w:b/>
          <w:bCs/>
        </w:rPr>
        <w:pict w14:anchorId="072C3910">
          <v:rect id="_x0000_i1031" style="width:0;height:1.5pt" o:hralign="center" o:hrstd="t" o:hr="t" fillcolor="#a0a0a0" stroked="f"/>
        </w:pict>
      </w:r>
    </w:p>
    <w:p w14:paraId="472E4E4D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KWASOWOŚĆ</w:t>
      </w:r>
    </w:p>
    <w:p w14:paraId="567EACA0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Kwasowość nadaje winu świeżość, lekkość i energię. To dzięki niej wino wydaje się bardziej rześkie, soczyste, a często również bardziej wytrawne.</w:t>
      </w:r>
    </w:p>
    <w:p w14:paraId="54B148FF" w14:textId="77777777" w:rsidR="00E47E0D" w:rsidRPr="00E47E0D" w:rsidRDefault="00E47E0D" w:rsidP="00E47E0D">
      <w:pPr>
        <w:rPr>
          <w:b/>
          <w:bCs/>
        </w:rPr>
      </w:pPr>
      <w:r w:rsidRPr="00E47E0D">
        <w:rPr>
          <w:b/>
          <w:bCs/>
        </w:rPr>
        <w:t>W połączeniu ze słodyczą i cierpkością wpływa na profil smakowy wina, nadając mu charakter i równowagę.</w:t>
      </w:r>
    </w:p>
    <w:p w14:paraId="4404383E" w14:textId="77777777" w:rsidR="000D2948" w:rsidRDefault="000D2948" w:rsidP="000D2948"/>
    <w:p w14:paraId="0ABDCF96" w14:textId="46D7628D" w:rsidR="000D2948" w:rsidRPr="000D2948" w:rsidRDefault="0055624F" w:rsidP="000D2948">
      <w:r w:rsidRPr="0055624F">
        <w:rPr>
          <w:noProof/>
        </w:rPr>
        <w:lastRenderedPageBreak/>
        <w:drawing>
          <wp:inline distT="0" distB="0" distL="0" distR="0" wp14:anchorId="4FEC913D" wp14:editId="0D5A6098">
            <wp:extent cx="5760720" cy="4821555"/>
            <wp:effectExtent l="0" t="0" r="0" b="0"/>
            <wp:docPr id="57245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8D75" w14:textId="77777777" w:rsidR="000D2948" w:rsidRDefault="000D2948" w:rsidP="000D2948"/>
    <w:p w14:paraId="05CAE33A" w14:textId="77777777" w:rsidR="0055624F" w:rsidRPr="0055624F" w:rsidRDefault="0055624F" w:rsidP="0055624F">
      <w:pPr>
        <w:rPr>
          <w:b/>
          <w:bCs/>
        </w:rPr>
      </w:pPr>
      <w:r w:rsidRPr="0055624F">
        <w:rPr>
          <w:b/>
          <w:bCs/>
        </w:rPr>
        <w:t>ETAP II · WRAŻENIA</w:t>
      </w:r>
    </w:p>
    <w:p w14:paraId="537BDE9E" w14:textId="77777777" w:rsidR="0055624F" w:rsidRPr="0055624F" w:rsidRDefault="0055624F" w:rsidP="0055624F">
      <w:pPr>
        <w:rPr>
          <w:b/>
          <w:bCs/>
        </w:rPr>
      </w:pPr>
      <w:r w:rsidRPr="0055624F">
        <w:rPr>
          <w:b/>
          <w:bCs/>
        </w:rPr>
        <w:t>Jaki charakter ma wino, które lubisz?</w:t>
      </w:r>
    </w:p>
    <w:p w14:paraId="5218363A" w14:textId="77777777" w:rsidR="0055624F" w:rsidRPr="0055624F" w:rsidRDefault="0055624F" w:rsidP="0055624F">
      <w:r w:rsidRPr="0055624F">
        <w:t xml:space="preserve">Smak to dopiero początek. </w:t>
      </w:r>
      <w:r w:rsidRPr="0055624F">
        <w:rPr>
          <w:b/>
          <w:bCs/>
        </w:rPr>
        <w:t>Wrażenia opisują, jak odbierasz wino jako całość.</w:t>
      </w:r>
      <w:r w:rsidRPr="0055624F">
        <w:t xml:space="preserve"> Dzięki nim łatwiej nazwać to, co czujesz podczas degustacji i znaleźć wina o podobnym charakterze.</w:t>
      </w:r>
    </w:p>
    <w:p w14:paraId="05E53F51" w14:textId="77777777" w:rsidR="0055624F" w:rsidRPr="0055624F" w:rsidRDefault="00000000" w:rsidP="0055624F">
      <w:r>
        <w:pict w14:anchorId="55ADC0D1">
          <v:rect id="_x0000_i1032" style="width:0;height:1.5pt" o:hralign="center" o:hrstd="t" o:hr="t" fillcolor="#a0a0a0" stroked="f"/>
        </w:pict>
      </w:r>
    </w:p>
    <w:p w14:paraId="46BABDA6" w14:textId="77777777" w:rsidR="0055624F" w:rsidRPr="0055624F" w:rsidRDefault="0055624F" w:rsidP="0055624F">
      <w:pPr>
        <w:rPr>
          <w:b/>
          <w:bCs/>
        </w:rPr>
      </w:pPr>
      <w:r w:rsidRPr="0055624F">
        <w:rPr>
          <w:b/>
          <w:bCs/>
        </w:rPr>
        <w:t>Instrukcja</w:t>
      </w:r>
    </w:p>
    <w:p w14:paraId="050A5E21" w14:textId="77777777" w:rsidR="0055624F" w:rsidRPr="0055624F" w:rsidRDefault="0055624F" w:rsidP="0055624F">
      <w:r w:rsidRPr="0055624F">
        <w:rPr>
          <w:b/>
          <w:bCs/>
        </w:rPr>
        <w:t>Ustaw siłę każdego z sześciu wrażeń. Im dalej od środka, tym bardziej dane wrażenie opisuje wino, które lubisz.</w:t>
      </w:r>
    </w:p>
    <w:p w14:paraId="79C9BCC6" w14:textId="77777777" w:rsidR="0055624F" w:rsidRPr="0055624F" w:rsidRDefault="0055624F" w:rsidP="0055624F">
      <w:r w:rsidRPr="0055624F">
        <w:t xml:space="preserve">Nie wiesz od czego zacząć? </w:t>
      </w:r>
      <w:r w:rsidRPr="0055624F">
        <w:rPr>
          <w:b/>
          <w:bCs/>
        </w:rPr>
        <w:t>Uruchom przewodnik</w:t>
      </w:r>
      <w:r w:rsidRPr="0055624F">
        <w:t xml:space="preserve"> lub najedź kursorem na wybrane wrażenie.</w:t>
      </w:r>
    </w:p>
    <w:p w14:paraId="733F4A67" w14:textId="77777777" w:rsidR="0055624F" w:rsidRPr="0055624F" w:rsidRDefault="0055624F" w:rsidP="0055624F">
      <w:pPr>
        <w:rPr>
          <w:b/>
          <w:bCs/>
        </w:rPr>
      </w:pPr>
      <w:r w:rsidRPr="0055624F">
        <w:rPr>
          <w:b/>
          <w:bCs/>
        </w:rPr>
        <w:t>Prawy panel</w:t>
      </w:r>
    </w:p>
    <w:p w14:paraId="5E164674" w14:textId="77777777" w:rsidR="0055624F" w:rsidRPr="0055624F" w:rsidRDefault="0055624F" w:rsidP="0055624F">
      <w:pPr>
        <w:rPr>
          <w:b/>
          <w:bCs/>
        </w:rPr>
      </w:pPr>
      <w:r w:rsidRPr="0055624F">
        <w:rPr>
          <w:b/>
          <w:bCs/>
        </w:rPr>
        <w:t>VINOCOMPAS</w:t>
      </w:r>
    </w:p>
    <w:p w14:paraId="1799C5DB" w14:textId="77777777" w:rsidR="0055624F" w:rsidRDefault="0055624F" w:rsidP="0055624F">
      <w:pPr>
        <w:rPr>
          <w:b/>
          <w:bCs/>
        </w:rPr>
      </w:pPr>
      <w:r w:rsidRPr="0055624F">
        <w:rPr>
          <w:b/>
          <w:bCs/>
        </w:rPr>
        <w:t>Poznaj sześć wrażeń</w:t>
      </w:r>
    </w:p>
    <w:p w14:paraId="754ADD73" w14:textId="77777777" w:rsidR="00830A80" w:rsidRDefault="00830A80" w:rsidP="00830A80">
      <w:r w:rsidRPr="00E04D60">
        <w:t>Wrażenie to sposób, w jaki nasz mózg interpretuje smak, zapach, strukturę i skojarzenia powstające podczas kontaktu z winem.</w:t>
      </w:r>
    </w:p>
    <w:p w14:paraId="706BDEAF" w14:textId="77777777" w:rsidR="00830A80" w:rsidRPr="0055624F" w:rsidRDefault="00830A80" w:rsidP="0055624F">
      <w:pPr>
        <w:rPr>
          <w:b/>
          <w:bCs/>
        </w:rPr>
      </w:pPr>
    </w:p>
    <w:p w14:paraId="014823C0" w14:textId="77777777" w:rsidR="0055624F" w:rsidRPr="0055624F" w:rsidRDefault="0055624F" w:rsidP="0055624F">
      <w:r w:rsidRPr="0055624F">
        <w:t>Najedź kursorem na wybrane wrażenie, aby zobaczyć jego opis.</w:t>
      </w:r>
    </w:p>
    <w:p w14:paraId="47903146" w14:textId="77777777" w:rsidR="0055624F" w:rsidRPr="0055624F" w:rsidRDefault="0055624F" w:rsidP="0055624F">
      <w:r w:rsidRPr="0055624F">
        <w:t>Możesz również uruchomić przewodnik, który krok po kroku wyjaśni znaczenie wszystkich sześciu wrażeń.</w:t>
      </w:r>
    </w:p>
    <w:p w14:paraId="01BF30F0" w14:textId="77777777" w:rsidR="0055624F" w:rsidRPr="0055624F" w:rsidRDefault="0055624F" w:rsidP="0055624F">
      <w:r w:rsidRPr="0055624F">
        <w:rPr>
          <w:b/>
          <w:bCs/>
        </w:rPr>
        <w:t>[ URUCHOM PRZEWODNIK ]</w:t>
      </w:r>
    </w:p>
    <w:p w14:paraId="0E38E4A5" w14:textId="77777777" w:rsidR="0055624F" w:rsidRDefault="0055624F" w:rsidP="000D2948"/>
    <w:p w14:paraId="5B1231F6" w14:textId="02104826" w:rsidR="00223E24" w:rsidRDefault="00223E24" w:rsidP="000D2948">
      <w:r w:rsidRPr="00223E24">
        <w:rPr>
          <w:noProof/>
        </w:rPr>
        <w:drawing>
          <wp:inline distT="0" distB="0" distL="0" distR="0" wp14:anchorId="45AC8616" wp14:editId="06A0E140">
            <wp:extent cx="3886742" cy="4429743"/>
            <wp:effectExtent l="0" t="0" r="0" b="9525"/>
            <wp:docPr id="15962014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01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115B" w14:textId="530AB051" w:rsidR="00096AC5" w:rsidRDefault="00096AC5" w:rsidP="000D2948">
      <w:r w:rsidRPr="00096AC5">
        <w:rPr>
          <w:noProof/>
        </w:rPr>
        <w:drawing>
          <wp:inline distT="0" distB="0" distL="0" distR="0" wp14:anchorId="5C1AE4CC" wp14:editId="0EC849FE">
            <wp:extent cx="3296110" cy="400106"/>
            <wp:effectExtent l="0" t="0" r="0" b="0"/>
            <wp:docPr id="12284420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A2D7" w14:textId="50D1F4FF" w:rsidR="00223E24" w:rsidRDefault="00223E24" w:rsidP="000D2948">
      <w:r>
        <w:t xml:space="preserve">Ta karta ok, jedynie poprawka w </w:t>
      </w:r>
      <w:r w:rsidR="00096AC5">
        <w:t xml:space="preserve">4/5 (Mocne - jedno z głównych wrażeń Twojego wina) </w:t>
      </w:r>
      <w:r>
        <w:t xml:space="preserve"> + poniżej opisy do </w:t>
      </w:r>
      <w:proofErr w:type="spellStart"/>
      <w:r>
        <w:t>rozwiniecia</w:t>
      </w:r>
      <w:proofErr w:type="spellEnd"/>
      <w:r>
        <w:t xml:space="preserve"> wrażeń (</w:t>
      </w:r>
      <w:proofErr w:type="spellStart"/>
      <w:r>
        <w:t>pelen</w:t>
      </w:r>
      <w:proofErr w:type="spellEnd"/>
      <w:r>
        <w:t xml:space="preserve"> opis).</w:t>
      </w:r>
    </w:p>
    <w:p w14:paraId="44CC93E9" w14:textId="77777777" w:rsidR="00223E24" w:rsidRDefault="00223E24" w:rsidP="000D2948"/>
    <w:p w14:paraId="373269E7" w14:textId="77777777" w:rsidR="00223E24" w:rsidRDefault="00223E24" w:rsidP="000D2948"/>
    <w:p w14:paraId="15ABAB9C" w14:textId="6C4A0FBF" w:rsidR="0055624F" w:rsidRDefault="00C02013" w:rsidP="000D2948">
      <w:r>
        <w:t>Opisy wrażeń:</w:t>
      </w:r>
    </w:p>
    <w:p w14:paraId="0643D429" w14:textId="77777777" w:rsidR="00C02013" w:rsidRDefault="00C02013" w:rsidP="000D2948"/>
    <w:p w14:paraId="360C80A3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TĘGIE</w:t>
      </w:r>
    </w:p>
    <w:p w14:paraId="18AFB1ED" w14:textId="77777777" w:rsidR="00C02013" w:rsidRPr="00C02013" w:rsidRDefault="00C02013" w:rsidP="00C02013">
      <w:r w:rsidRPr="00C02013">
        <w:rPr>
          <w:b/>
          <w:bCs/>
        </w:rPr>
        <w:lastRenderedPageBreak/>
        <w:t>Tęgość to wrażenie kojarzące się z cierpkością wzbogaconą słodyczą.</w:t>
      </w:r>
      <w:r w:rsidRPr="00C02013">
        <w:t xml:space="preserve"> Przywodzi na myśl wszystko, co ciężkie, ciepłe i intensywne – kawę, czekoladę, tytoń i suszone owoce.</w:t>
      </w:r>
    </w:p>
    <w:p w14:paraId="27499A3B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SZORSTKIE</w:t>
      </w:r>
    </w:p>
    <w:p w14:paraId="4DAE87B3" w14:textId="77777777" w:rsidR="00C02013" w:rsidRPr="00C02013" w:rsidRDefault="00C02013" w:rsidP="00C02013">
      <w:r w:rsidRPr="00C02013">
        <w:rPr>
          <w:b/>
          <w:bCs/>
        </w:rPr>
        <w:t>Szorstkość to wrażenie kojarzące się z cierpkością podkreśloną kwasowością.</w:t>
      </w:r>
      <w:r w:rsidRPr="00C02013">
        <w:t xml:space="preserve"> Kojarzy się z uczuciem suchości i ściągania oraz skórą, drewnem i cierpkimi owocami.</w:t>
      </w:r>
    </w:p>
    <w:p w14:paraId="3B98B5B2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MIĘKKIE</w:t>
      </w:r>
    </w:p>
    <w:p w14:paraId="6C7F3511" w14:textId="77777777" w:rsidR="00C02013" w:rsidRPr="00C02013" w:rsidRDefault="00C02013" w:rsidP="00C02013">
      <w:r w:rsidRPr="00C02013">
        <w:rPr>
          <w:b/>
          <w:bCs/>
        </w:rPr>
        <w:t>Miękkość to wrażenie kojarzące się ze słodyczą dopełnioną cierpkością.</w:t>
      </w:r>
      <w:r w:rsidRPr="00C02013">
        <w:t xml:space="preserve"> Przywodzi na myśl dojrzałe owoce, konfitury i wszystko, co łagodne, przyjemne i harmonijne.</w:t>
      </w:r>
    </w:p>
    <w:p w14:paraId="6723D159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OLEISTE</w:t>
      </w:r>
    </w:p>
    <w:p w14:paraId="64232D0E" w14:textId="77777777" w:rsidR="00C02013" w:rsidRPr="00C02013" w:rsidRDefault="00C02013" w:rsidP="00C02013">
      <w:r w:rsidRPr="00C02013">
        <w:rPr>
          <w:b/>
          <w:bCs/>
        </w:rPr>
        <w:t>Oleistość to wrażenie kojarzące się ze słodyczą wzbogaconą cierpkością.</w:t>
      </w:r>
      <w:r w:rsidRPr="00C02013">
        <w:t xml:space="preserve"> Kojarzy się z gęstością, kremowością, masłem, orzechami i owocami tropikalnymi.</w:t>
      </w:r>
    </w:p>
    <w:p w14:paraId="3484573D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ŚWIEŻE</w:t>
      </w:r>
    </w:p>
    <w:p w14:paraId="5413A13E" w14:textId="77777777" w:rsidR="00C02013" w:rsidRPr="00C02013" w:rsidRDefault="00C02013" w:rsidP="00C02013">
      <w:r w:rsidRPr="00C02013">
        <w:rPr>
          <w:b/>
          <w:bCs/>
        </w:rPr>
        <w:t>Świeżość to wrażenie kojarzące się z kwasowością złagodzoną słodyczą.</w:t>
      </w:r>
      <w:r w:rsidRPr="00C02013">
        <w:t xml:space="preserve"> Przywodzi na myśl cytrusy, lemoniadę, zielony ogórek i wszystko, co rześkie oraz soczyste.</w:t>
      </w:r>
    </w:p>
    <w:p w14:paraId="101D9873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ZIEMISTE</w:t>
      </w:r>
    </w:p>
    <w:p w14:paraId="5A6E2DD8" w14:textId="77777777" w:rsidR="00C02013" w:rsidRPr="00C02013" w:rsidRDefault="00C02013" w:rsidP="00C02013">
      <w:r w:rsidRPr="00C02013">
        <w:rPr>
          <w:b/>
          <w:bCs/>
        </w:rPr>
        <w:t>Ziemistość to wrażenie kojarzące się z kwasowością pogłębioną cierpkością.</w:t>
      </w:r>
      <w:r w:rsidRPr="00C02013">
        <w:t xml:space="preserve"> Kojarzy się z minerałami, lasem, mokrą ziemią i ściółką leśną.</w:t>
      </w:r>
    </w:p>
    <w:p w14:paraId="6A4CDD36" w14:textId="77777777" w:rsidR="00C02013" w:rsidRDefault="00C02013" w:rsidP="000D2948"/>
    <w:p w14:paraId="7F737C4F" w14:textId="2181C0EC" w:rsidR="00C02013" w:rsidRDefault="00C02013" w:rsidP="000D2948">
      <w:r w:rsidRPr="00C02013">
        <w:rPr>
          <w:noProof/>
        </w:rPr>
        <w:drawing>
          <wp:inline distT="0" distB="0" distL="0" distR="0" wp14:anchorId="09D2D94E" wp14:editId="2949EFC9">
            <wp:extent cx="5760720" cy="2371725"/>
            <wp:effectExtent l="0" t="0" r="0" b="9525"/>
            <wp:docPr id="17777770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7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CBE7" w14:textId="77777777" w:rsidR="00C02013" w:rsidRDefault="00C02013" w:rsidP="000D2948"/>
    <w:p w14:paraId="768CEC73" w14:textId="0CFBD88E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 xml:space="preserve">TWOJE </w:t>
      </w:r>
      <w:r>
        <w:rPr>
          <w:b/>
          <w:bCs/>
        </w:rPr>
        <w:t>WINA</w:t>
      </w:r>
    </w:p>
    <w:p w14:paraId="1757FA01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Twój winiarski gust</w:t>
      </w:r>
    </w:p>
    <w:p w14:paraId="28B27ABD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Procent pokazuje, jak dobrze dane wino odpowiada Twoim odpowiedziom. Im wyższy wynik, tym większe dopasowanie.</w:t>
      </w:r>
    </w:p>
    <w:p w14:paraId="621B74C2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</w:rPr>
        <w:t>[ ZOBACZ WSZYSTKIE WINA → ]</w:t>
      </w:r>
    </w:p>
    <w:p w14:paraId="525B16FC" w14:textId="77777777" w:rsidR="00C02013" w:rsidRPr="00C02013" w:rsidRDefault="00C02013" w:rsidP="00C02013">
      <w:pPr>
        <w:rPr>
          <w:b/>
          <w:bCs/>
        </w:rPr>
      </w:pPr>
      <w:r w:rsidRPr="00C02013">
        <w:rPr>
          <w:b/>
          <w:bCs/>
          <w:i/>
          <w:iCs/>
        </w:rPr>
        <w:lastRenderedPageBreak/>
        <w:t xml:space="preserve">Rekomendacje pochodzą z oferty Winnica.pl i są dopasowywane na bieżąco na podstawie Twoich odpowiedzi w </w:t>
      </w:r>
      <w:proofErr w:type="spellStart"/>
      <w:r w:rsidRPr="00C02013">
        <w:rPr>
          <w:b/>
          <w:bCs/>
          <w:i/>
          <w:iCs/>
        </w:rPr>
        <w:t>Vinocompasie</w:t>
      </w:r>
      <w:proofErr w:type="spellEnd"/>
      <w:r w:rsidRPr="00C02013">
        <w:rPr>
          <w:b/>
          <w:bCs/>
          <w:i/>
          <w:iCs/>
        </w:rPr>
        <w:t>.</w:t>
      </w:r>
    </w:p>
    <w:p w14:paraId="2DE78F8B" w14:textId="77777777" w:rsidR="00C02013" w:rsidRDefault="00C02013" w:rsidP="000D2948"/>
    <w:p w14:paraId="1B3BCE74" w14:textId="1D8CAA85" w:rsidR="00223E24" w:rsidRDefault="00223E24" w:rsidP="000D2948">
      <w:r w:rsidRPr="00223E24">
        <w:rPr>
          <w:noProof/>
        </w:rPr>
        <w:drawing>
          <wp:inline distT="0" distB="0" distL="0" distR="0" wp14:anchorId="38766A3D" wp14:editId="4593E5E4">
            <wp:extent cx="5760720" cy="4651375"/>
            <wp:effectExtent l="0" t="0" r="0" b="0"/>
            <wp:docPr id="11876864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6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69ED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ETAP III</w:t>
      </w:r>
    </w:p>
    <w:p w14:paraId="4D009C90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Tendencje</w:t>
      </w:r>
    </w:p>
    <w:p w14:paraId="5F0801EB" w14:textId="6EFC942D" w:rsidR="00223E24" w:rsidRPr="00223E24" w:rsidRDefault="00223E24" w:rsidP="00223E24">
      <w:r w:rsidRPr="00223E24">
        <w:rPr>
          <w:b/>
          <w:bCs/>
        </w:rPr>
        <w:t xml:space="preserve">12 </w:t>
      </w:r>
      <w:r w:rsidR="00CA6356">
        <w:rPr>
          <w:b/>
          <w:bCs/>
        </w:rPr>
        <w:t>grup aromatów</w:t>
      </w:r>
      <w:r w:rsidRPr="00223E24">
        <w:rPr>
          <w:b/>
          <w:bCs/>
        </w:rPr>
        <w:t xml:space="preserve"> </w:t>
      </w:r>
    </w:p>
    <w:p w14:paraId="72282528" w14:textId="77777777" w:rsidR="00223E24" w:rsidRDefault="00223E24" w:rsidP="000D2948"/>
    <w:p w14:paraId="52CA99ED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ETAP III · TENDENCJE</w:t>
      </w:r>
    </w:p>
    <w:p w14:paraId="417FEB98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Doprecyzuj swój winiarski gust</w:t>
      </w:r>
    </w:p>
    <w:p w14:paraId="637DFF88" w14:textId="698EE4F8" w:rsidR="00223E24" w:rsidRDefault="00223E24" w:rsidP="00223E24">
      <w:pPr>
        <w:rPr>
          <w:b/>
          <w:bCs/>
        </w:rPr>
      </w:pPr>
      <w:r w:rsidRPr="00223E24">
        <w:rPr>
          <w:b/>
          <w:bCs/>
        </w:rPr>
        <w:t xml:space="preserve">Każde wrażenie ma dwie tendencje </w:t>
      </w:r>
      <w:r>
        <w:rPr>
          <w:b/>
          <w:bCs/>
        </w:rPr>
        <w:t>-</w:t>
      </w:r>
      <w:r w:rsidRPr="00223E24">
        <w:rPr>
          <w:b/>
          <w:bCs/>
        </w:rPr>
        <w:t xml:space="preserve"> dwie grupy </w:t>
      </w:r>
      <w:r w:rsidR="00CA6356">
        <w:rPr>
          <w:b/>
          <w:bCs/>
        </w:rPr>
        <w:t>aromatów</w:t>
      </w:r>
      <w:r w:rsidRPr="00223E24">
        <w:rPr>
          <w:b/>
          <w:bCs/>
        </w:rPr>
        <w:t>, które pomagają jeszcze lepiej opisać wino. Wybierz te, które najlepiej pasują do win, które lubisz.</w:t>
      </w:r>
    </w:p>
    <w:p w14:paraId="70B92CFA" w14:textId="77777777" w:rsidR="00223E24" w:rsidRDefault="00223E24" w:rsidP="00223E24">
      <w:pPr>
        <w:rPr>
          <w:b/>
          <w:bCs/>
        </w:rPr>
      </w:pPr>
    </w:p>
    <w:p w14:paraId="05C9D4E6" w14:textId="221A79FB" w:rsidR="00223E24" w:rsidRDefault="00223E24" w:rsidP="00223E24">
      <w:pPr>
        <w:rPr>
          <w:b/>
          <w:bCs/>
        </w:rPr>
      </w:pPr>
      <w:r w:rsidRPr="00223E24">
        <w:rPr>
          <w:b/>
          <w:bCs/>
          <w:noProof/>
        </w:rPr>
        <w:lastRenderedPageBreak/>
        <w:drawing>
          <wp:inline distT="0" distB="0" distL="0" distR="0" wp14:anchorId="6CC649A1" wp14:editId="0E038F37">
            <wp:extent cx="3658111" cy="2991267"/>
            <wp:effectExtent l="0" t="0" r="0" b="0"/>
            <wp:docPr id="4982029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2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A84" w14:textId="77777777" w:rsidR="00223E24" w:rsidRDefault="00223E24" w:rsidP="00223E24">
      <w:pPr>
        <w:rPr>
          <w:b/>
          <w:bCs/>
        </w:rPr>
      </w:pPr>
    </w:p>
    <w:p w14:paraId="55364D29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VINOCOMPAS</w:t>
      </w:r>
    </w:p>
    <w:p w14:paraId="1F3B0419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Poznaj tendencje</w:t>
      </w:r>
    </w:p>
    <w:p w14:paraId="361903A2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Najedź kursorem na wybraną tendencję, aby dowiedzieć się, jakie skojarzenia reprezentuje.</w:t>
      </w:r>
    </w:p>
    <w:p w14:paraId="78AD1B71" w14:textId="77777777" w:rsidR="00223E24" w:rsidRPr="00223E24" w:rsidRDefault="00223E24" w:rsidP="00223E24">
      <w:pPr>
        <w:rPr>
          <w:b/>
          <w:bCs/>
        </w:rPr>
      </w:pPr>
      <w:r w:rsidRPr="00223E24">
        <w:rPr>
          <w:b/>
          <w:bCs/>
        </w:rPr>
        <w:t>Lub uruchom przewodnik, który przedstawi wszystkie tendencje krok po kroku.</w:t>
      </w:r>
    </w:p>
    <w:p w14:paraId="6E68B8B4" w14:textId="77777777" w:rsidR="00223E24" w:rsidRDefault="00223E24" w:rsidP="00223E24">
      <w:pPr>
        <w:rPr>
          <w:b/>
          <w:bCs/>
        </w:rPr>
      </w:pPr>
    </w:p>
    <w:p w14:paraId="5FCA590F" w14:textId="07AE1ACE" w:rsidR="00223E24" w:rsidRDefault="00096AC5" w:rsidP="00223E24">
      <w:pPr>
        <w:rPr>
          <w:b/>
          <w:bCs/>
        </w:rPr>
      </w:pPr>
      <w:r w:rsidRPr="00096AC5">
        <w:rPr>
          <w:b/>
          <w:bCs/>
          <w:noProof/>
        </w:rPr>
        <w:drawing>
          <wp:inline distT="0" distB="0" distL="0" distR="0" wp14:anchorId="3D46F973" wp14:editId="66DC757C">
            <wp:extent cx="3258005" cy="638264"/>
            <wp:effectExtent l="0" t="0" r="0" b="9525"/>
            <wp:docPr id="16609470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7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63C2" w14:textId="25416416" w:rsidR="00096AC5" w:rsidRDefault="00096AC5" w:rsidP="00223E24">
      <w:pPr>
        <w:rPr>
          <w:b/>
          <w:bCs/>
        </w:rPr>
      </w:pPr>
      <w:r>
        <w:rPr>
          <w:b/>
          <w:bCs/>
        </w:rPr>
        <w:t>Jeszcze to pod kompasem:</w:t>
      </w:r>
    </w:p>
    <w:p w14:paraId="77FEE8A4" w14:textId="77777777" w:rsidR="00FB7EC0" w:rsidRPr="00FB7EC0" w:rsidRDefault="00FB7EC0" w:rsidP="00FB7EC0">
      <w:pPr>
        <w:rPr>
          <w:b/>
          <w:bCs/>
        </w:rPr>
      </w:pPr>
      <w:r w:rsidRPr="00FB7EC0">
        <w:rPr>
          <w:b/>
          <w:bCs/>
        </w:rPr>
        <w:t>Kliknij wybraną tendencję i określ jej siłę w skali od 1 (ledwo wyczuwalna) do 5 (dominująca).</w:t>
      </w:r>
    </w:p>
    <w:p w14:paraId="783DD75A" w14:textId="77777777" w:rsidR="00096AC5" w:rsidRDefault="00096AC5" w:rsidP="00223E24">
      <w:pPr>
        <w:rPr>
          <w:b/>
          <w:bCs/>
        </w:rPr>
      </w:pPr>
    </w:p>
    <w:p w14:paraId="2EF5B203" w14:textId="4BF241D0" w:rsidR="00223E24" w:rsidRDefault="00223E24" w:rsidP="00223E24">
      <w:pPr>
        <w:rPr>
          <w:b/>
          <w:bCs/>
        </w:rPr>
      </w:pPr>
      <w:r w:rsidRPr="00223E24">
        <w:rPr>
          <w:b/>
          <w:bCs/>
          <w:noProof/>
        </w:rPr>
        <w:lastRenderedPageBreak/>
        <w:drawing>
          <wp:inline distT="0" distB="0" distL="0" distR="0" wp14:anchorId="27D3B3B6" wp14:editId="7FA21D36">
            <wp:extent cx="3962953" cy="4439270"/>
            <wp:effectExtent l="0" t="0" r="0" b="0"/>
            <wp:docPr id="10527902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90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3E74" w14:textId="77777777" w:rsidR="00223E24" w:rsidRDefault="00223E24" w:rsidP="00223E24">
      <w:pPr>
        <w:rPr>
          <w:b/>
          <w:bCs/>
        </w:rPr>
      </w:pPr>
    </w:p>
    <w:p w14:paraId="04D551C0" w14:textId="2452D627" w:rsidR="00223E24" w:rsidRDefault="00096AC5" w:rsidP="00223E24">
      <w:pPr>
        <w:rPr>
          <w:b/>
          <w:bCs/>
        </w:rPr>
      </w:pPr>
      <w:r>
        <w:rPr>
          <w:b/>
          <w:bCs/>
        </w:rPr>
        <w:t>Tutaj trzeba zmienić słowo wrażenie na tendencji (pełny opis tendencji).</w:t>
      </w:r>
    </w:p>
    <w:p w14:paraId="0E1530DC" w14:textId="77777777" w:rsidR="00096AC5" w:rsidRPr="00223E24" w:rsidRDefault="00096AC5" w:rsidP="00223E24">
      <w:pPr>
        <w:rPr>
          <w:b/>
          <w:bCs/>
        </w:rPr>
      </w:pPr>
    </w:p>
    <w:p w14:paraId="24361972" w14:textId="04DF4A39" w:rsidR="00223E24" w:rsidRDefault="00983F28" w:rsidP="000D2948">
      <w:r>
        <w:t>Nazwy na koło:</w:t>
      </w:r>
    </w:p>
    <w:p w14:paraId="76FF3548" w14:textId="77777777" w:rsidR="00983F28" w:rsidRPr="00983F28" w:rsidRDefault="00983F28" w:rsidP="00983F28">
      <w:r w:rsidRPr="00983F28">
        <w:t xml:space="preserve">  Kawa i czekolada </w:t>
      </w:r>
    </w:p>
    <w:p w14:paraId="37AC0DE8" w14:textId="77777777" w:rsidR="00983F28" w:rsidRPr="00983F28" w:rsidRDefault="00983F28" w:rsidP="00983F28">
      <w:r w:rsidRPr="00983F28">
        <w:t xml:space="preserve">  Suszone owoce </w:t>
      </w:r>
    </w:p>
    <w:p w14:paraId="5E9E55C5" w14:textId="77777777" w:rsidR="00983F28" w:rsidRPr="00983F28" w:rsidRDefault="00983F28" w:rsidP="00983F28">
      <w:r w:rsidRPr="00983F28">
        <w:t xml:space="preserve">  Dojrzałe owoce </w:t>
      </w:r>
    </w:p>
    <w:p w14:paraId="7B4D5442" w14:textId="77777777" w:rsidR="00983F28" w:rsidRPr="00983F28" w:rsidRDefault="00983F28" w:rsidP="00983F28">
      <w:r w:rsidRPr="00983F28">
        <w:t xml:space="preserve">  Konfitury </w:t>
      </w:r>
    </w:p>
    <w:p w14:paraId="60A6652E" w14:textId="77777777" w:rsidR="00983F28" w:rsidRPr="00983F28" w:rsidRDefault="00983F28" w:rsidP="00983F28">
      <w:r w:rsidRPr="00983F28">
        <w:t xml:space="preserve">  Masło i orzechy </w:t>
      </w:r>
    </w:p>
    <w:p w14:paraId="6A8483A1" w14:textId="77777777" w:rsidR="00983F28" w:rsidRPr="00983F28" w:rsidRDefault="00983F28" w:rsidP="00983F28">
      <w:r w:rsidRPr="00983F28">
        <w:t xml:space="preserve">  Owoce tropikalne </w:t>
      </w:r>
    </w:p>
    <w:p w14:paraId="78BAA33B" w14:textId="77777777" w:rsidR="00983F28" w:rsidRPr="00983F28" w:rsidRDefault="00983F28" w:rsidP="00983F28">
      <w:r w:rsidRPr="00983F28">
        <w:t xml:space="preserve">  Warzywa </w:t>
      </w:r>
    </w:p>
    <w:p w14:paraId="2B151648" w14:textId="77777777" w:rsidR="00983F28" w:rsidRPr="00983F28" w:rsidRDefault="00983F28" w:rsidP="00983F28">
      <w:r w:rsidRPr="00983F28">
        <w:t xml:space="preserve">  Cytrusy </w:t>
      </w:r>
    </w:p>
    <w:p w14:paraId="630487C5" w14:textId="77777777" w:rsidR="00983F28" w:rsidRPr="00983F28" w:rsidRDefault="00983F28" w:rsidP="00983F28">
      <w:r w:rsidRPr="00983F28">
        <w:t xml:space="preserve">  Minerały </w:t>
      </w:r>
    </w:p>
    <w:p w14:paraId="3FD97293" w14:textId="77777777" w:rsidR="00983F28" w:rsidRPr="00983F28" w:rsidRDefault="00983F28" w:rsidP="00983F28">
      <w:r w:rsidRPr="00983F28">
        <w:t xml:space="preserve">  Ściółka leśna </w:t>
      </w:r>
    </w:p>
    <w:p w14:paraId="140D3B5C" w14:textId="77777777" w:rsidR="00983F28" w:rsidRPr="00983F28" w:rsidRDefault="00983F28" w:rsidP="00983F28">
      <w:r w:rsidRPr="00983F28">
        <w:t xml:space="preserve">  Piżmo i skóra </w:t>
      </w:r>
    </w:p>
    <w:p w14:paraId="79CA9593" w14:textId="5AAAF69C" w:rsidR="00983F28" w:rsidRDefault="00983F28" w:rsidP="00983F28">
      <w:r w:rsidRPr="00983F28">
        <w:lastRenderedPageBreak/>
        <w:t>  Dąb i dym</w:t>
      </w:r>
    </w:p>
    <w:p w14:paraId="1B3E5B1D" w14:textId="77777777" w:rsidR="00983F28" w:rsidRDefault="00983F28" w:rsidP="00983F28"/>
    <w:p w14:paraId="4C027E8D" w14:textId="2FE7E0AF" w:rsidR="00983F28" w:rsidRDefault="00405B4F" w:rsidP="00983F28">
      <w:r>
        <w:t>Oraz pełne opisy tendencji:</w:t>
      </w:r>
    </w:p>
    <w:p w14:paraId="3144EA0E" w14:textId="77777777" w:rsidR="00405B4F" w:rsidRDefault="00405B4F" w:rsidP="00983F28"/>
    <w:p w14:paraId="57328087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KAWA I CZEKOLADA</w:t>
      </w:r>
    </w:p>
    <w:p w14:paraId="4779AAC3" w14:textId="77777777" w:rsidR="00405B4F" w:rsidRPr="00405B4F" w:rsidRDefault="00405B4F" w:rsidP="00405B4F">
      <w:r w:rsidRPr="00405B4F">
        <w:rPr>
          <w:b/>
          <w:bCs/>
        </w:rPr>
        <w:t>To grupa skojarzeń wrażenia Tęgości, która zabiera Cię do eleganckiego klubu dżentelmena.</w:t>
      </w:r>
      <w:r w:rsidRPr="00405B4F">
        <w:t xml:space="preserve"> Siadasz w głębokim, skórzanym fotelu. W dłoni trzymasz filiżankę świeżo zaparzonego espresso, obok leży kostka gorzkiej czekolady, a w powietrzu unosi się delikatny aromat cygara i starego drewna. Wszystko jest spokojne, ciężkie, dostojne i pełne klasy. Właśnie taki klimat najlepiej oddaje ten kierunek Tęgości.</w:t>
      </w:r>
    </w:p>
    <w:p w14:paraId="2198CE03" w14:textId="77777777" w:rsidR="00405B4F" w:rsidRPr="00405B4F" w:rsidRDefault="00000000" w:rsidP="00405B4F">
      <w:r>
        <w:pict w14:anchorId="53E23B90">
          <v:rect id="_x0000_i1033" style="width:0;height:1.5pt" o:hralign="center" o:hrstd="t" o:hr="t" fillcolor="#a0a0a0" stroked="f"/>
        </w:pict>
      </w:r>
    </w:p>
    <w:p w14:paraId="7E241464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SUSZONE OWOCE</w:t>
      </w:r>
    </w:p>
    <w:p w14:paraId="492F2F39" w14:textId="77777777" w:rsidR="00405B4F" w:rsidRPr="00405B4F" w:rsidRDefault="00405B4F" w:rsidP="00405B4F">
      <w:r w:rsidRPr="00405B4F">
        <w:rPr>
          <w:b/>
          <w:bCs/>
        </w:rPr>
        <w:t>To grupa skojarzeń wrażenia Tęgości, która przenosi Cię na orientalny targ pełen przypraw i suszonych owoców.</w:t>
      </w:r>
      <w:r w:rsidRPr="00405B4F">
        <w:t xml:space="preserve"> Wokół piętrzą się figi, daktyle, rodzynki i suszone śliwki, a w powietrzu unosi się zapach cynamonu, goździków i kardamonu. Jest ciepło, intensywnie i niemal duszno od bogactwa aromatów. To drugi kierunek Tęgości – równie głęboki i skoncentrowany, ale bardziej korzenny i owocowy.</w:t>
      </w:r>
    </w:p>
    <w:p w14:paraId="323370F4" w14:textId="77777777" w:rsidR="00405B4F" w:rsidRPr="00405B4F" w:rsidRDefault="00000000" w:rsidP="00405B4F">
      <w:r>
        <w:pict w14:anchorId="2913E698">
          <v:rect id="_x0000_i1034" style="width:0;height:1.5pt" o:hralign="center" o:hrstd="t" o:hr="t" fillcolor="#a0a0a0" stroked="f"/>
        </w:pict>
      </w:r>
    </w:p>
    <w:p w14:paraId="7A8112E9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DOJRZAŁE OWOCE</w:t>
      </w:r>
    </w:p>
    <w:p w14:paraId="44BF5F6B" w14:textId="77777777" w:rsidR="00405B4F" w:rsidRPr="00405B4F" w:rsidRDefault="00405B4F" w:rsidP="00405B4F">
      <w:r w:rsidRPr="00405B4F">
        <w:rPr>
          <w:b/>
          <w:bCs/>
        </w:rPr>
        <w:t>To grupa skojarzeń wrażenia Miękkości, która przenosi Cię do sadu na początku lata.</w:t>
      </w:r>
      <w:r w:rsidRPr="00405B4F">
        <w:t xml:space="preserve"> Sięgasz po dojrzałą brzoskwinię lub gruszkę zerwaną prosto z drzewa. Owoce są soczyste, słodkie i delikatne, a ich miąższ niemal rozpływa się w ustach. Wszystko jest lekkie, harmonijne i naturalnie przyjemne. Tak właśnie objawia się najbardziej świeże oblicze Miękkości.</w:t>
      </w:r>
    </w:p>
    <w:p w14:paraId="7CBC5F90" w14:textId="77777777" w:rsidR="00405B4F" w:rsidRPr="00405B4F" w:rsidRDefault="00000000" w:rsidP="00405B4F">
      <w:r>
        <w:pict w14:anchorId="7B82228B">
          <v:rect id="_x0000_i1035" style="width:0;height:1.5pt" o:hralign="center" o:hrstd="t" o:hr="t" fillcolor="#a0a0a0" stroked="f"/>
        </w:pict>
      </w:r>
    </w:p>
    <w:p w14:paraId="61AB1364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KONFITURY</w:t>
      </w:r>
    </w:p>
    <w:p w14:paraId="7B13DBBC" w14:textId="77777777" w:rsidR="00405B4F" w:rsidRPr="00405B4F" w:rsidRDefault="00405B4F" w:rsidP="00405B4F">
      <w:r w:rsidRPr="00405B4F">
        <w:rPr>
          <w:b/>
          <w:bCs/>
        </w:rPr>
        <w:t>To grupa skojarzeń wrażenia Miękkości, która przenosi Cię do domu pod koniec lata.</w:t>
      </w:r>
      <w:r w:rsidRPr="00405B4F">
        <w:t xml:space="preserve"> W piekarniku rumieni się ciasto z owocami, a na kuchence powoli gotują się domowe konfitury. Owoce są nadal miękkie i słodkie, ale bardziej otulające, ciepłe i skoncentrowane. To spokojniejsze, bardziej domowe oblicze Miękkości.</w:t>
      </w:r>
    </w:p>
    <w:p w14:paraId="43E1B787" w14:textId="77777777" w:rsidR="00405B4F" w:rsidRPr="00405B4F" w:rsidRDefault="00000000" w:rsidP="00405B4F">
      <w:r>
        <w:pict w14:anchorId="4A7419B8">
          <v:rect id="_x0000_i1036" style="width:0;height:1.5pt" o:hralign="center" o:hrstd="t" o:hr="t" fillcolor="#a0a0a0" stroked="f"/>
        </w:pict>
      </w:r>
    </w:p>
    <w:p w14:paraId="454A962D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MASŁO I ORZECHY</w:t>
      </w:r>
    </w:p>
    <w:p w14:paraId="597017E9" w14:textId="77777777" w:rsidR="00405B4F" w:rsidRPr="00405B4F" w:rsidRDefault="00405B4F" w:rsidP="00405B4F">
      <w:r w:rsidRPr="00405B4F">
        <w:rPr>
          <w:b/>
          <w:bCs/>
        </w:rPr>
        <w:t>To grupa skojarzeń wrażenia Oleistości, która zabiera Cię do piekarni o poranku.</w:t>
      </w:r>
      <w:r w:rsidRPr="00405B4F">
        <w:t xml:space="preserve"> Pachnie świeżą chałką, ciepłym masłem, maślanymi rogalikami i prażonymi orzechami. Wszystko wydaje się kremowe, aksamitne i otulające. Tak właśnie objawia się najbardziej maślane i eleganckie oblicze Oleistości.</w:t>
      </w:r>
    </w:p>
    <w:p w14:paraId="3C521E23" w14:textId="77777777" w:rsidR="00405B4F" w:rsidRPr="00405B4F" w:rsidRDefault="00000000" w:rsidP="00405B4F">
      <w:r>
        <w:pict w14:anchorId="630B7EFC">
          <v:rect id="_x0000_i1037" style="width:0;height:1.5pt" o:hralign="center" o:hrstd="t" o:hr="t" fillcolor="#a0a0a0" stroked="f"/>
        </w:pict>
      </w:r>
    </w:p>
    <w:p w14:paraId="355AEC0C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OWOCE TROPIKALNE</w:t>
      </w:r>
    </w:p>
    <w:p w14:paraId="7C1E5F33" w14:textId="77777777" w:rsidR="00405B4F" w:rsidRPr="00405B4F" w:rsidRDefault="00405B4F" w:rsidP="00405B4F">
      <w:r w:rsidRPr="00405B4F">
        <w:rPr>
          <w:b/>
          <w:bCs/>
        </w:rPr>
        <w:lastRenderedPageBreak/>
        <w:t>To grupa skojarzeń wrażenia Oleistości, która przenosi Cię na tropikalną wyspę.</w:t>
      </w:r>
      <w:r w:rsidRPr="00405B4F">
        <w:t xml:space="preserve"> Na stole leżą soczyste mango, ananas, </w:t>
      </w:r>
      <w:proofErr w:type="spellStart"/>
      <w:r w:rsidRPr="00405B4F">
        <w:t>marakuja</w:t>
      </w:r>
      <w:proofErr w:type="spellEnd"/>
      <w:r w:rsidRPr="00405B4F">
        <w:t xml:space="preserve"> i papaja. Powietrze jest ciepłe, a owoce pełne egzotycznej słodyczy i soczystości. To bardziej egzotyczna, bogata i słoneczna odsłona Oleistości.</w:t>
      </w:r>
    </w:p>
    <w:p w14:paraId="34371560" w14:textId="77777777" w:rsidR="00405B4F" w:rsidRPr="00405B4F" w:rsidRDefault="00000000" w:rsidP="00405B4F">
      <w:r>
        <w:pict w14:anchorId="4B136CE7">
          <v:rect id="_x0000_i1038" style="width:0;height:1.5pt" o:hralign="center" o:hrstd="t" o:hr="t" fillcolor="#a0a0a0" stroked="f"/>
        </w:pict>
      </w:r>
    </w:p>
    <w:p w14:paraId="403BC271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WARZYWA</w:t>
      </w:r>
    </w:p>
    <w:p w14:paraId="4F9F363A" w14:textId="77777777" w:rsidR="00405B4F" w:rsidRPr="00405B4F" w:rsidRDefault="00405B4F" w:rsidP="00405B4F">
      <w:r w:rsidRPr="00405B4F">
        <w:rPr>
          <w:b/>
          <w:bCs/>
        </w:rPr>
        <w:t>To grupa skojarzeń wrażenia Świeżości, która przenosi Cię do letniego ogrodu.</w:t>
      </w:r>
      <w:r w:rsidRPr="00405B4F">
        <w:t xml:space="preserve"> Kroisz chrupiącego ogórka, zieloną paprykę i świeże zioła, a obok stoi szklanka domowej lemoniady ogórkowej. Wszystko jest lekkie, zielone i pełne naturalnej świeżości. To spokojniejsze i bardziej roślinne oblicze Świeżości.</w:t>
      </w:r>
    </w:p>
    <w:p w14:paraId="29F02C5C" w14:textId="77777777" w:rsidR="00405B4F" w:rsidRPr="00405B4F" w:rsidRDefault="00000000" w:rsidP="00405B4F">
      <w:r>
        <w:pict w14:anchorId="4345AE36">
          <v:rect id="_x0000_i1039" style="width:0;height:1.5pt" o:hralign="center" o:hrstd="t" o:hr="t" fillcolor="#a0a0a0" stroked="f"/>
        </w:pict>
      </w:r>
    </w:p>
    <w:p w14:paraId="7DE27E5D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CYTRUSY</w:t>
      </w:r>
    </w:p>
    <w:p w14:paraId="7516B7C8" w14:textId="77777777" w:rsidR="00405B4F" w:rsidRPr="00405B4F" w:rsidRDefault="00405B4F" w:rsidP="00405B4F">
      <w:r w:rsidRPr="00405B4F">
        <w:rPr>
          <w:b/>
          <w:bCs/>
        </w:rPr>
        <w:t>To grupa skojarzeń wrażenia Świeżości, która zabiera Cię na taras w upalne popołudnie.</w:t>
      </w:r>
      <w:r w:rsidRPr="00405B4F">
        <w:t xml:space="preserve"> W dłoni trzymasz szklankę lodowatej lemoniady z cytryny, limonki i grejpfruta. Każdy łyk przynosi przyjemne orzeźwienie i przypływ energii. To najbardziej rześka, soczysta i pobudzająca odsłona Świeżości.</w:t>
      </w:r>
    </w:p>
    <w:p w14:paraId="0395798F" w14:textId="77777777" w:rsidR="00405B4F" w:rsidRPr="00405B4F" w:rsidRDefault="00000000" w:rsidP="00405B4F">
      <w:r>
        <w:pict w14:anchorId="633934B7">
          <v:rect id="_x0000_i1040" style="width:0;height:1.5pt" o:hralign="center" o:hrstd="t" o:hr="t" fillcolor="#a0a0a0" stroked="f"/>
        </w:pict>
      </w:r>
    </w:p>
    <w:p w14:paraId="186506D8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MINERAŁY</w:t>
      </w:r>
    </w:p>
    <w:p w14:paraId="76C4402B" w14:textId="77777777" w:rsidR="00405B4F" w:rsidRPr="00405B4F" w:rsidRDefault="00405B4F" w:rsidP="00405B4F">
      <w:r w:rsidRPr="00405B4F">
        <w:rPr>
          <w:b/>
          <w:bCs/>
        </w:rPr>
        <w:t>To grupa skojarzeń wrażenia Ziemistości, która przenosi Cię na skaliste wybrzeże tuż po deszczu.</w:t>
      </w:r>
      <w:r w:rsidRPr="00405B4F">
        <w:t xml:space="preserve"> Czujesz wilgoć kamieni, słoną bryzę, zapach skał i morskiego powietrza. Wszystko jest spokojne, surowe i niezwykle czyste. To chłodniejsze i bardziej mineralne oblicze Ziemistości.</w:t>
      </w:r>
    </w:p>
    <w:p w14:paraId="61DE9832" w14:textId="77777777" w:rsidR="00405B4F" w:rsidRPr="00405B4F" w:rsidRDefault="00000000" w:rsidP="00405B4F">
      <w:r>
        <w:pict w14:anchorId="24A84E49">
          <v:rect id="_x0000_i1041" style="width:0;height:1.5pt" o:hralign="center" o:hrstd="t" o:hr="t" fillcolor="#a0a0a0" stroked="f"/>
        </w:pict>
      </w:r>
    </w:p>
    <w:p w14:paraId="3381A9A1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ŚCIÓŁKA LEŚNA</w:t>
      </w:r>
    </w:p>
    <w:p w14:paraId="10555BCF" w14:textId="77777777" w:rsidR="00405B4F" w:rsidRPr="00405B4F" w:rsidRDefault="00405B4F" w:rsidP="00405B4F">
      <w:r w:rsidRPr="00405B4F">
        <w:rPr>
          <w:b/>
          <w:bCs/>
        </w:rPr>
        <w:t>To grupa skojarzeń wrażenia Ziemistości, która zabiera Cię na spacer przez las.</w:t>
      </w:r>
      <w:r w:rsidRPr="00405B4F">
        <w:t xml:space="preserve"> Pod stopami miękka ściółka, wokół mech, szyszki, grzyby i wilgotna ziemia. Powietrze pachnie naturą, spokojem i lasem po deszczu. To cieplejsze i bardziej naturalne oblicze Ziemistości.</w:t>
      </w:r>
    </w:p>
    <w:p w14:paraId="35AFD144" w14:textId="77777777" w:rsidR="00405B4F" w:rsidRPr="00405B4F" w:rsidRDefault="00000000" w:rsidP="00405B4F">
      <w:r>
        <w:pict w14:anchorId="67D01F62">
          <v:rect id="_x0000_i1042" style="width:0;height:1.5pt" o:hralign="center" o:hrstd="t" o:hr="t" fillcolor="#a0a0a0" stroked="f"/>
        </w:pict>
      </w:r>
    </w:p>
    <w:p w14:paraId="34FBF8F7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PIŻMO I SKÓRA</w:t>
      </w:r>
    </w:p>
    <w:p w14:paraId="418AFEB6" w14:textId="631B120B" w:rsidR="00405B4F" w:rsidRPr="00405B4F" w:rsidRDefault="00405B4F" w:rsidP="00405B4F">
      <w:r w:rsidRPr="00405B4F">
        <w:rPr>
          <w:b/>
          <w:bCs/>
        </w:rPr>
        <w:t>To grupa skojarzeń wrażenia Szorstkości, która przenosi Cię do starej stajni lub pracowni rymarskiej.</w:t>
      </w:r>
      <w:r w:rsidRPr="00405B4F">
        <w:t xml:space="preserve"> Wokół pachnie naturalną skórą, </w:t>
      </w:r>
      <w:r>
        <w:t>stodołą</w:t>
      </w:r>
      <w:r w:rsidRPr="00405B4F">
        <w:t xml:space="preserve"> i końskim siodłem. To świat surowy, dziki i autentyczny, w którym wszystko ma wyraźny charakter. Tak objawia się bardziej zwierzęca odsłona Szorstkości.</w:t>
      </w:r>
    </w:p>
    <w:p w14:paraId="0C5A63F0" w14:textId="77777777" w:rsidR="00405B4F" w:rsidRPr="00405B4F" w:rsidRDefault="00000000" w:rsidP="00405B4F">
      <w:r>
        <w:pict w14:anchorId="3650DCC7">
          <v:rect id="_x0000_i1043" style="width:0;height:1.5pt" o:hralign="center" o:hrstd="t" o:hr="t" fillcolor="#a0a0a0" stroked="f"/>
        </w:pict>
      </w:r>
    </w:p>
    <w:p w14:paraId="02B89D2C" w14:textId="77777777" w:rsidR="00405B4F" w:rsidRPr="00405B4F" w:rsidRDefault="00405B4F" w:rsidP="00405B4F">
      <w:pPr>
        <w:rPr>
          <w:b/>
          <w:bCs/>
        </w:rPr>
      </w:pPr>
      <w:r w:rsidRPr="00405B4F">
        <w:rPr>
          <w:b/>
          <w:bCs/>
        </w:rPr>
        <w:t>DĄB I DYM</w:t>
      </w:r>
    </w:p>
    <w:p w14:paraId="7F725030" w14:textId="77777777" w:rsidR="00405B4F" w:rsidRPr="00405B4F" w:rsidRDefault="00405B4F" w:rsidP="00405B4F">
      <w:r w:rsidRPr="00405B4F">
        <w:rPr>
          <w:b/>
          <w:bCs/>
        </w:rPr>
        <w:t>To grupa skojarzeń wrażenia Szorstkości, która zabiera Cię do dębowego lasu, gdzie płonie niewielkie ognisko.</w:t>
      </w:r>
      <w:r w:rsidRPr="00405B4F">
        <w:t xml:space="preserve"> W powietrzu unosi się zapach dymu, drewna, pieprzu i beczki. Wszystko jest wytrawne, zdecydowane i szlachetne. To bardziej drzewna i przyprawowa odsłona Szorstkości.</w:t>
      </w:r>
    </w:p>
    <w:p w14:paraId="49A22539" w14:textId="0C20A311" w:rsidR="00405B4F" w:rsidRDefault="00E6392A" w:rsidP="00983F28">
      <w:r>
        <w:lastRenderedPageBreak/>
        <w:t>Poniżej też teksty do Degustacji:</w:t>
      </w:r>
    </w:p>
    <w:p w14:paraId="6C5FE917" w14:textId="227F89F9" w:rsidR="00E6392A" w:rsidRDefault="00E6392A" w:rsidP="00983F28">
      <w:r w:rsidRPr="00E6392A">
        <w:drawing>
          <wp:inline distT="0" distB="0" distL="0" distR="0" wp14:anchorId="11DCD8E5" wp14:editId="08D92958">
            <wp:extent cx="5760720" cy="4638040"/>
            <wp:effectExtent l="0" t="0" r="0" b="0"/>
            <wp:docPr id="10314462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4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4AA2" w14:textId="77777777" w:rsidR="00E6392A" w:rsidRDefault="00E6392A" w:rsidP="00983F28"/>
    <w:p w14:paraId="27E884B4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II. Degustacja krok po kroku</w:t>
      </w:r>
    </w:p>
    <w:p w14:paraId="1E37B2ED" w14:textId="77777777" w:rsidR="00E6392A" w:rsidRPr="00E6392A" w:rsidRDefault="00E6392A" w:rsidP="00E6392A">
      <w:r w:rsidRPr="00E6392A">
        <w:rPr>
          <w:b/>
          <w:bCs/>
        </w:rPr>
        <w:t xml:space="preserve">Najpierw poznaj wino, a potem opisz je językiem </w:t>
      </w:r>
      <w:proofErr w:type="spellStart"/>
      <w:r w:rsidRPr="00E6392A">
        <w:rPr>
          <w:b/>
          <w:bCs/>
        </w:rPr>
        <w:t>Vinocompas</w:t>
      </w:r>
      <w:proofErr w:type="spellEnd"/>
      <w:r w:rsidRPr="00E6392A">
        <w:rPr>
          <w:b/>
          <w:bCs/>
        </w:rPr>
        <w:t>. W kilku prostych krokach odkryjesz jego charakter i znajdziesz wina, które najbardziej odpowiadają Twojemu winiarskiemu gustowi.</w:t>
      </w:r>
    </w:p>
    <w:p w14:paraId="59D7F727" w14:textId="77777777" w:rsidR="00E6392A" w:rsidRPr="00E6392A" w:rsidRDefault="00E6392A" w:rsidP="00E6392A">
      <w:r w:rsidRPr="00E6392A">
        <w:pict w14:anchorId="1E3E06FE">
          <v:rect id="_x0000_i1092" style="width:0;height:1.5pt" o:hralign="center" o:hrstd="t" o:hr="t" fillcolor="#a0a0a0" stroked="f"/>
        </w:pict>
      </w:r>
    </w:p>
    <w:p w14:paraId="4D3170D4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01. Obejrzyj wino</w:t>
      </w:r>
    </w:p>
    <w:p w14:paraId="7CC250CD" w14:textId="77777777" w:rsidR="00E6392A" w:rsidRPr="00E6392A" w:rsidRDefault="00E6392A" w:rsidP="00E6392A">
      <w:r w:rsidRPr="00E6392A">
        <w:t>Spójrz na jego kolor, intensywność i przejrzystość. Delikatnie zakręć kieliszkiem i obserwuj, jak spływa po ściankach. Już na tym etapie wino zdradza wiele o swoim stylu.</w:t>
      </w:r>
    </w:p>
    <w:p w14:paraId="45A2B5DE" w14:textId="77777777" w:rsidR="00E6392A" w:rsidRPr="00E6392A" w:rsidRDefault="00E6392A" w:rsidP="00E6392A">
      <w:r w:rsidRPr="00E6392A">
        <w:pict w14:anchorId="4C9F0AA0">
          <v:rect id="_x0000_i1093" style="width:0;height:1.5pt" o:hralign="center" o:hrstd="t" o:hr="t" fillcolor="#a0a0a0" stroked="f"/>
        </w:pict>
      </w:r>
    </w:p>
    <w:p w14:paraId="0E27E6FC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02. Powąchaj wino</w:t>
      </w:r>
    </w:p>
    <w:p w14:paraId="2BD50327" w14:textId="77777777" w:rsidR="00E6392A" w:rsidRPr="00E6392A" w:rsidRDefault="00E6392A" w:rsidP="00E6392A">
      <w:r w:rsidRPr="00E6392A">
        <w:t>Najpierw delikatnie zakręć kieliszkiem i wykonaj krótki wdech. Następnie zakręć nim ponownie i poświęć aromatom więcej czasu. Nie próbuj od razu ich nazywać – po prostu je zapamiętaj.</w:t>
      </w:r>
    </w:p>
    <w:p w14:paraId="25E6AC16" w14:textId="77777777" w:rsidR="00E6392A" w:rsidRPr="00E6392A" w:rsidRDefault="00E6392A" w:rsidP="00E6392A">
      <w:r w:rsidRPr="00E6392A">
        <w:pict w14:anchorId="0C67797D">
          <v:rect id="_x0000_i1094" style="width:0;height:1.5pt" o:hralign="center" o:hrstd="t" o:hr="t" fillcolor="#a0a0a0" stroked="f"/>
        </w:pict>
      </w:r>
    </w:p>
    <w:p w14:paraId="1D649552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03. Spróbuj</w:t>
      </w:r>
    </w:p>
    <w:p w14:paraId="36C12FA6" w14:textId="77777777" w:rsidR="00E6392A" w:rsidRPr="00E6392A" w:rsidRDefault="00E6392A" w:rsidP="00E6392A">
      <w:r w:rsidRPr="00E6392A">
        <w:lastRenderedPageBreak/>
        <w:t xml:space="preserve">Weź pierwszy łyk i pozwól winu rozlać się po całych ustach. Dopiero teraz rozpoczyna się analiza metodą </w:t>
      </w:r>
      <w:proofErr w:type="spellStart"/>
      <w:r w:rsidRPr="00E6392A">
        <w:t>Vinocompas</w:t>
      </w:r>
      <w:proofErr w:type="spellEnd"/>
      <w:r w:rsidRPr="00E6392A">
        <w:t>.</w:t>
      </w:r>
    </w:p>
    <w:p w14:paraId="2C4DCA5F" w14:textId="77777777" w:rsidR="00E6392A" w:rsidRPr="00E6392A" w:rsidRDefault="00E6392A" w:rsidP="00E6392A">
      <w:r w:rsidRPr="00E6392A">
        <w:pict w14:anchorId="78AC7052">
          <v:rect id="_x0000_i1095" style="width:0;height:1.5pt" o:hralign="center" o:hrstd="t" o:hr="t" fillcolor="#a0a0a0" stroked="f"/>
        </w:pict>
      </w:r>
    </w:p>
    <w:p w14:paraId="3F597AE6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04. Określ smak</w:t>
      </w:r>
    </w:p>
    <w:p w14:paraId="66CCA1F8" w14:textId="77777777" w:rsidR="00E6392A" w:rsidRPr="00E6392A" w:rsidRDefault="00E6392A" w:rsidP="00E6392A">
      <w:r w:rsidRPr="00E6392A">
        <w:t xml:space="preserve">Zaznacz intensywność </w:t>
      </w:r>
      <w:r w:rsidRPr="00E6392A">
        <w:rPr>
          <w:b/>
          <w:bCs/>
        </w:rPr>
        <w:t>słodyczy, kwasowości i cierpkości</w:t>
      </w:r>
      <w:r w:rsidRPr="00E6392A">
        <w:t>. To trzy podstawowe odczucia, które wpływają na odbiór wytrawności i stanowią fundament Twojego profilu.</w:t>
      </w:r>
    </w:p>
    <w:p w14:paraId="536E8DD2" w14:textId="77777777" w:rsidR="00E6392A" w:rsidRPr="00E6392A" w:rsidRDefault="00E6392A" w:rsidP="00E6392A">
      <w:r w:rsidRPr="00E6392A">
        <w:pict w14:anchorId="0A5DF7AC">
          <v:rect id="_x0000_i1096" style="width:0;height:1.5pt" o:hralign="center" o:hrstd="t" o:hr="t" fillcolor="#a0a0a0" stroked="f"/>
        </w:pict>
      </w:r>
    </w:p>
    <w:p w14:paraId="53438C40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05. Odkryj wrażenia</w:t>
      </w:r>
    </w:p>
    <w:p w14:paraId="616860B8" w14:textId="77777777" w:rsidR="00E6392A" w:rsidRPr="00E6392A" w:rsidRDefault="00E6392A" w:rsidP="00E6392A">
      <w:r w:rsidRPr="00E6392A">
        <w:t xml:space="preserve">Na podstawie wybranego smaku określ intensywność sześciu wrażeń: </w:t>
      </w:r>
      <w:r w:rsidRPr="00E6392A">
        <w:rPr>
          <w:b/>
          <w:bCs/>
        </w:rPr>
        <w:t>Tęgości, Szorstkości, Miękkości, Oleistości, Świeżości i Ziemistości</w:t>
      </w:r>
      <w:r w:rsidRPr="00E6392A">
        <w:t>. To one opisują charakter wina znacznie dokładniej niż sam podział na wytrawne czy słodkie.</w:t>
      </w:r>
    </w:p>
    <w:p w14:paraId="7C535B24" w14:textId="77777777" w:rsidR="00E6392A" w:rsidRPr="00E6392A" w:rsidRDefault="00E6392A" w:rsidP="00E6392A">
      <w:r w:rsidRPr="00E6392A">
        <w:pict w14:anchorId="51F33AF4">
          <v:rect id="_x0000_i1097" style="width:0;height:1.5pt" o:hralign="center" o:hrstd="t" o:hr="t" fillcolor="#a0a0a0" stroked="f"/>
        </w:pict>
      </w:r>
    </w:p>
    <w:p w14:paraId="24DC6E4A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06. Doprecyzuj tendencje</w:t>
      </w:r>
    </w:p>
    <w:p w14:paraId="377FCA40" w14:textId="77777777" w:rsidR="00E6392A" w:rsidRPr="00E6392A" w:rsidRDefault="00E6392A" w:rsidP="00E6392A">
      <w:r w:rsidRPr="00E6392A">
        <w:t>Każde wrażenie rozwija się w dwóch kierunkach. Wybierz tendencje, które najlepiej opisują Twoje skojarzenia z degustowanym winem.</w:t>
      </w:r>
    </w:p>
    <w:p w14:paraId="3C7ECA06" w14:textId="77777777" w:rsidR="00E6392A" w:rsidRPr="00E6392A" w:rsidRDefault="00E6392A" w:rsidP="00E6392A">
      <w:r w:rsidRPr="00E6392A">
        <w:pict w14:anchorId="7B2988B1">
          <v:rect id="_x0000_i1098" style="width:0;height:1.5pt" o:hralign="center" o:hrstd="t" o:hr="t" fillcolor="#a0a0a0" stroked="f"/>
        </w:pict>
      </w:r>
    </w:p>
    <w:p w14:paraId="67191AAC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07. Zobacz profil wina</w:t>
      </w:r>
    </w:p>
    <w:p w14:paraId="49213829" w14:textId="77777777" w:rsidR="00E6392A" w:rsidRPr="00E6392A" w:rsidRDefault="00E6392A" w:rsidP="00E6392A">
      <w:r w:rsidRPr="00E6392A">
        <w:t xml:space="preserve">Po zaznaczeniu smaków, wrażeń i tendencji </w:t>
      </w:r>
      <w:proofErr w:type="spellStart"/>
      <w:r w:rsidRPr="00E6392A">
        <w:t>Vinocompas</w:t>
      </w:r>
      <w:proofErr w:type="spellEnd"/>
      <w:r w:rsidRPr="00E6392A">
        <w:t xml:space="preserve"> tworzy pełny profil degustowanego wina. Dzięki temu możesz łatwo porównywać je z innymi.</w:t>
      </w:r>
    </w:p>
    <w:p w14:paraId="1A746A84" w14:textId="77777777" w:rsidR="00E6392A" w:rsidRPr="00E6392A" w:rsidRDefault="00E6392A" w:rsidP="00E6392A">
      <w:r w:rsidRPr="00E6392A">
        <w:pict w14:anchorId="036DD748">
          <v:rect id="_x0000_i1099" style="width:0;height:1.5pt" o:hralign="center" o:hrstd="t" o:hr="t" fillcolor="#a0a0a0" stroked="f"/>
        </w:pict>
      </w:r>
    </w:p>
    <w:p w14:paraId="7F2719D3" w14:textId="77777777" w:rsidR="00E6392A" w:rsidRPr="00E6392A" w:rsidRDefault="00E6392A" w:rsidP="00E6392A">
      <w:pPr>
        <w:rPr>
          <w:b/>
          <w:bCs/>
        </w:rPr>
      </w:pPr>
      <w:r w:rsidRPr="00E6392A">
        <w:rPr>
          <w:b/>
          <w:bCs/>
        </w:rPr>
        <w:t>08. Odkrywaj podobne wina</w:t>
      </w:r>
    </w:p>
    <w:p w14:paraId="1A16A59F" w14:textId="77777777" w:rsidR="00E6392A" w:rsidRPr="00E6392A" w:rsidRDefault="00E6392A" w:rsidP="00E6392A">
      <w:r w:rsidRPr="00E6392A">
        <w:t xml:space="preserve">Na podstawie stworzonego profilu </w:t>
      </w:r>
      <w:proofErr w:type="spellStart"/>
      <w:r w:rsidRPr="00E6392A">
        <w:t>Vinocompas</w:t>
      </w:r>
      <w:proofErr w:type="spellEnd"/>
      <w:r w:rsidRPr="00E6392A">
        <w:t xml:space="preserve"> wyszukuje wina o najbardziej zbliżonym charakterze. Dzięki temu łatwiej znajdziesz kolejne etykiety, które odpowiadają Twojemu winiarskiemu gustowi.</w:t>
      </w:r>
    </w:p>
    <w:p w14:paraId="1BD99777" w14:textId="77777777" w:rsidR="00E6392A" w:rsidRDefault="00E6392A" w:rsidP="00983F28"/>
    <w:p w14:paraId="6C111295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III. Pytania i odpowiedzi</w:t>
      </w:r>
    </w:p>
    <w:p w14:paraId="6602D902" w14:textId="77777777" w:rsidR="00020B62" w:rsidRPr="00020B62" w:rsidRDefault="00020B62" w:rsidP="00020B62">
      <w:r w:rsidRPr="00020B62">
        <w:pict w14:anchorId="3C36BE79">
          <v:rect id="_x0000_i1210" style="width:0;height:1.5pt" o:hralign="center" o:hrstd="t" o:hr="t" fillcolor="#a0a0a0" stroked="f"/>
        </w:pict>
      </w:r>
    </w:p>
    <w:p w14:paraId="164C1DBC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01. Czym jest </w:t>
      </w:r>
      <w:proofErr w:type="spellStart"/>
      <w:r w:rsidRPr="00020B62">
        <w:rPr>
          <w:b/>
          <w:bCs/>
        </w:rPr>
        <w:t>Vinocompas</w:t>
      </w:r>
      <w:proofErr w:type="spellEnd"/>
      <w:r w:rsidRPr="00020B62">
        <w:rPr>
          <w:b/>
          <w:bCs/>
        </w:rPr>
        <w:t>?</w:t>
      </w:r>
    </w:p>
    <w:p w14:paraId="011D8061" w14:textId="77777777" w:rsidR="00020B62" w:rsidRPr="00020B62" w:rsidRDefault="00020B62" w:rsidP="00020B62">
      <w:proofErr w:type="spellStart"/>
      <w:r w:rsidRPr="00020B62">
        <w:t>Vinocompas</w:t>
      </w:r>
      <w:proofErr w:type="spellEnd"/>
      <w:r w:rsidRPr="00020B62">
        <w:t xml:space="preserve"> to metoda opisywania i porównywania win oparta na tym, jak je odbieramy. Zamiast skupiać się wyłącznie na szczepach, regionach czy ocenach ekspertów, pomaga zrozumieć charakter wina i odkryć własny winiarski gust. Dzięki temu łatwiej znajdziesz kolejne wina, które naprawdę będą Ci smakować.</w:t>
      </w:r>
    </w:p>
    <w:p w14:paraId="63D2BCDD" w14:textId="77777777" w:rsidR="00020B62" w:rsidRPr="00020B62" w:rsidRDefault="00020B62" w:rsidP="00020B62">
      <w:r w:rsidRPr="00020B62">
        <w:pict w14:anchorId="1B35F7FC">
          <v:rect id="_x0000_i1211" style="width:0;height:1.5pt" o:hralign="center" o:hrstd="t" o:hr="t" fillcolor="#a0a0a0" stroked="f"/>
        </w:pict>
      </w:r>
    </w:p>
    <w:p w14:paraId="26A449E6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02. Jak działa </w:t>
      </w:r>
      <w:proofErr w:type="spellStart"/>
      <w:r w:rsidRPr="00020B62">
        <w:rPr>
          <w:b/>
          <w:bCs/>
        </w:rPr>
        <w:t>Vinocompas</w:t>
      </w:r>
      <w:proofErr w:type="spellEnd"/>
      <w:r w:rsidRPr="00020B62">
        <w:rPr>
          <w:b/>
          <w:bCs/>
        </w:rPr>
        <w:t>?</w:t>
      </w:r>
    </w:p>
    <w:p w14:paraId="07B3B2CE" w14:textId="77777777" w:rsidR="00020B62" w:rsidRPr="00020B62" w:rsidRDefault="00020B62" w:rsidP="00020B62">
      <w:proofErr w:type="spellStart"/>
      <w:r w:rsidRPr="00020B62">
        <w:t>Vinocompas</w:t>
      </w:r>
      <w:proofErr w:type="spellEnd"/>
      <w:r w:rsidRPr="00020B62">
        <w:t xml:space="preserve"> prowadzi Cię przez trzy etapy.</w:t>
      </w:r>
    </w:p>
    <w:p w14:paraId="13DF4FCC" w14:textId="77777777" w:rsidR="00020B62" w:rsidRPr="00020B62" w:rsidRDefault="00020B62" w:rsidP="00020B62">
      <w:r w:rsidRPr="00020B62">
        <w:lastRenderedPageBreak/>
        <w:t>Najpierw określasz trzy podstawowe smaki: słodycz, kwasowość i cierpkość. Następnie opisujesz sześć wrażeń, które budują charakter wina. Na końcu wybierasz tendencje – obrazy i skojarzenia najlepiej oddające jego styl.</w:t>
      </w:r>
    </w:p>
    <w:p w14:paraId="7904F91B" w14:textId="77777777" w:rsidR="00020B62" w:rsidRPr="00020B62" w:rsidRDefault="00020B62" w:rsidP="00020B62">
      <w:r w:rsidRPr="00020B62">
        <w:t xml:space="preserve">Na podstawie Twojego winiarskiego gustu </w:t>
      </w:r>
      <w:proofErr w:type="spellStart"/>
      <w:r w:rsidRPr="00020B62">
        <w:t>Vinocompas</w:t>
      </w:r>
      <w:proofErr w:type="spellEnd"/>
      <w:r w:rsidRPr="00020B62">
        <w:t xml:space="preserve"> znajduje wina o najbardziej zbliżonym charakterze.</w:t>
      </w:r>
    </w:p>
    <w:p w14:paraId="4ED58342" w14:textId="77777777" w:rsidR="00020B62" w:rsidRPr="00020B62" w:rsidRDefault="00020B62" w:rsidP="00020B62">
      <w:r w:rsidRPr="00020B62">
        <w:pict w14:anchorId="007731BA">
          <v:rect id="_x0000_i1212" style="width:0;height:1.5pt" o:hralign="center" o:hrstd="t" o:hr="t" fillcolor="#a0a0a0" stroked="f"/>
        </w:pict>
      </w:r>
    </w:p>
    <w:p w14:paraId="70195DF4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03. Co oznacza mój winiarski gust?</w:t>
      </w:r>
    </w:p>
    <w:p w14:paraId="183657D3" w14:textId="77777777" w:rsidR="00020B62" w:rsidRPr="00020B62" w:rsidRDefault="00020B62" w:rsidP="00020B62">
      <w:r w:rsidRPr="00020B62">
        <w:t>Twój winiarski gust pokazuje, jakie smaki, wrażenia i tendencje najbardziej odpowiadają winom, które lubisz. Nie ocenia, czy wino jest lepsze lub gorsze – opisuje jego charakter i porównuje go z tysiącami innych win, aby znaleźć te najlepiej dopasowane do Twoich preferencji.</w:t>
      </w:r>
    </w:p>
    <w:p w14:paraId="77D3E8A1" w14:textId="77777777" w:rsidR="00020B62" w:rsidRPr="00020B62" w:rsidRDefault="00020B62" w:rsidP="00020B62">
      <w:r w:rsidRPr="00020B62">
        <w:pict w14:anchorId="77BB625E">
          <v:rect id="_x0000_i1213" style="width:0;height:1.5pt" o:hralign="center" o:hrstd="t" o:hr="t" fillcolor="#a0a0a0" stroked="f"/>
        </w:pict>
      </w:r>
    </w:p>
    <w:p w14:paraId="1790646C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04. Czym różni się smak od wrażenia?</w:t>
      </w:r>
    </w:p>
    <w:p w14:paraId="1969477F" w14:textId="77777777" w:rsidR="00020B62" w:rsidRPr="00020B62" w:rsidRDefault="00020B62" w:rsidP="00020B62">
      <w:r w:rsidRPr="00020B62">
        <w:t>Smak to to, co odczuwamy najbardziej bezpośrednio – słodycz, kwasowość i cierpkość.</w:t>
      </w:r>
    </w:p>
    <w:p w14:paraId="76E898D1" w14:textId="77777777" w:rsidR="00020B62" w:rsidRPr="00020B62" w:rsidRDefault="00020B62" w:rsidP="00020B62">
      <w:r w:rsidRPr="00020B62">
        <w:t>Wrażenie powstaje z ich wzajemnego połączenia. To ono opisuje charakter wina, dlatego dwa równie wytrawne wina mogą sprawiać zupełnie inne wrażenie.</w:t>
      </w:r>
    </w:p>
    <w:p w14:paraId="543B8748" w14:textId="77777777" w:rsidR="00020B62" w:rsidRPr="00020B62" w:rsidRDefault="00020B62" w:rsidP="00020B62">
      <w:r w:rsidRPr="00020B62">
        <w:pict w14:anchorId="6AB99A05">
          <v:rect id="_x0000_i1214" style="width:0;height:1.5pt" o:hralign="center" o:hrstd="t" o:hr="t" fillcolor="#a0a0a0" stroked="f"/>
        </w:pict>
      </w:r>
    </w:p>
    <w:p w14:paraId="0AC1AAA7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05. Czym różni się wrażenie od tendencji?</w:t>
      </w:r>
    </w:p>
    <w:p w14:paraId="42BC85CF" w14:textId="77777777" w:rsidR="00020B62" w:rsidRPr="00020B62" w:rsidRDefault="00020B62" w:rsidP="00020B62">
      <w:r w:rsidRPr="00020B62">
        <w:t>Wrażenie opisuje charakter wina.</w:t>
      </w:r>
    </w:p>
    <w:p w14:paraId="5566386E" w14:textId="77777777" w:rsidR="00020B62" w:rsidRPr="00020B62" w:rsidRDefault="00020B62" w:rsidP="00020B62">
      <w:r w:rsidRPr="00020B62">
        <w:t>Tendencja rozwija dane wrażenie w jednym z dwóch kierunków. To grupa skojarzeń i obrazów, które pomagają łatwiej zrozumieć, zapamiętać i rozpoznać charakter wina.</w:t>
      </w:r>
    </w:p>
    <w:p w14:paraId="4D8FB2D2" w14:textId="77777777" w:rsidR="00020B62" w:rsidRPr="00020B62" w:rsidRDefault="00020B62" w:rsidP="00020B62">
      <w:r w:rsidRPr="00020B62">
        <w:pict w14:anchorId="6D56B085">
          <v:rect id="_x0000_i1215" style="width:0;height:1.5pt" o:hralign="center" o:hrstd="t" o:hr="t" fillcolor="#a0a0a0" stroked="f"/>
        </w:pict>
      </w:r>
    </w:p>
    <w:p w14:paraId="1CCBFA7B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06. Co oznacza cierpkość?</w:t>
      </w:r>
    </w:p>
    <w:p w14:paraId="58551281" w14:textId="77777777" w:rsidR="00020B62" w:rsidRPr="00020B62" w:rsidRDefault="00020B62" w:rsidP="00020B62">
      <w:r w:rsidRPr="00020B62">
        <w:t>Cierpkość to uczucie delikatnego ściągania i suchości w ustach. Możesz je znać z mocnej czarnej herbaty, kakao lub skórki orzecha włoskiego. To właśnie ona odpowiada za strukturę i zdecydowany charakter wielu win, szczególnie czerwonych.</w:t>
      </w:r>
    </w:p>
    <w:p w14:paraId="52B3C630" w14:textId="77777777" w:rsidR="00020B62" w:rsidRPr="00020B62" w:rsidRDefault="00020B62" w:rsidP="00020B62">
      <w:r w:rsidRPr="00020B62">
        <w:pict w14:anchorId="31BEBE13">
          <v:rect id="_x0000_i1216" style="width:0;height:1.5pt" o:hralign="center" o:hrstd="t" o:hr="t" fillcolor="#a0a0a0" stroked="f"/>
        </w:pict>
      </w:r>
    </w:p>
    <w:p w14:paraId="55C70BC8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07. Dlaczego zmienia się wytrawność, gdy zmieniam słodycz, kwasowość lub cierpkość?</w:t>
      </w:r>
    </w:p>
    <w:p w14:paraId="501BEA85" w14:textId="77777777" w:rsidR="00020B62" w:rsidRPr="00020B62" w:rsidRDefault="00020B62" w:rsidP="00020B62">
      <w:r w:rsidRPr="00020B62">
        <w:t>Ponieważ wytrawność nie zależy wyłącznie od ilości cukru w winie. To sposób, w jaki odbieramy wzajemne proporcje słodyczy, kwasowości i cierpkości. Nawet niewielka zmiana jednej z tych cech może sprawić, że wino będzie wydawało się bardziej lub mniej wytrawne.</w:t>
      </w:r>
    </w:p>
    <w:p w14:paraId="5A00DB9D" w14:textId="77777777" w:rsidR="00020B62" w:rsidRPr="00020B62" w:rsidRDefault="00020B62" w:rsidP="00020B62">
      <w:r w:rsidRPr="00020B62">
        <w:pict w14:anchorId="7D8EBE22">
          <v:rect id="_x0000_i1217" style="width:0;height:1.5pt" o:hralign="center" o:hrstd="t" o:hr="t" fillcolor="#a0a0a0" stroked="f"/>
        </w:pict>
      </w:r>
    </w:p>
    <w:p w14:paraId="6DF5F411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08. Dlaczego nie mogę zaznaczyć tylko jednego wrażenia?</w:t>
      </w:r>
    </w:p>
    <w:p w14:paraId="0FA12ECF" w14:textId="77777777" w:rsidR="00020B62" w:rsidRPr="00020B62" w:rsidRDefault="00020B62" w:rsidP="00020B62">
      <w:r w:rsidRPr="00020B62">
        <w:t>Ponieważ każde wino zawiera wszystkie sześć wrażeń. Różni się jedynie ich intensywność. Jedne są dominujące, inne subtelne, ale dopiero ich wzajemne proporcje tworzą charakter wina.</w:t>
      </w:r>
    </w:p>
    <w:p w14:paraId="358D6DC7" w14:textId="77777777" w:rsidR="00020B62" w:rsidRPr="00020B62" w:rsidRDefault="00020B62" w:rsidP="00020B62">
      <w:r w:rsidRPr="00020B62">
        <w:pict w14:anchorId="68211962">
          <v:rect id="_x0000_i1218" style="width:0;height:1.5pt" o:hralign="center" o:hrstd="t" o:hr="t" fillcolor="#a0a0a0" stroked="f"/>
        </w:pict>
      </w:r>
    </w:p>
    <w:p w14:paraId="0DB93613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lastRenderedPageBreak/>
        <w:t>09. Czy mogę lubić jednocześnie wina świeże i tęgie?</w:t>
      </w:r>
    </w:p>
    <w:p w14:paraId="155C3505" w14:textId="77777777" w:rsidR="00020B62" w:rsidRPr="00020B62" w:rsidRDefault="00020B62" w:rsidP="00020B62">
      <w:r w:rsidRPr="00020B62">
        <w:t xml:space="preserve">Oczywiście. Winiarski gust rzadko ogranicza się do jednego wrażenia. Większość osób lubi różne style win, a </w:t>
      </w:r>
      <w:proofErr w:type="spellStart"/>
      <w:r w:rsidRPr="00020B62">
        <w:t>Vinocompas</w:t>
      </w:r>
      <w:proofErr w:type="spellEnd"/>
      <w:r w:rsidRPr="00020B62">
        <w:t xml:space="preserve"> pozwala pokazać, które cechy są dla Ciebie najważniejsze i jak się ze sobą łączą.</w:t>
      </w:r>
    </w:p>
    <w:p w14:paraId="0D6ACA8D" w14:textId="77777777" w:rsidR="00020B62" w:rsidRPr="00020B62" w:rsidRDefault="00020B62" w:rsidP="00020B62">
      <w:r w:rsidRPr="00020B62">
        <w:pict w14:anchorId="58D7A854">
          <v:rect id="_x0000_i1219" style="width:0;height:1.5pt" o:hralign="center" o:hrstd="t" o:hr="t" fillcolor="#a0a0a0" stroked="f"/>
        </w:pict>
      </w:r>
    </w:p>
    <w:p w14:paraId="54E92C82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10. Dlaczego </w:t>
      </w:r>
      <w:proofErr w:type="spellStart"/>
      <w:r w:rsidRPr="00020B62">
        <w:rPr>
          <w:b/>
          <w:bCs/>
        </w:rPr>
        <w:t>Vinocompas</w:t>
      </w:r>
      <w:proofErr w:type="spellEnd"/>
      <w:r w:rsidRPr="00020B62">
        <w:rPr>
          <w:b/>
          <w:bCs/>
        </w:rPr>
        <w:t xml:space="preserve"> poleca mi właśnie te wina?</w:t>
      </w:r>
    </w:p>
    <w:p w14:paraId="105D544A" w14:textId="77777777" w:rsidR="00020B62" w:rsidRPr="00020B62" w:rsidRDefault="00020B62" w:rsidP="00020B62">
      <w:r w:rsidRPr="00020B62">
        <w:t xml:space="preserve">Każde polecane wino ma charakter najbardziej zbliżony do Twojego winiarskiego gustu. </w:t>
      </w:r>
      <w:proofErr w:type="spellStart"/>
      <w:r w:rsidRPr="00020B62">
        <w:t>Vinocompas</w:t>
      </w:r>
      <w:proofErr w:type="spellEnd"/>
      <w:r w:rsidRPr="00020B62">
        <w:t xml:space="preserve"> porównuje wybrane przez Ciebie smaki, wrażenia i tendencje z opisami wszystkich win w bazie. Im większe podobieństwo, tym wyżej dane wino pojawi się na liście rekomendacji.</w:t>
      </w:r>
    </w:p>
    <w:p w14:paraId="67776549" w14:textId="77777777" w:rsidR="00020B62" w:rsidRPr="00020B62" w:rsidRDefault="00020B62" w:rsidP="00020B62">
      <w:r w:rsidRPr="00020B62">
        <w:pict w14:anchorId="646195A6">
          <v:rect id="_x0000_i1220" style="width:0;height:1.5pt" o:hralign="center" o:hrstd="t" o:hr="t" fillcolor="#a0a0a0" stroked="f"/>
        </w:pict>
      </w:r>
    </w:p>
    <w:p w14:paraId="6A758985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11. Dlaczego nie pytacie o szczep, kraj lub producenta?</w:t>
      </w:r>
    </w:p>
    <w:p w14:paraId="3A2991A7" w14:textId="77777777" w:rsidR="00020B62" w:rsidRPr="00020B62" w:rsidRDefault="00020B62" w:rsidP="00020B62">
      <w:r w:rsidRPr="00020B62">
        <w:t xml:space="preserve">Bo </w:t>
      </w:r>
      <w:proofErr w:type="spellStart"/>
      <w:r w:rsidRPr="00020B62">
        <w:t>Vinocompas</w:t>
      </w:r>
      <w:proofErr w:type="spellEnd"/>
      <w:r w:rsidRPr="00020B62">
        <w:t xml:space="preserve"> opisuje charakter wina, a nie jego pochodzenie. Dwa wina z różnych krajów lub szczepów mogą mieć bardzo podobny charakter, a dwa wina z tego samego szczepu mogą różnić się diametralnie. Dlatego zaczynamy od tego, co naprawdę odczuwasz podczas degustacji.</w:t>
      </w:r>
    </w:p>
    <w:p w14:paraId="67C58171" w14:textId="77777777" w:rsidR="00020B62" w:rsidRPr="00020B62" w:rsidRDefault="00020B62" w:rsidP="00020B62">
      <w:r w:rsidRPr="00020B62">
        <w:pict w14:anchorId="0EB6FA2B">
          <v:rect id="_x0000_i1221" style="width:0;height:1.5pt" o:hralign="center" o:hrstd="t" o:hr="t" fillcolor="#a0a0a0" stroked="f"/>
        </w:pict>
      </w:r>
    </w:p>
    <w:p w14:paraId="1F03BAB9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12. Jak korzystać z </w:t>
      </w:r>
      <w:proofErr w:type="spellStart"/>
      <w:r w:rsidRPr="00020B62">
        <w:rPr>
          <w:b/>
          <w:bCs/>
        </w:rPr>
        <w:t>Vinocompasu</w:t>
      </w:r>
      <w:proofErr w:type="spellEnd"/>
      <w:r w:rsidRPr="00020B62">
        <w:rPr>
          <w:b/>
          <w:bCs/>
        </w:rPr>
        <w:t xml:space="preserve"> podczas zakupów lub w restauracji?</w:t>
      </w:r>
    </w:p>
    <w:p w14:paraId="6D1F098C" w14:textId="77777777" w:rsidR="00020B62" w:rsidRPr="00020B62" w:rsidRDefault="00020B62" w:rsidP="00020B62">
      <w:r w:rsidRPr="00020B62">
        <w:t xml:space="preserve">Jeśli degustujesz wino lub znasz je z wcześniejszych doświadczeń, opisz je w </w:t>
      </w:r>
      <w:proofErr w:type="spellStart"/>
      <w:r w:rsidRPr="00020B62">
        <w:t>Vinocompasie</w:t>
      </w:r>
      <w:proofErr w:type="spellEnd"/>
      <w:r w:rsidRPr="00020B62">
        <w:t>. Następnie porównaj jego charakter z innymi winami. Im bardziej zbliżony charakter, tym większa szansa, że nowe wino również przypadnie Ci do gustu.</w:t>
      </w:r>
    </w:p>
    <w:p w14:paraId="5ABE1E7E" w14:textId="77777777" w:rsidR="00020B62" w:rsidRPr="00020B62" w:rsidRDefault="00020B62" w:rsidP="00020B62">
      <w:r w:rsidRPr="00020B62">
        <w:pict w14:anchorId="1CA7F693">
          <v:rect id="_x0000_i1222" style="width:0;height:1.5pt" o:hralign="center" o:hrstd="t" o:hr="t" fillcolor="#a0a0a0" stroked="f"/>
        </w:pict>
      </w:r>
    </w:p>
    <w:p w14:paraId="4AA4B17F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13. Czy nie wystarczy znać wytrawność wina?</w:t>
      </w:r>
    </w:p>
    <w:p w14:paraId="2B3A3A4B" w14:textId="77777777" w:rsidR="00020B62" w:rsidRPr="00020B62" w:rsidRDefault="00020B62" w:rsidP="00020B62">
      <w:r w:rsidRPr="00020B62">
        <w:t xml:space="preserve">Wytrawność to dopiero początek. Dwa równie wytrawne wina mogą mieć zupełnie inny charakter – jedno będzie świeże i cytrusowe, drugie pełne, tęgie i korzenne. </w:t>
      </w:r>
      <w:proofErr w:type="spellStart"/>
      <w:r w:rsidRPr="00020B62">
        <w:t>Vinocompas</w:t>
      </w:r>
      <w:proofErr w:type="spellEnd"/>
      <w:r w:rsidRPr="00020B62">
        <w:t xml:space="preserve"> pomaga odkryć te różnice i znaleźć wina, które naprawdę odpowiadają Twojemu gustowi.</w:t>
      </w:r>
    </w:p>
    <w:p w14:paraId="73DB0AF6" w14:textId="77777777" w:rsidR="00020B62" w:rsidRPr="00020B62" w:rsidRDefault="00020B62" w:rsidP="00020B62">
      <w:r w:rsidRPr="00020B62">
        <w:pict w14:anchorId="72AB2CA8">
          <v:rect id="_x0000_i1223" style="width:0;height:1.5pt" o:hralign="center" o:hrstd="t" o:hr="t" fillcolor="#a0a0a0" stroked="f"/>
        </w:pict>
      </w:r>
    </w:p>
    <w:p w14:paraId="354076A7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14. Czy muszę znać aromaty, żeby korzystać z </w:t>
      </w:r>
      <w:proofErr w:type="spellStart"/>
      <w:r w:rsidRPr="00020B62">
        <w:rPr>
          <w:b/>
          <w:bCs/>
        </w:rPr>
        <w:t>Vinocompasu</w:t>
      </w:r>
      <w:proofErr w:type="spellEnd"/>
      <w:r w:rsidRPr="00020B62">
        <w:rPr>
          <w:b/>
          <w:bCs/>
        </w:rPr>
        <w:t>?</w:t>
      </w:r>
    </w:p>
    <w:p w14:paraId="0514C51B" w14:textId="77777777" w:rsidR="00020B62" w:rsidRPr="00020B62" w:rsidRDefault="00020B62" w:rsidP="00020B62">
      <w:r w:rsidRPr="00020B62">
        <w:t xml:space="preserve">Nie. </w:t>
      </w:r>
      <w:proofErr w:type="spellStart"/>
      <w:r w:rsidRPr="00020B62">
        <w:t>Vinocompas</w:t>
      </w:r>
      <w:proofErr w:type="spellEnd"/>
      <w:r w:rsidRPr="00020B62">
        <w:t xml:space="preserve"> został stworzony po to, aby każdy mógł opisywać wino bez znajomości profesjonalnego słownictwa. Wystarczą Twoje odczucia i skojarzenia.</w:t>
      </w:r>
    </w:p>
    <w:p w14:paraId="08DA4785" w14:textId="77777777" w:rsidR="00020B62" w:rsidRPr="00020B62" w:rsidRDefault="00020B62" w:rsidP="00020B62">
      <w:r w:rsidRPr="00020B62">
        <w:pict w14:anchorId="2BDD1F45">
          <v:rect id="_x0000_i1224" style="width:0;height:1.5pt" o:hralign="center" o:hrstd="t" o:hr="t" fillcolor="#a0a0a0" stroked="f"/>
        </w:pict>
      </w:r>
    </w:p>
    <w:p w14:paraId="38F68153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15. Czy istnieją złe odpowiedzi?</w:t>
      </w:r>
    </w:p>
    <w:p w14:paraId="63CC15FB" w14:textId="77777777" w:rsidR="00020B62" w:rsidRPr="00020B62" w:rsidRDefault="00020B62" w:rsidP="00020B62">
      <w:r w:rsidRPr="00020B62">
        <w:t xml:space="preserve">Nie. </w:t>
      </w:r>
      <w:proofErr w:type="spellStart"/>
      <w:r w:rsidRPr="00020B62">
        <w:t>Vinocompas</w:t>
      </w:r>
      <w:proofErr w:type="spellEnd"/>
      <w:r w:rsidRPr="00020B62">
        <w:t xml:space="preserve"> nie ocenia, czy degustujesz „poprawnie”. Opisuje Twój sposób odbierania wina. To właśnie on pozwala odkryć Twój winiarski gust i znaleźć kolejne wina, które będą Ci smakować.</w:t>
      </w:r>
    </w:p>
    <w:p w14:paraId="27742D4E" w14:textId="77777777" w:rsidR="00020B62" w:rsidRPr="00020B62" w:rsidRDefault="00020B62" w:rsidP="00020B62">
      <w:r w:rsidRPr="00020B62">
        <w:pict w14:anchorId="5D0565D1">
          <v:rect id="_x0000_i1225" style="width:0;height:1.5pt" o:hralign="center" o:hrstd="t" o:hr="t" fillcolor="#a0a0a0" stroked="f"/>
        </w:pict>
      </w:r>
    </w:p>
    <w:p w14:paraId="2EFACB20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 xml:space="preserve">16. Czy </w:t>
      </w:r>
      <w:proofErr w:type="spellStart"/>
      <w:r w:rsidRPr="00020B62">
        <w:rPr>
          <w:b/>
          <w:bCs/>
        </w:rPr>
        <w:t>Vinocompas</w:t>
      </w:r>
      <w:proofErr w:type="spellEnd"/>
      <w:r w:rsidRPr="00020B62">
        <w:rPr>
          <w:b/>
          <w:bCs/>
        </w:rPr>
        <w:t xml:space="preserve"> zastąpi wiedzę o winie?</w:t>
      </w:r>
    </w:p>
    <w:p w14:paraId="664F5088" w14:textId="77777777" w:rsidR="00020B62" w:rsidRPr="00020B62" w:rsidRDefault="00020B62" w:rsidP="00020B62">
      <w:r w:rsidRPr="00020B62">
        <w:lastRenderedPageBreak/>
        <w:t xml:space="preserve">Nie. </w:t>
      </w:r>
      <w:proofErr w:type="spellStart"/>
      <w:r w:rsidRPr="00020B62">
        <w:t>Vinocompas</w:t>
      </w:r>
      <w:proofErr w:type="spellEnd"/>
      <w:r w:rsidRPr="00020B62">
        <w:t xml:space="preserve"> nie zastępuje wiedzy o winie – pomaga ją uporządkować. To narzędzie, które ułatwia rozpoznawanie charakteru win, porównywanie ich i odkrywanie własnego winiarskiego gustu.</w:t>
      </w:r>
    </w:p>
    <w:p w14:paraId="0BD15D4E" w14:textId="77777777" w:rsidR="00020B62" w:rsidRPr="00020B62" w:rsidRDefault="00020B62" w:rsidP="00020B62">
      <w:r w:rsidRPr="00020B62">
        <w:pict w14:anchorId="331FF544">
          <v:rect id="_x0000_i1226" style="width:0;height:1.5pt" o:hralign="center" o:hrstd="t" o:hr="t" fillcolor="#a0a0a0" stroked="f"/>
        </w:pict>
      </w:r>
    </w:p>
    <w:p w14:paraId="27D16CD9" w14:textId="77777777" w:rsidR="00020B62" w:rsidRPr="00020B62" w:rsidRDefault="00020B62" w:rsidP="00020B62">
      <w:pPr>
        <w:rPr>
          <w:b/>
          <w:bCs/>
        </w:rPr>
      </w:pPr>
      <w:r w:rsidRPr="00020B62">
        <w:rPr>
          <w:b/>
          <w:bCs/>
        </w:rPr>
        <w:t>17. Czy mój winiarski gust może się zmieniać?</w:t>
      </w:r>
    </w:p>
    <w:p w14:paraId="284995CD" w14:textId="77777777" w:rsidR="00020B62" w:rsidRPr="00020B62" w:rsidRDefault="00020B62" w:rsidP="00020B62">
      <w:r w:rsidRPr="00020B62">
        <w:rPr>
          <w:b/>
          <w:bCs/>
        </w:rPr>
        <w:t>Tak.</w:t>
      </w:r>
      <w:r w:rsidRPr="00020B62">
        <w:t xml:space="preserve"> Winiarski gust zmienia się wraz z doświadczeniem, porą roku, okazją, a nawet nastrojem. Dlatego warto wracać do </w:t>
      </w:r>
      <w:proofErr w:type="spellStart"/>
      <w:r w:rsidRPr="00020B62">
        <w:t>Vinocompasu</w:t>
      </w:r>
      <w:proofErr w:type="spellEnd"/>
      <w:r w:rsidRPr="00020B62">
        <w:t xml:space="preserve"> i opisywać różne wina. Z czasem lepiej poznasz swoje preferencje i odkryjesz style, po które wcześniej być może nigdy byś nie sięgnął.</w:t>
      </w:r>
    </w:p>
    <w:p w14:paraId="60A07AA3" w14:textId="77777777" w:rsidR="00E6392A" w:rsidRPr="000D2948" w:rsidRDefault="00E6392A" w:rsidP="00983F28"/>
    <w:sectPr w:rsidR="00E6392A" w:rsidRPr="000D2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4CA"/>
    <w:multiLevelType w:val="multilevel"/>
    <w:tmpl w:val="15D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547DB"/>
    <w:multiLevelType w:val="multilevel"/>
    <w:tmpl w:val="D6C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46177">
    <w:abstractNumId w:val="1"/>
  </w:num>
  <w:num w:numId="2" w16cid:durableId="75146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66"/>
    <w:rsid w:val="00020B62"/>
    <w:rsid w:val="00096AC5"/>
    <w:rsid w:val="000D2948"/>
    <w:rsid w:val="00223E24"/>
    <w:rsid w:val="0024564C"/>
    <w:rsid w:val="00405B4F"/>
    <w:rsid w:val="004734E0"/>
    <w:rsid w:val="0055624F"/>
    <w:rsid w:val="007C0C93"/>
    <w:rsid w:val="00830A80"/>
    <w:rsid w:val="00966D66"/>
    <w:rsid w:val="00983F28"/>
    <w:rsid w:val="00993FF9"/>
    <w:rsid w:val="00A1082F"/>
    <w:rsid w:val="00A44D12"/>
    <w:rsid w:val="00C02013"/>
    <w:rsid w:val="00CA6356"/>
    <w:rsid w:val="00E04D60"/>
    <w:rsid w:val="00E47E0D"/>
    <w:rsid w:val="00E6392A"/>
    <w:rsid w:val="00FB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CAC0"/>
  <w15:chartTrackingRefBased/>
  <w15:docId w15:val="{39114653-074A-47DA-8476-77963173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6D6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6D6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6D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6D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6D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6D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6D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6D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6D6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6D6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376A0-49DE-40A5-BD5F-52064077F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18</Pages>
  <Words>2630</Words>
  <Characters>15782</Characters>
  <Application>Microsoft Office Word</Application>
  <DocSecurity>0</DocSecurity>
  <Lines>131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Kowalska</dc:creator>
  <cp:keywords/>
  <dc:description/>
  <cp:lastModifiedBy>Aleksandra Kowalska</cp:lastModifiedBy>
  <cp:revision>7</cp:revision>
  <dcterms:created xsi:type="dcterms:W3CDTF">2026-07-15T09:13:00Z</dcterms:created>
  <dcterms:modified xsi:type="dcterms:W3CDTF">2026-07-16T10:31:00Z</dcterms:modified>
</cp:coreProperties>
</file>