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736" w:rsidRPr="00431736" w:rsidRDefault="00431736" w:rsidP="00431736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</w:pPr>
      <w:r w:rsidRPr="00431736"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  <w:t>Отчет о результатах тестирования</w:t>
      </w:r>
    </w:p>
    <w:p w:rsidR="00431736" w:rsidRPr="00431736" w:rsidRDefault="00431736" w:rsidP="0043173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43173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 данном задании необходимо написать отчет по описанной ситуации:</w:t>
      </w:r>
    </w:p>
    <w:p w:rsidR="00431736" w:rsidRPr="00431736" w:rsidRDefault="00431736" w:rsidP="0043173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43173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=========================================================================</w:t>
      </w:r>
    </w:p>
    <w:p w:rsidR="00431736" w:rsidRPr="00431736" w:rsidRDefault="00431736" w:rsidP="0043173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43173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Было проведено регрессионное тестирование на </w:t>
      </w:r>
      <w:proofErr w:type="spellStart"/>
      <w:r w:rsidRPr="0043173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build’ах</w:t>
      </w:r>
      <w:proofErr w:type="spellEnd"/>
      <w:r w:rsidRPr="0043173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1.2.10 - 1.2.27.</w:t>
      </w:r>
    </w:p>
    <w:p w:rsidR="00431736" w:rsidRPr="00431736" w:rsidRDefault="00431736" w:rsidP="0043173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</w:pPr>
      <w:r w:rsidRPr="00431736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>Regression test suite = 120 </w:t>
      </w:r>
      <w:r w:rsidRPr="0043173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тест</w:t>
      </w:r>
      <w:r w:rsidRPr="00431736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> </w:t>
      </w:r>
      <w:r w:rsidRPr="0043173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кейсов</w:t>
      </w:r>
      <w:r w:rsidRPr="00431736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>.</w:t>
      </w:r>
    </w:p>
    <w:p w:rsidR="00431736" w:rsidRPr="00431736" w:rsidRDefault="00431736" w:rsidP="0043173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43173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90 тест кейсов успешно пройдено и 30 неуспешно.</w:t>
      </w:r>
    </w:p>
    <w:p w:rsidR="00431736" w:rsidRPr="00431736" w:rsidRDefault="00431736" w:rsidP="0043173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43173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Было найдено 5 </w:t>
      </w:r>
      <w:proofErr w:type="spellStart"/>
      <w:r w:rsidRPr="0043173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major</w:t>
      </w:r>
      <w:proofErr w:type="spellEnd"/>
      <w:r w:rsidRPr="0043173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43173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bug’ов</w:t>
      </w:r>
      <w:proofErr w:type="spellEnd"/>
      <w:r w:rsidRPr="0043173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, 20 </w:t>
      </w:r>
      <w:proofErr w:type="spellStart"/>
      <w:r w:rsidRPr="0043173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minor</w:t>
      </w:r>
      <w:proofErr w:type="spellEnd"/>
      <w:r w:rsidRPr="0043173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43173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bug’ов</w:t>
      </w:r>
      <w:proofErr w:type="spellEnd"/>
      <w:r w:rsidRPr="0043173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и 5 </w:t>
      </w:r>
      <w:proofErr w:type="spellStart"/>
      <w:r w:rsidRPr="0043173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trivial</w:t>
      </w:r>
      <w:proofErr w:type="spellEnd"/>
      <w:r w:rsidRPr="0043173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43173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bug’ов</w:t>
      </w:r>
      <w:proofErr w:type="spellEnd"/>
      <w:r w:rsidRPr="0043173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.</w:t>
      </w:r>
    </w:p>
    <w:p w:rsidR="00431736" w:rsidRPr="00431736" w:rsidRDefault="00431736" w:rsidP="0043173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43173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Во время тестирования </w:t>
      </w:r>
      <w:proofErr w:type="spellStart"/>
      <w:r w:rsidRPr="0043173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build</w:t>
      </w:r>
      <w:proofErr w:type="spellEnd"/>
      <w:r w:rsidRPr="0043173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1.2.14 было невозможно тестировать из-за </w:t>
      </w:r>
      <w:proofErr w:type="spellStart"/>
      <w:r w:rsidRPr="0043173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critical</w:t>
      </w:r>
      <w:proofErr w:type="spellEnd"/>
      <w:r w:rsidRPr="0043173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43173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bug’а</w:t>
      </w:r>
      <w:proofErr w:type="spellEnd"/>
      <w:r w:rsidRPr="0043173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.</w:t>
      </w:r>
    </w:p>
    <w:p w:rsidR="00431736" w:rsidRPr="00431736" w:rsidRDefault="00431736" w:rsidP="0043173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43173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=========================================================================</w:t>
      </w:r>
    </w:p>
    <w:p w:rsidR="000C63DD" w:rsidRDefault="000C63DD">
      <w:r>
        <w:br w:type="page"/>
      </w:r>
    </w:p>
    <w:p w:rsidR="00FF5E59" w:rsidRDefault="000C63DD" w:rsidP="00FF5E59">
      <w:pPr>
        <w:shd w:val="clear" w:color="auto" w:fill="FFFFFF"/>
        <w:spacing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r w:rsidRPr="00FF5E59">
        <w:rPr>
          <w:rFonts w:ascii="Segoe UI" w:hAnsi="Segoe UI" w:cs="Segoe UI"/>
          <w:b/>
          <w:bCs/>
          <w:color w:val="212529"/>
          <w:sz w:val="23"/>
          <w:szCs w:val="23"/>
        </w:rPr>
        <w:lastRenderedPageBreak/>
        <w:t>Краткое описание (</w:t>
      </w:r>
      <w:proofErr w:type="spellStart"/>
      <w:r w:rsidRPr="00FF5E59">
        <w:rPr>
          <w:rFonts w:ascii="Segoe UI" w:hAnsi="Segoe UI" w:cs="Segoe UI"/>
          <w:b/>
          <w:bCs/>
          <w:color w:val="212529"/>
          <w:sz w:val="23"/>
          <w:szCs w:val="23"/>
        </w:rPr>
        <w:t>summary</w:t>
      </w:r>
      <w:proofErr w:type="spellEnd"/>
      <w:r w:rsidRPr="00FF5E59">
        <w:rPr>
          <w:rFonts w:ascii="Segoe UI" w:hAnsi="Segoe UI" w:cs="Segoe UI"/>
          <w:b/>
          <w:bCs/>
          <w:color w:val="212529"/>
          <w:sz w:val="23"/>
          <w:szCs w:val="23"/>
        </w:rPr>
        <w:t>)</w:t>
      </w:r>
      <w:r w:rsidRPr="00FF5E59">
        <w:rPr>
          <w:rFonts w:ascii="Segoe UI" w:hAnsi="Segoe UI" w:cs="Segoe UI"/>
          <w:color w:val="212529"/>
          <w:sz w:val="23"/>
          <w:szCs w:val="23"/>
        </w:rPr>
        <w:t xml:space="preserve">. </w:t>
      </w:r>
    </w:p>
    <w:p w:rsidR="00FF5E59" w:rsidRPr="00431736" w:rsidRDefault="00FF5E59" w:rsidP="00FF5E5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43173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Было проведено регрессионное тестирование на </w:t>
      </w:r>
      <w:proofErr w:type="spellStart"/>
      <w:r w:rsidRPr="0043173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build’ах</w:t>
      </w:r>
      <w:proofErr w:type="spellEnd"/>
      <w:r w:rsidRPr="0043173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1.2.10 - 1.2.27.</w:t>
      </w:r>
    </w:p>
    <w:p w:rsidR="00FF5E59" w:rsidRPr="00431736" w:rsidRDefault="00FF5E59" w:rsidP="00FF5E5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</w:pPr>
      <w:r w:rsidRPr="00431736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>Regression test suite = 120 </w:t>
      </w:r>
      <w:r w:rsidRPr="0043173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тест</w:t>
      </w:r>
      <w:r w:rsidRPr="00431736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> </w:t>
      </w:r>
      <w:r w:rsidRPr="0043173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кейсов</w:t>
      </w:r>
      <w:r w:rsidRPr="00431736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>.</w:t>
      </w:r>
    </w:p>
    <w:p w:rsidR="00FF5E59" w:rsidRPr="00431736" w:rsidRDefault="00FF5E59" w:rsidP="00FF5E5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43173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90 тест кейсов успешно пройдено и 30 неуспешно.</w:t>
      </w:r>
    </w:p>
    <w:p w:rsidR="00FF5E59" w:rsidRPr="00187D13" w:rsidRDefault="00FF5E59" w:rsidP="00FF5E5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</w:pPr>
      <w:r w:rsidRPr="0043173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Было</w:t>
      </w:r>
      <w:r w:rsidRPr="00187D13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 xml:space="preserve"> </w:t>
      </w:r>
      <w:r w:rsidRPr="0043173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найдено</w:t>
      </w:r>
      <w:r w:rsidR="00187D13" w:rsidRPr="00187D13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 xml:space="preserve"> 1 </w:t>
      </w:r>
      <w:r w:rsidR="00187D13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>critical bug,</w:t>
      </w:r>
      <w:r w:rsidRPr="00187D13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 xml:space="preserve"> 5 major bug’</w:t>
      </w:r>
      <w:proofErr w:type="spellStart"/>
      <w:r w:rsidRPr="0043173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ов</w:t>
      </w:r>
      <w:proofErr w:type="spellEnd"/>
      <w:r w:rsidRPr="00187D13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>, 20 minor bug’</w:t>
      </w:r>
      <w:proofErr w:type="spellStart"/>
      <w:r w:rsidRPr="0043173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ов</w:t>
      </w:r>
      <w:proofErr w:type="spellEnd"/>
      <w:r w:rsidRPr="00187D13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 xml:space="preserve"> </w:t>
      </w:r>
      <w:r w:rsidRPr="0043173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и</w:t>
      </w:r>
      <w:r w:rsidRPr="00187D13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 xml:space="preserve"> 5 trivial bug’</w:t>
      </w:r>
      <w:proofErr w:type="spellStart"/>
      <w:r w:rsidRPr="0043173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ов</w:t>
      </w:r>
      <w:proofErr w:type="spellEnd"/>
      <w:r w:rsidRPr="00187D13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>.</w:t>
      </w:r>
    </w:p>
    <w:p w:rsidR="000C63DD" w:rsidRPr="000F2CD8" w:rsidRDefault="000C63DD" w:rsidP="00FF5E59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  <w:lang w:val="en-US"/>
        </w:rPr>
      </w:pPr>
      <w:r w:rsidRPr="00FF5E59">
        <w:rPr>
          <w:rFonts w:ascii="Segoe UI" w:hAnsi="Segoe UI" w:cs="Segoe UI"/>
          <w:b/>
          <w:bCs/>
          <w:color w:val="212529"/>
          <w:sz w:val="23"/>
          <w:szCs w:val="23"/>
        </w:rPr>
        <w:t>Команда</w:t>
      </w:r>
      <w:r w:rsidRPr="000F2CD8">
        <w:rPr>
          <w:rFonts w:ascii="Segoe UI" w:hAnsi="Segoe UI" w:cs="Segoe UI"/>
          <w:b/>
          <w:bCs/>
          <w:color w:val="212529"/>
          <w:sz w:val="23"/>
          <w:szCs w:val="23"/>
          <w:lang w:val="en-US"/>
        </w:rPr>
        <w:t xml:space="preserve"> </w:t>
      </w:r>
      <w:proofErr w:type="spellStart"/>
      <w:r w:rsidRPr="00FF5E59">
        <w:rPr>
          <w:rFonts w:ascii="Segoe UI" w:hAnsi="Segoe UI" w:cs="Segoe UI"/>
          <w:b/>
          <w:bCs/>
          <w:color w:val="212529"/>
          <w:sz w:val="23"/>
          <w:szCs w:val="23"/>
        </w:rPr>
        <w:t>тестировщиков</w:t>
      </w:r>
      <w:proofErr w:type="spellEnd"/>
      <w:r w:rsidRPr="000F2CD8">
        <w:rPr>
          <w:rFonts w:ascii="Segoe UI" w:hAnsi="Segoe UI" w:cs="Segoe UI"/>
          <w:b/>
          <w:bCs/>
          <w:color w:val="212529"/>
          <w:sz w:val="23"/>
          <w:szCs w:val="23"/>
          <w:lang w:val="en-US"/>
        </w:rPr>
        <w:t xml:space="preserve"> (test team). </w:t>
      </w:r>
    </w:p>
    <w:p w:rsidR="00FF5E59" w:rsidRPr="000F2CD8" w:rsidRDefault="00FF5E59" w:rsidP="00FF5E59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  <w:lang w:val="en-US"/>
        </w:rPr>
      </w:pPr>
      <w:proofErr w:type="spellStart"/>
      <w:r>
        <w:rPr>
          <w:rFonts w:ascii="Segoe UI" w:hAnsi="Segoe UI" w:cs="Segoe UI"/>
          <w:color w:val="212529"/>
          <w:sz w:val="23"/>
          <w:szCs w:val="23"/>
        </w:rPr>
        <w:t>Димас</w:t>
      </w:r>
      <w:proofErr w:type="spellEnd"/>
    </w:p>
    <w:p w:rsidR="000C63DD" w:rsidRDefault="000C63DD" w:rsidP="00FF5E59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</w:rPr>
        <w:t>Описание</w:t>
      </w:r>
      <w:r w:rsidRPr="000F2CD8">
        <w:rPr>
          <w:rFonts w:ascii="Segoe UI" w:hAnsi="Segoe UI" w:cs="Segoe UI"/>
          <w:b/>
          <w:bCs/>
          <w:color w:val="212529"/>
          <w:sz w:val="23"/>
          <w:szCs w:val="23"/>
          <w:lang w:val="en-US"/>
        </w:rPr>
        <w:t xml:space="preserve"> </w:t>
      </w:r>
      <w:r>
        <w:rPr>
          <w:rFonts w:ascii="Segoe UI" w:hAnsi="Segoe UI" w:cs="Segoe UI"/>
          <w:b/>
          <w:bCs/>
          <w:color w:val="212529"/>
          <w:sz w:val="23"/>
          <w:szCs w:val="23"/>
        </w:rPr>
        <w:t>процесса</w:t>
      </w:r>
      <w:r w:rsidRPr="000F2CD8">
        <w:rPr>
          <w:rFonts w:ascii="Segoe UI" w:hAnsi="Segoe UI" w:cs="Segoe UI"/>
          <w:b/>
          <w:bCs/>
          <w:color w:val="212529"/>
          <w:sz w:val="23"/>
          <w:szCs w:val="23"/>
          <w:lang w:val="en-US"/>
        </w:rPr>
        <w:t xml:space="preserve"> </w:t>
      </w:r>
      <w:r>
        <w:rPr>
          <w:rFonts w:ascii="Segoe UI" w:hAnsi="Segoe UI" w:cs="Segoe UI"/>
          <w:b/>
          <w:bCs/>
          <w:color w:val="212529"/>
          <w:sz w:val="23"/>
          <w:szCs w:val="23"/>
        </w:rPr>
        <w:t>тестирования</w:t>
      </w:r>
      <w:r w:rsidRPr="000F2CD8">
        <w:rPr>
          <w:rFonts w:ascii="Segoe UI" w:hAnsi="Segoe UI" w:cs="Segoe UI"/>
          <w:b/>
          <w:bCs/>
          <w:color w:val="212529"/>
          <w:sz w:val="23"/>
          <w:szCs w:val="23"/>
          <w:lang w:val="en-US"/>
        </w:rPr>
        <w:t xml:space="preserve"> (testing process description).</w:t>
      </w:r>
      <w:r w:rsidRPr="000F2CD8">
        <w:rPr>
          <w:rFonts w:ascii="Segoe UI" w:hAnsi="Segoe UI" w:cs="Segoe UI"/>
          <w:color w:val="212529"/>
          <w:sz w:val="23"/>
          <w:szCs w:val="23"/>
          <w:lang w:val="en-US"/>
        </w:rPr>
        <w:t> </w:t>
      </w:r>
      <w:r>
        <w:rPr>
          <w:rFonts w:ascii="Segoe UI" w:hAnsi="Segoe UI" w:cs="Segoe UI"/>
          <w:color w:val="212529"/>
          <w:sz w:val="23"/>
          <w:szCs w:val="23"/>
        </w:rPr>
        <w:t>Последовательное описание того, какие работы были выполнены за подотчётный период.</w:t>
      </w:r>
    </w:p>
    <w:p w:rsidR="00FF5E59" w:rsidRPr="00431736" w:rsidRDefault="00FF5E59" w:rsidP="00FF5E5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43173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Было проведено регрессионное тестирование на </w:t>
      </w:r>
      <w:proofErr w:type="spellStart"/>
      <w:r w:rsidRPr="0043173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build’ах</w:t>
      </w:r>
      <w:proofErr w:type="spellEnd"/>
      <w:r w:rsidRPr="0043173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1.2.10 - 1.2.27.</w:t>
      </w:r>
    </w:p>
    <w:p w:rsidR="00FF5E59" w:rsidRPr="00FF5E59" w:rsidRDefault="00FF5E59" w:rsidP="00FF5E5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</w:pPr>
      <w:r w:rsidRPr="00431736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>Regression test suite = 120 </w:t>
      </w:r>
      <w:r w:rsidRPr="0043173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тест</w:t>
      </w:r>
      <w:r w:rsidRPr="00431736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> </w:t>
      </w:r>
      <w:r w:rsidRPr="0043173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кейсов</w:t>
      </w:r>
      <w:r w:rsidRPr="00431736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>.</w:t>
      </w:r>
    </w:p>
    <w:p w:rsidR="000C63DD" w:rsidRDefault="000C63DD" w:rsidP="00FF5E59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</w:rPr>
        <w:t>Расписание (</w:t>
      </w:r>
      <w:proofErr w:type="spellStart"/>
      <w:r>
        <w:rPr>
          <w:rFonts w:ascii="Segoe UI" w:hAnsi="Segoe UI" w:cs="Segoe UI"/>
          <w:b/>
          <w:bCs/>
          <w:color w:val="212529"/>
          <w:sz w:val="23"/>
          <w:szCs w:val="23"/>
        </w:rPr>
        <w:t>testing</w:t>
      </w:r>
      <w:proofErr w:type="spellEnd"/>
      <w:r>
        <w:rPr>
          <w:rFonts w:ascii="Segoe UI" w:hAnsi="Segoe UI" w:cs="Segoe UI"/>
          <w:b/>
          <w:bCs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12529"/>
          <w:sz w:val="23"/>
          <w:szCs w:val="23"/>
        </w:rPr>
        <w:t>schedule</w:t>
      </w:r>
      <w:proofErr w:type="spellEnd"/>
      <w:r>
        <w:rPr>
          <w:rFonts w:ascii="Segoe UI" w:hAnsi="Segoe UI" w:cs="Segoe UI"/>
          <w:b/>
          <w:bCs/>
          <w:color w:val="212529"/>
          <w:sz w:val="23"/>
          <w:szCs w:val="23"/>
        </w:rPr>
        <w:t>).</w:t>
      </w:r>
      <w:r w:rsidR="00FF5E59">
        <w:rPr>
          <w:rFonts w:ascii="Segoe UI" w:hAnsi="Segoe UI" w:cs="Segoe UI"/>
          <w:b/>
          <w:bCs/>
          <w:color w:val="212529"/>
          <w:sz w:val="23"/>
          <w:szCs w:val="23"/>
        </w:rPr>
        <w:t xml:space="preserve"> </w:t>
      </w:r>
      <w:r w:rsidR="00FF5E59">
        <w:rPr>
          <w:rFonts w:ascii="Segoe UI" w:hAnsi="Segoe UI" w:cs="Segoe UI"/>
          <w:color w:val="212529"/>
          <w:sz w:val="23"/>
          <w:szCs w:val="23"/>
        </w:rPr>
        <w:t xml:space="preserve">Детализированное расписание работы команды </w:t>
      </w:r>
      <w:proofErr w:type="spellStart"/>
      <w:r w:rsidR="00FF5E59">
        <w:rPr>
          <w:rFonts w:ascii="Segoe UI" w:hAnsi="Segoe UI" w:cs="Segoe UI"/>
          <w:color w:val="212529"/>
          <w:sz w:val="23"/>
          <w:szCs w:val="23"/>
        </w:rPr>
        <w:t>тестировщиков</w:t>
      </w:r>
      <w:proofErr w:type="spellEnd"/>
      <w:r w:rsidR="00FF5E59">
        <w:rPr>
          <w:rFonts w:ascii="Segoe UI" w:hAnsi="Segoe UI" w:cs="Segoe UI"/>
          <w:color w:val="212529"/>
          <w:sz w:val="23"/>
          <w:szCs w:val="23"/>
        </w:rPr>
        <w:t xml:space="preserve"> и/или личные расписания участников команды.</w:t>
      </w:r>
    </w:p>
    <w:p w:rsidR="00FF5E59" w:rsidRDefault="00FF5E59" w:rsidP="00FF5E59">
      <w:pPr>
        <w:shd w:val="clear" w:color="auto" w:fill="FFFFFF"/>
        <w:tabs>
          <w:tab w:val="left" w:pos="0"/>
          <w:tab w:val="left" w:pos="990"/>
        </w:tabs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Работал по 25 часов в сутки 8 дней в неделю.</w:t>
      </w:r>
    </w:p>
    <w:p w:rsidR="000C63DD" w:rsidRDefault="000C63DD" w:rsidP="00FF5E59">
      <w:pPr>
        <w:shd w:val="clear" w:color="auto" w:fill="FFFFFF"/>
        <w:tabs>
          <w:tab w:val="left" w:pos="0"/>
          <w:tab w:val="left" w:pos="990"/>
        </w:tabs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</w:rPr>
        <w:t>Статистика по новым дефектам (</w:t>
      </w:r>
      <w:proofErr w:type="spellStart"/>
      <w:r>
        <w:rPr>
          <w:rFonts w:ascii="Segoe UI" w:hAnsi="Segoe UI" w:cs="Segoe UI"/>
          <w:b/>
          <w:bCs/>
          <w:color w:val="212529"/>
          <w:sz w:val="23"/>
          <w:szCs w:val="23"/>
        </w:rPr>
        <w:t>new</w:t>
      </w:r>
      <w:proofErr w:type="spellEnd"/>
      <w:r>
        <w:rPr>
          <w:rFonts w:ascii="Segoe UI" w:hAnsi="Segoe UI" w:cs="Segoe UI"/>
          <w:b/>
          <w:bCs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12529"/>
          <w:sz w:val="23"/>
          <w:szCs w:val="23"/>
        </w:rPr>
        <w:t>defects</w:t>
      </w:r>
      <w:proofErr w:type="spellEnd"/>
      <w:r>
        <w:rPr>
          <w:rFonts w:ascii="Segoe UI" w:hAnsi="Segoe UI" w:cs="Segoe UI"/>
          <w:b/>
          <w:bCs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12529"/>
          <w:sz w:val="23"/>
          <w:szCs w:val="23"/>
        </w:rPr>
        <w:t>statistics</w:t>
      </w:r>
      <w:proofErr w:type="spellEnd"/>
      <w:r>
        <w:rPr>
          <w:rFonts w:ascii="Segoe UI" w:hAnsi="Segoe UI" w:cs="Segoe UI"/>
          <w:b/>
          <w:bCs/>
          <w:color w:val="212529"/>
          <w:sz w:val="23"/>
          <w:szCs w:val="23"/>
        </w:rPr>
        <w:t>).</w:t>
      </w:r>
      <w:r>
        <w:rPr>
          <w:rFonts w:ascii="Segoe UI" w:hAnsi="Segoe UI" w:cs="Segoe UI"/>
          <w:color w:val="212529"/>
          <w:sz w:val="23"/>
          <w:szCs w:val="23"/>
        </w:rPr>
        <w:t> Таблица, в которой представлены данные по обнаруженным за подотчётный период дефектам (с классификацией по стадии жизненного цикла и важности).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F5E59" w:rsidTr="00FF5E59">
        <w:tc>
          <w:tcPr>
            <w:tcW w:w="4672" w:type="dxa"/>
          </w:tcPr>
          <w:p w:rsidR="00FF5E59" w:rsidRDefault="00FF5E59" w:rsidP="00FF5E59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</w:rPr>
              <w:t>Тип ошибки</w:t>
            </w:r>
          </w:p>
        </w:tc>
        <w:tc>
          <w:tcPr>
            <w:tcW w:w="4673" w:type="dxa"/>
          </w:tcPr>
          <w:p w:rsidR="00FF5E59" w:rsidRDefault="00FF5E59" w:rsidP="00FF5E59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</w:rPr>
              <w:t>Количество</w:t>
            </w:r>
          </w:p>
        </w:tc>
      </w:tr>
      <w:tr w:rsidR="00FF5E59" w:rsidTr="00FF5E59">
        <w:tc>
          <w:tcPr>
            <w:tcW w:w="4672" w:type="dxa"/>
            <w:shd w:val="clear" w:color="auto" w:fill="C00000"/>
          </w:tcPr>
          <w:p w:rsidR="00FF5E59" w:rsidRPr="00FF5E59" w:rsidRDefault="00FF5E59" w:rsidP="00FF5E59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3"/>
                <w:szCs w:val="23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val="en-US" w:eastAsia="ru-RU"/>
              </w:rPr>
              <w:t>critical bug</w:t>
            </w:r>
          </w:p>
        </w:tc>
        <w:tc>
          <w:tcPr>
            <w:tcW w:w="4673" w:type="dxa"/>
            <w:shd w:val="clear" w:color="auto" w:fill="C00000"/>
          </w:tcPr>
          <w:p w:rsidR="00FF5E59" w:rsidRDefault="00FF5E59" w:rsidP="00FF5E59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  <w:t>1</w:t>
            </w:r>
          </w:p>
        </w:tc>
      </w:tr>
      <w:tr w:rsidR="00FF5E59" w:rsidTr="00FF5E59">
        <w:tc>
          <w:tcPr>
            <w:tcW w:w="4672" w:type="dxa"/>
            <w:shd w:val="clear" w:color="auto" w:fill="FF0000"/>
          </w:tcPr>
          <w:p w:rsidR="00FF5E59" w:rsidRPr="00FF5E59" w:rsidRDefault="00FF5E59" w:rsidP="00FF5E59">
            <w:pPr>
              <w:tabs>
                <w:tab w:val="left" w:pos="0"/>
                <w:tab w:val="left" w:pos="1392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</w:pPr>
            <w:proofErr w:type="spellStart"/>
            <w:r w:rsidRPr="00431736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ru-RU"/>
              </w:rPr>
              <w:t>major</w:t>
            </w:r>
            <w:proofErr w:type="spellEnd"/>
            <w:r w:rsidRPr="00431736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431736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ru-RU"/>
              </w:rPr>
              <w:t>bu</w:t>
            </w:r>
            <w:proofErr w:type="spellEnd"/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val="en-US" w:eastAsia="ru-RU"/>
              </w:rPr>
              <w:t>g</w:t>
            </w:r>
          </w:p>
        </w:tc>
        <w:tc>
          <w:tcPr>
            <w:tcW w:w="4673" w:type="dxa"/>
            <w:shd w:val="clear" w:color="auto" w:fill="FF0000"/>
          </w:tcPr>
          <w:p w:rsidR="00FF5E59" w:rsidRPr="00FF5E59" w:rsidRDefault="00FF5E59" w:rsidP="00FF5E59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  <w:t>5</w:t>
            </w:r>
          </w:p>
        </w:tc>
      </w:tr>
      <w:tr w:rsidR="00FF5E59" w:rsidTr="00FF5E59">
        <w:tc>
          <w:tcPr>
            <w:tcW w:w="4672" w:type="dxa"/>
            <w:shd w:val="clear" w:color="auto" w:fill="FFC000"/>
          </w:tcPr>
          <w:p w:rsidR="00FF5E59" w:rsidRDefault="00FF5E59" w:rsidP="00FF5E59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proofErr w:type="spellStart"/>
            <w:r w:rsidRPr="00431736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ru-RU"/>
              </w:rPr>
              <w:t>minor</w:t>
            </w:r>
            <w:proofErr w:type="spellEnd"/>
            <w:r w:rsidRPr="00431736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431736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ru-RU"/>
              </w:rPr>
              <w:t>bug</w:t>
            </w:r>
            <w:proofErr w:type="spellEnd"/>
          </w:p>
        </w:tc>
        <w:tc>
          <w:tcPr>
            <w:tcW w:w="4673" w:type="dxa"/>
            <w:shd w:val="clear" w:color="auto" w:fill="FFC000"/>
          </w:tcPr>
          <w:p w:rsidR="00FF5E59" w:rsidRPr="00FF5E59" w:rsidRDefault="00FF5E59" w:rsidP="00FF5E59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  <w:t>20</w:t>
            </w:r>
          </w:p>
        </w:tc>
      </w:tr>
      <w:tr w:rsidR="00FF5E59" w:rsidTr="00FF5E59">
        <w:tc>
          <w:tcPr>
            <w:tcW w:w="4672" w:type="dxa"/>
            <w:shd w:val="clear" w:color="auto" w:fill="FFFF00"/>
          </w:tcPr>
          <w:p w:rsidR="00FF5E59" w:rsidRDefault="00FF5E59" w:rsidP="00FF5E59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proofErr w:type="spellStart"/>
            <w:r w:rsidRPr="00431736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ru-RU"/>
              </w:rPr>
              <w:t>trivial</w:t>
            </w:r>
            <w:proofErr w:type="spellEnd"/>
            <w:r w:rsidRPr="00431736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431736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ru-RU"/>
              </w:rPr>
              <w:t>bug</w:t>
            </w:r>
            <w:proofErr w:type="spellEnd"/>
          </w:p>
        </w:tc>
        <w:tc>
          <w:tcPr>
            <w:tcW w:w="4673" w:type="dxa"/>
            <w:shd w:val="clear" w:color="auto" w:fill="FFFF00"/>
          </w:tcPr>
          <w:p w:rsidR="00FF5E59" w:rsidRPr="00FF5E59" w:rsidRDefault="00FF5E59" w:rsidP="00FF5E59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  <w:t>5</w:t>
            </w:r>
          </w:p>
        </w:tc>
      </w:tr>
    </w:tbl>
    <w:p w:rsidR="000C63DD" w:rsidRDefault="000C63DD" w:rsidP="00FF5E59">
      <w:pPr>
        <w:shd w:val="clear" w:color="auto" w:fill="FFFFFF"/>
        <w:tabs>
          <w:tab w:val="left" w:pos="0"/>
          <w:tab w:val="left" w:pos="990"/>
        </w:tabs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</w:rPr>
        <w:t>Список новых дефектов (</w:t>
      </w:r>
      <w:proofErr w:type="spellStart"/>
      <w:r>
        <w:rPr>
          <w:rFonts w:ascii="Segoe UI" w:hAnsi="Segoe UI" w:cs="Segoe UI"/>
          <w:b/>
          <w:bCs/>
          <w:color w:val="212529"/>
          <w:sz w:val="23"/>
          <w:szCs w:val="23"/>
        </w:rPr>
        <w:t>new</w:t>
      </w:r>
      <w:proofErr w:type="spellEnd"/>
      <w:r>
        <w:rPr>
          <w:rFonts w:ascii="Segoe UI" w:hAnsi="Segoe UI" w:cs="Segoe UI"/>
          <w:b/>
          <w:bCs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12529"/>
          <w:sz w:val="23"/>
          <w:szCs w:val="23"/>
        </w:rPr>
        <w:t>defects</w:t>
      </w:r>
      <w:proofErr w:type="spellEnd"/>
      <w:r>
        <w:rPr>
          <w:rFonts w:ascii="Segoe UI" w:hAnsi="Segoe UI" w:cs="Segoe UI"/>
          <w:b/>
          <w:bCs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12529"/>
          <w:sz w:val="23"/>
          <w:szCs w:val="23"/>
        </w:rPr>
        <w:t>list</w:t>
      </w:r>
      <w:proofErr w:type="spellEnd"/>
      <w:r>
        <w:rPr>
          <w:rFonts w:ascii="Segoe UI" w:hAnsi="Segoe UI" w:cs="Segoe UI"/>
          <w:b/>
          <w:bCs/>
          <w:color w:val="212529"/>
          <w:sz w:val="23"/>
          <w:szCs w:val="23"/>
        </w:rPr>
        <w:t>).</w:t>
      </w:r>
      <w:r>
        <w:rPr>
          <w:rFonts w:ascii="Segoe UI" w:hAnsi="Segoe UI" w:cs="Segoe UI"/>
          <w:color w:val="212529"/>
          <w:sz w:val="23"/>
          <w:szCs w:val="23"/>
        </w:rPr>
        <w:t> Список обнаруженных за подотчётный период дефектов с их краткими описаниями и важностью.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5245"/>
        <w:gridCol w:w="3115"/>
      </w:tblGrid>
      <w:tr w:rsidR="00FF5E59" w:rsidTr="00FF5E59">
        <w:tc>
          <w:tcPr>
            <w:tcW w:w="985" w:type="dxa"/>
          </w:tcPr>
          <w:p w:rsidR="00FF5E59" w:rsidRDefault="00FF5E59" w:rsidP="00FF5E59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</w:rPr>
              <w:t>Номер</w:t>
            </w:r>
          </w:p>
        </w:tc>
        <w:tc>
          <w:tcPr>
            <w:tcW w:w="5245" w:type="dxa"/>
          </w:tcPr>
          <w:p w:rsidR="00FF5E59" w:rsidRDefault="00FF5E59" w:rsidP="00FF5E59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</w:rPr>
              <w:t>Тип</w:t>
            </w:r>
          </w:p>
        </w:tc>
        <w:tc>
          <w:tcPr>
            <w:tcW w:w="3115" w:type="dxa"/>
          </w:tcPr>
          <w:p w:rsidR="00FF5E59" w:rsidRDefault="00FF5E59" w:rsidP="00FF5E59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</w:rPr>
              <w:t>Описание</w:t>
            </w:r>
          </w:p>
        </w:tc>
      </w:tr>
      <w:tr w:rsidR="00FF5E59" w:rsidTr="00FF5E59">
        <w:tc>
          <w:tcPr>
            <w:tcW w:w="985" w:type="dxa"/>
          </w:tcPr>
          <w:p w:rsidR="00FF5E59" w:rsidRDefault="00FF5E59" w:rsidP="00FF5E59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</w:rPr>
              <w:t>1</w:t>
            </w:r>
          </w:p>
        </w:tc>
        <w:tc>
          <w:tcPr>
            <w:tcW w:w="5245" w:type="dxa"/>
          </w:tcPr>
          <w:p w:rsidR="00FF5E59" w:rsidRPr="00E94813" w:rsidRDefault="00E94813" w:rsidP="00FF5E59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  <w:t>C</w:t>
            </w:r>
            <w:proofErr w:type="spellStart"/>
            <w:r>
              <w:rPr>
                <w:rFonts w:ascii="Segoe UI" w:hAnsi="Segoe UI" w:cs="Segoe UI"/>
                <w:color w:val="212529"/>
                <w:sz w:val="23"/>
                <w:szCs w:val="23"/>
              </w:rPr>
              <w:t>riti</w:t>
            </w:r>
            <w:proofErr w:type="spellEnd"/>
            <w:r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  <w:t>c</w:t>
            </w:r>
            <w:proofErr w:type="spellStart"/>
            <w:r>
              <w:rPr>
                <w:rFonts w:ascii="Segoe UI" w:hAnsi="Segoe UI" w:cs="Segoe UI"/>
                <w:color w:val="212529"/>
                <w:sz w:val="23"/>
                <w:szCs w:val="23"/>
              </w:rPr>
              <w:t>al</w:t>
            </w:r>
            <w:proofErr w:type="spellEnd"/>
          </w:p>
        </w:tc>
        <w:tc>
          <w:tcPr>
            <w:tcW w:w="3115" w:type="dxa"/>
          </w:tcPr>
          <w:p w:rsidR="00FF5E59" w:rsidRPr="00E94813" w:rsidRDefault="00E94813" w:rsidP="00FF5E59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  <w:t>-</w:t>
            </w:r>
          </w:p>
        </w:tc>
      </w:tr>
      <w:tr w:rsidR="00FF5E59" w:rsidTr="00FF5E59">
        <w:tc>
          <w:tcPr>
            <w:tcW w:w="985" w:type="dxa"/>
          </w:tcPr>
          <w:p w:rsidR="00FF5E59" w:rsidRDefault="00FF5E59" w:rsidP="00FF5E59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</w:rPr>
              <w:t>2</w:t>
            </w:r>
          </w:p>
        </w:tc>
        <w:tc>
          <w:tcPr>
            <w:tcW w:w="5245" w:type="dxa"/>
          </w:tcPr>
          <w:p w:rsidR="00FF5E59" w:rsidRPr="00E94813" w:rsidRDefault="00E94813" w:rsidP="00FF5E59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  <w:t>Major</w:t>
            </w:r>
          </w:p>
        </w:tc>
        <w:tc>
          <w:tcPr>
            <w:tcW w:w="3115" w:type="dxa"/>
          </w:tcPr>
          <w:p w:rsidR="00FF5E59" w:rsidRPr="00E94813" w:rsidRDefault="00E94813" w:rsidP="00FF5E59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  <w:t>-</w:t>
            </w:r>
          </w:p>
        </w:tc>
      </w:tr>
      <w:tr w:rsidR="00FF5E59" w:rsidTr="00FF5E59">
        <w:tc>
          <w:tcPr>
            <w:tcW w:w="985" w:type="dxa"/>
          </w:tcPr>
          <w:p w:rsidR="00FF5E59" w:rsidRDefault="00FF5E59" w:rsidP="00FF5E59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</w:rPr>
              <w:t>3</w:t>
            </w:r>
          </w:p>
        </w:tc>
        <w:tc>
          <w:tcPr>
            <w:tcW w:w="5245" w:type="dxa"/>
          </w:tcPr>
          <w:p w:rsidR="00FF5E59" w:rsidRDefault="00E94813" w:rsidP="00FF5E59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  <w:t>Major</w:t>
            </w:r>
          </w:p>
        </w:tc>
        <w:tc>
          <w:tcPr>
            <w:tcW w:w="3115" w:type="dxa"/>
          </w:tcPr>
          <w:p w:rsidR="00FF5E59" w:rsidRPr="00E94813" w:rsidRDefault="00E94813" w:rsidP="00FF5E59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  <w:t>-</w:t>
            </w:r>
          </w:p>
        </w:tc>
      </w:tr>
      <w:tr w:rsidR="00FF5E59" w:rsidTr="00FF5E59">
        <w:tc>
          <w:tcPr>
            <w:tcW w:w="985" w:type="dxa"/>
          </w:tcPr>
          <w:p w:rsidR="00FF5E59" w:rsidRDefault="00FF5E59" w:rsidP="00FF5E59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</w:rPr>
              <w:t>4</w:t>
            </w:r>
          </w:p>
        </w:tc>
        <w:tc>
          <w:tcPr>
            <w:tcW w:w="5245" w:type="dxa"/>
          </w:tcPr>
          <w:p w:rsidR="00FF5E59" w:rsidRDefault="00E94813" w:rsidP="00FF5E59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  <w:t>Major</w:t>
            </w:r>
          </w:p>
        </w:tc>
        <w:tc>
          <w:tcPr>
            <w:tcW w:w="3115" w:type="dxa"/>
          </w:tcPr>
          <w:p w:rsidR="00FF5E59" w:rsidRPr="00E94813" w:rsidRDefault="00E94813" w:rsidP="00FF5E59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  <w:t>-</w:t>
            </w:r>
          </w:p>
        </w:tc>
      </w:tr>
      <w:tr w:rsidR="00FF5E59" w:rsidTr="00FF5E59">
        <w:tc>
          <w:tcPr>
            <w:tcW w:w="985" w:type="dxa"/>
          </w:tcPr>
          <w:p w:rsidR="00FF5E59" w:rsidRDefault="00FF5E59" w:rsidP="00FF5E59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</w:rPr>
              <w:t>5</w:t>
            </w:r>
          </w:p>
        </w:tc>
        <w:tc>
          <w:tcPr>
            <w:tcW w:w="5245" w:type="dxa"/>
          </w:tcPr>
          <w:p w:rsidR="00FF5E59" w:rsidRDefault="00E94813" w:rsidP="00FF5E59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  <w:t>Major</w:t>
            </w:r>
          </w:p>
        </w:tc>
        <w:tc>
          <w:tcPr>
            <w:tcW w:w="3115" w:type="dxa"/>
          </w:tcPr>
          <w:p w:rsidR="00FF5E59" w:rsidRPr="00E94813" w:rsidRDefault="00E94813" w:rsidP="00FF5E59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  <w:t>-</w:t>
            </w:r>
          </w:p>
        </w:tc>
      </w:tr>
      <w:tr w:rsidR="00FF5E59" w:rsidTr="00FF5E59">
        <w:tc>
          <w:tcPr>
            <w:tcW w:w="985" w:type="dxa"/>
          </w:tcPr>
          <w:p w:rsidR="00FF5E59" w:rsidRDefault="00FF5E59" w:rsidP="00FF5E59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</w:rPr>
              <w:t>6</w:t>
            </w:r>
          </w:p>
        </w:tc>
        <w:tc>
          <w:tcPr>
            <w:tcW w:w="5245" w:type="dxa"/>
          </w:tcPr>
          <w:p w:rsidR="00FF5E59" w:rsidRDefault="00E94813" w:rsidP="00FF5E59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  <w:t>major</w:t>
            </w:r>
          </w:p>
        </w:tc>
        <w:tc>
          <w:tcPr>
            <w:tcW w:w="3115" w:type="dxa"/>
          </w:tcPr>
          <w:p w:rsidR="00FF5E59" w:rsidRPr="00E94813" w:rsidRDefault="00E94813" w:rsidP="00FF5E59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  <w:t>-</w:t>
            </w:r>
          </w:p>
        </w:tc>
      </w:tr>
      <w:tr w:rsidR="00FF5E59" w:rsidTr="00FF5E59">
        <w:tc>
          <w:tcPr>
            <w:tcW w:w="985" w:type="dxa"/>
          </w:tcPr>
          <w:p w:rsidR="00FF5E59" w:rsidRDefault="00FF5E59" w:rsidP="00FF5E59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</w:rPr>
              <w:t>7</w:t>
            </w:r>
          </w:p>
        </w:tc>
        <w:tc>
          <w:tcPr>
            <w:tcW w:w="5245" w:type="dxa"/>
          </w:tcPr>
          <w:p w:rsidR="00FF5E59" w:rsidRPr="00E94813" w:rsidRDefault="00E94813" w:rsidP="00FF5E59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  <w:t>Minor</w:t>
            </w:r>
          </w:p>
        </w:tc>
        <w:tc>
          <w:tcPr>
            <w:tcW w:w="3115" w:type="dxa"/>
          </w:tcPr>
          <w:p w:rsidR="00FF5E59" w:rsidRPr="00E94813" w:rsidRDefault="00E94813" w:rsidP="00FF5E59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  <w:t>-</w:t>
            </w:r>
          </w:p>
        </w:tc>
      </w:tr>
      <w:tr w:rsidR="00FF5E59" w:rsidTr="00FF5E59">
        <w:tc>
          <w:tcPr>
            <w:tcW w:w="985" w:type="dxa"/>
          </w:tcPr>
          <w:p w:rsidR="00FF5E59" w:rsidRDefault="00FF5E59" w:rsidP="00FF5E59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</w:rPr>
              <w:t>8</w:t>
            </w:r>
          </w:p>
        </w:tc>
        <w:tc>
          <w:tcPr>
            <w:tcW w:w="5245" w:type="dxa"/>
          </w:tcPr>
          <w:p w:rsidR="00FF5E59" w:rsidRDefault="00E94813" w:rsidP="00FF5E59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  <w:t>Minor</w:t>
            </w:r>
          </w:p>
        </w:tc>
        <w:tc>
          <w:tcPr>
            <w:tcW w:w="3115" w:type="dxa"/>
          </w:tcPr>
          <w:p w:rsidR="00FF5E59" w:rsidRPr="00E94813" w:rsidRDefault="00E94813" w:rsidP="00FF5E59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  <w:t>-</w:t>
            </w:r>
          </w:p>
        </w:tc>
      </w:tr>
      <w:tr w:rsidR="00FF5E59" w:rsidTr="00FF5E59">
        <w:tc>
          <w:tcPr>
            <w:tcW w:w="985" w:type="dxa"/>
          </w:tcPr>
          <w:p w:rsidR="00FF5E59" w:rsidRDefault="00FF5E59" w:rsidP="00FF5E59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</w:rPr>
              <w:lastRenderedPageBreak/>
              <w:t>9</w:t>
            </w:r>
          </w:p>
        </w:tc>
        <w:tc>
          <w:tcPr>
            <w:tcW w:w="5245" w:type="dxa"/>
          </w:tcPr>
          <w:p w:rsidR="00FF5E59" w:rsidRDefault="00E94813" w:rsidP="00FF5E59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  <w:t>Minor</w:t>
            </w:r>
          </w:p>
        </w:tc>
        <w:tc>
          <w:tcPr>
            <w:tcW w:w="3115" w:type="dxa"/>
          </w:tcPr>
          <w:p w:rsidR="00FF5E59" w:rsidRPr="00E94813" w:rsidRDefault="00E94813" w:rsidP="00FF5E59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  <w:t>-</w:t>
            </w:r>
          </w:p>
        </w:tc>
      </w:tr>
      <w:tr w:rsidR="00FF5E59" w:rsidTr="00FF5E59">
        <w:tc>
          <w:tcPr>
            <w:tcW w:w="985" w:type="dxa"/>
          </w:tcPr>
          <w:p w:rsidR="00FF5E59" w:rsidRDefault="00FF5E59" w:rsidP="00FF5E59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</w:rPr>
              <w:t>10</w:t>
            </w:r>
          </w:p>
        </w:tc>
        <w:tc>
          <w:tcPr>
            <w:tcW w:w="5245" w:type="dxa"/>
          </w:tcPr>
          <w:p w:rsidR="00FF5E59" w:rsidRDefault="00E94813" w:rsidP="00FF5E59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  <w:t>Minor</w:t>
            </w:r>
          </w:p>
        </w:tc>
        <w:tc>
          <w:tcPr>
            <w:tcW w:w="3115" w:type="dxa"/>
          </w:tcPr>
          <w:p w:rsidR="00FF5E59" w:rsidRPr="00E94813" w:rsidRDefault="00E94813" w:rsidP="00FF5E59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  <w:t>-</w:t>
            </w:r>
          </w:p>
        </w:tc>
      </w:tr>
      <w:tr w:rsidR="00FF5E59" w:rsidTr="00FF5E59">
        <w:tc>
          <w:tcPr>
            <w:tcW w:w="985" w:type="dxa"/>
          </w:tcPr>
          <w:p w:rsidR="00FF5E59" w:rsidRDefault="00FF5E59" w:rsidP="00FF5E59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</w:rPr>
              <w:t>11</w:t>
            </w:r>
          </w:p>
        </w:tc>
        <w:tc>
          <w:tcPr>
            <w:tcW w:w="5245" w:type="dxa"/>
          </w:tcPr>
          <w:p w:rsidR="00FF5E59" w:rsidRDefault="00E94813" w:rsidP="00FF5E59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  <w:t>Minor</w:t>
            </w:r>
          </w:p>
        </w:tc>
        <w:tc>
          <w:tcPr>
            <w:tcW w:w="3115" w:type="dxa"/>
          </w:tcPr>
          <w:p w:rsidR="00FF5E59" w:rsidRPr="00E94813" w:rsidRDefault="00E94813" w:rsidP="00FF5E59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  <w:t>-</w:t>
            </w:r>
          </w:p>
        </w:tc>
      </w:tr>
      <w:tr w:rsidR="00FF5E59" w:rsidTr="00FF5E59">
        <w:tc>
          <w:tcPr>
            <w:tcW w:w="985" w:type="dxa"/>
          </w:tcPr>
          <w:p w:rsidR="00FF5E59" w:rsidRDefault="00FF5E59" w:rsidP="00FF5E59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</w:rPr>
              <w:t>12</w:t>
            </w:r>
          </w:p>
        </w:tc>
        <w:tc>
          <w:tcPr>
            <w:tcW w:w="5245" w:type="dxa"/>
          </w:tcPr>
          <w:p w:rsidR="00FF5E59" w:rsidRDefault="00E94813" w:rsidP="00FF5E59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  <w:t>Minor</w:t>
            </w:r>
          </w:p>
        </w:tc>
        <w:tc>
          <w:tcPr>
            <w:tcW w:w="3115" w:type="dxa"/>
          </w:tcPr>
          <w:p w:rsidR="00FF5E59" w:rsidRPr="00E94813" w:rsidRDefault="00E94813" w:rsidP="00FF5E59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  <w:t>-</w:t>
            </w:r>
          </w:p>
        </w:tc>
      </w:tr>
      <w:tr w:rsidR="00FF5E59" w:rsidTr="00FF5E59">
        <w:tc>
          <w:tcPr>
            <w:tcW w:w="985" w:type="dxa"/>
          </w:tcPr>
          <w:p w:rsidR="00FF5E59" w:rsidRDefault="00FF5E59" w:rsidP="00FF5E59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</w:rPr>
              <w:t>13</w:t>
            </w:r>
          </w:p>
        </w:tc>
        <w:tc>
          <w:tcPr>
            <w:tcW w:w="5245" w:type="dxa"/>
          </w:tcPr>
          <w:p w:rsidR="00FF5E59" w:rsidRDefault="00E94813" w:rsidP="00FF5E59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  <w:t>Minor</w:t>
            </w:r>
          </w:p>
        </w:tc>
        <w:tc>
          <w:tcPr>
            <w:tcW w:w="3115" w:type="dxa"/>
          </w:tcPr>
          <w:p w:rsidR="00FF5E59" w:rsidRPr="00E94813" w:rsidRDefault="00E94813" w:rsidP="00FF5E59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  <w:t>-</w:t>
            </w:r>
          </w:p>
        </w:tc>
      </w:tr>
      <w:tr w:rsidR="00FF5E59" w:rsidTr="00FF5E59">
        <w:tc>
          <w:tcPr>
            <w:tcW w:w="985" w:type="dxa"/>
          </w:tcPr>
          <w:p w:rsidR="00FF5E59" w:rsidRDefault="00FF5E59" w:rsidP="00FF5E59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</w:rPr>
              <w:t>14</w:t>
            </w:r>
          </w:p>
        </w:tc>
        <w:tc>
          <w:tcPr>
            <w:tcW w:w="5245" w:type="dxa"/>
          </w:tcPr>
          <w:p w:rsidR="00FF5E59" w:rsidRDefault="00E94813" w:rsidP="00FF5E59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  <w:t>Minor</w:t>
            </w:r>
          </w:p>
        </w:tc>
        <w:tc>
          <w:tcPr>
            <w:tcW w:w="3115" w:type="dxa"/>
          </w:tcPr>
          <w:p w:rsidR="00FF5E59" w:rsidRPr="00E94813" w:rsidRDefault="00E94813" w:rsidP="00FF5E59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  <w:t>-</w:t>
            </w:r>
          </w:p>
        </w:tc>
      </w:tr>
      <w:tr w:rsidR="00FF5E59" w:rsidTr="00FF5E59">
        <w:tc>
          <w:tcPr>
            <w:tcW w:w="985" w:type="dxa"/>
          </w:tcPr>
          <w:p w:rsidR="00FF5E59" w:rsidRDefault="00FF5E59" w:rsidP="00FF5E59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</w:rPr>
              <w:t>15</w:t>
            </w:r>
          </w:p>
        </w:tc>
        <w:tc>
          <w:tcPr>
            <w:tcW w:w="5245" w:type="dxa"/>
          </w:tcPr>
          <w:p w:rsidR="00FF5E59" w:rsidRDefault="00E94813" w:rsidP="00FF5E59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  <w:t>Minor</w:t>
            </w:r>
          </w:p>
        </w:tc>
        <w:tc>
          <w:tcPr>
            <w:tcW w:w="3115" w:type="dxa"/>
          </w:tcPr>
          <w:p w:rsidR="00FF5E59" w:rsidRPr="00E94813" w:rsidRDefault="00E94813" w:rsidP="00FF5E59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  <w:t>-</w:t>
            </w:r>
          </w:p>
        </w:tc>
      </w:tr>
      <w:tr w:rsidR="00FF5E59" w:rsidTr="00FF5E59">
        <w:tc>
          <w:tcPr>
            <w:tcW w:w="985" w:type="dxa"/>
          </w:tcPr>
          <w:p w:rsidR="00FF5E59" w:rsidRDefault="00FF5E59" w:rsidP="00FF5E59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</w:rPr>
              <w:t>16</w:t>
            </w:r>
          </w:p>
        </w:tc>
        <w:tc>
          <w:tcPr>
            <w:tcW w:w="5245" w:type="dxa"/>
          </w:tcPr>
          <w:p w:rsidR="00FF5E59" w:rsidRDefault="00E94813" w:rsidP="00FF5E59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  <w:t>Minor</w:t>
            </w:r>
          </w:p>
        </w:tc>
        <w:tc>
          <w:tcPr>
            <w:tcW w:w="3115" w:type="dxa"/>
          </w:tcPr>
          <w:p w:rsidR="00FF5E59" w:rsidRPr="00E94813" w:rsidRDefault="00E94813" w:rsidP="00FF5E59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  <w:t>-</w:t>
            </w:r>
          </w:p>
        </w:tc>
      </w:tr>
      <w:tr w:rsidR="00FF5E59" w:rsidTr="00FF5E59">
        <w:tc>
          <w:tcPr>
            <w:tcW w:w="985" w:type="dxa"/>
          </w:tcPr>
          <w:p w:rsidR="00FF5E59" w:rsidRDefault="00FF5E59" w:rsidP="00FF5E59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</w:rPr>
              <w:t>17</w:t>
            </w:r>
          </w:p>
        </w:tc>
        <w:tc>
          <w:tcPr>
            <w:tcW w:w="5245" w:type="dxa"/>
          </w:tcPr>
          <w:p w:rsidR="00FF5E59" w:rsidRDefault="00E94813" w:rsidP="00FF5E59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  <w:t>Minor</w:t>
            </w:r>
          </w:p>
        </w:tc>
        <w:tc>
          <w:tcPr>
            <w:tcW w:w="3115" w:type="dxa"/>
          </w:tcPr>
          <w:p w:rsidR="00FF5E59" w:rsidRPr="00E94813" w:rsidRDefault="00E94813" w:rsidP="00FF5E59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  <w:t>-</w:t>
            </w:r>
          </w:p>
        </w:tc>
      </w:tr>
      <w:tr w:rsidR="00FF5E59" w:rsidTr="00FF5E59">
        <w:tc>
          <w:tcPr>
            <w:tcW w:w="985" w:type="dxa"/>
          </w:tcPr>
          <w:p w:rsidR="00FF5E59" w:rsidRDefault="00FF5E59" w:rsidP="00FF5E59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</w:rPr>
              <w:t>18</w:t>
            </w:r>
          </w:p>
        </w:tc>
        <w:tc>
          <w:tcPr>
            <w:tcW w:w="5245" w:type="dxa"/>
          </w:tcPr>
          <w:p w:rsidR="00FF5E59" w:rsidRDefault="00E94813" w:rsidP="00FF5E59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  <w:t>Minor</w:t>
            </w:r>
          </w:p>
        </w:tc>
        <w:tc>
          <w:tcPr>
            <w:tcW w:w="3115" w:type="dxa"/>
          </w:tcPr>
          <w:p w:rsidR="00FF5E59" w:rsidRPr="00E94813" w:rsidRDefault="00E94813" w:rsidP="00FF5E59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  <w:t>-</w:t>
            </w:r>
          </w:p>
        </w:tc>
      </w:tr>
      <w:tr w:rsidR="00FF5E59" w:rsidTr="00FF5E59">
        <w:tc>
          <w:tcPr>
            <w:tcW w:w="985" w:type="dxa"/>
          </w:tcPr>
          <w:p w:rsidR="00FF5E59" w:rsidRDefault="00FF5E59" w:rsidP="00FF5E59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</w:rPr>
              <w:t>19</w:t>
            </w:r>
          </w:p>
        </w:tc>
        <w:tc>
          <w:tcPr>
            <w:tcW w:w="5245" w:type="dxa"/>
          </w:tcPr>
          <w:p w:rsidR="00FF5E59" w:rsidRDefault="00E94813" w:rsidP="00FF5E59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  <w:t>Minor</w:t>
            </w:r>
          </w:p>
        </w:tc>
        <w:tc>
          <w:tcPr>
            <w:tcW w:w="3115" w:type="dxa"/>
          </w:tcPr>
          <w:p w:rsidR="00FF5E59" w:rsidRPr="00E94813" w:rsidRDefault="00E94813" w:rsidP="00FF5E59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  <w:t>-</w:t>
            </w:r>
          </w:p>
        </w:tc>
      </w:tr>
      <w:tr w:rsidR="00FF5E59" w:rsidTr="00FF5E59">
        <w:tc>
          <w:tcPr>
            <w:tcW w:w="985" w:type="dxa"/>
          </w:tcPr>
          <w:p w:rsidR="00FF5E59" w:rsidRDefault="00FF5E59" w:rsidP="00FF5E59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</w:rPr>
              <w:t>20</w:t>
            </w:r>
          </w:p>
        </w:tc>
        <w:tc>
          <w:tcPr>
            <w:tcW w:w="5245" w:type="dxa"/>
          </w:tcPr>
          <w:p w:rsidR="00FF5E59" w:rsidRDefault="00E94813" w:rsidP="00FF5E59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  <w:t>Minor</w:t>
            </w:r>
          </w:p>
        </w:tc>
        <w:tc>
          <w:tcPr>
            <w:tcW w:w="3115" w:type="dxa"/>
          </w:tcPr>
          <w:p w:rsidR="00FF5E59" w:rsidRPr="00E94813" w:rsidRDefault="00E94813" w:rsidP="00FF5E59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  <w:t>-</w:t>
            </w:r>
          </w:p>
        </w:tc>
      </w:tr>
      <w:tr w:rsidR="00FF5E59" w:rsidTr="00FF5E59">
        <w:tc>
          <w:tcPr>
            <w:tcW w:w="985" w:type="dxa"/>
          </w:tcPr>
          <w:p w:rsidR="00FF5E59" w:rsidRDefault="00FF5E59" w:rsidP="00FF5E59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</w:rPr>
              <w:t>21</w:t>
            </w:r>
          </w:p>
        </w:tc>
        <w:tc>
          <w:tcPr>
            <w:tcW w:w="5245" w:type="dxa"/>
          </w:tcPr>
          <w:p w:rsidR="00FF5E59" w:rsidRDefault="00E94813" w:rsidP="00FF5E59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  <w:t>Minor</w:t>
            </w:r>
          </w:p>
        </w:tc>
        <w:tc>
          <w:tcPr>
            <w:tcW w:w="3115" w:type="dxa"/>
          </w:tcPr>
          <w:p w:rsidR="00FF5E59" w:rsidRPr="00E94813" w:rsidRDefault="00E94813" w:rsidP="00FF5E59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  <w:t>-</w:t>
            </w:r>
          </w:p>
        </w:tc>
      </w:tr>
      <w:tr w:rsidR="00FF5E59" w:rsidTr="00FF5E59">
        <w:tc>
          <w:tcPr>
            <w:tcW w:w="985" w:type="dxa"/>
          </w:tcPr>
          <w:p w:rsidR="00FF5E59" w:rsidRDefault="00FF5E59" w:rsidP="00FF5E59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</w:rPr>
              <w:t>22</w:t>
            </w:r>
          </w:p>
        </w:tc>
        <w:tc>
          <w:tcPr>
            <w:tcW w:w="5245" w:type="dxa"/>
          </w:tcPr>
          <w:p w:rsidR="00FF5E59" w:rsidRDefault="00E94813" w:rsidP="00FF5E59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  <w:t>Minor</w:t>
            </w:r>
          </w:p>
        </w:tc>
        <w:tc>
          <w:tcPr>
            <w:tcW w:w="3115" w:type="dxa"/>
          </w:tcPr>
          <w:p w:rsidR="00FF5E59" w:rsidRPr="00E94813" w:rsidRDefault="00E94813" w:rsidP="00FF5E59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  <w:t>-</w:t>
            </w:r>
          </w:p>
        </w:tc>
      </w:tr>
      <w:tr w:rsidR="00FF5E59" w:rsidTr="00FF5E59">
        <w:tc>
          <w:tcPr>
            <w:tcW w:w="985" w:type="dxa"/>
          </w:tcPr>
          <w:p w:rsidR="00FF5E59" w:rsidRDefault="00FF5E59" w:rsidP="00FF5E59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</w:rPr>
              <w:t>23</w:t>
            </w:r>
          </w:p>
        </w:tc>
        <w:tc>
          <w:tcPr>
            <w:tcW w:w="5245" w:type="dxa"/>
          </w:tcPr>
          <w:p w:rsidR="00FF5E59" w:rsidRDefault="00E94813" w:rsidP="00FF5E59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  <w:t>Minor</w:t>
            </w:r>
          </w:p>
        </w:tc>
        <w:tc>
          <w:tcPr>
            <w:tcW w:w="3115" w:type="dxa"/>
          </w:tcPr>
          <w:p w:rsidR="00FF5E59" w:rsidRPr="00E94813" w:rsidRDefault="00E94813" w:rsidP="00FF5E59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  <w:t>-</w:t>
            </w:r>
          </w:p>
        </w:tc>
      </w:tr>
      <w:tr w:rsidR="00FF5E59" w:rsidTr="00FF5E59">
        <w:tc>
          <w:tcPr>
            <w:tcW w:w="985" w:type="dxa"/>
          </w:tcPr>
          <w:p w:rsidR="00FF5E59" w:rsidRDefault="00FF5E59" w:rsidP="00FF5E59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</w:rPr>
              <w:t>24</w:t>
            </w:r>
          </w:p>
        </w:tc>
        <w:tc>
          <w:tcPr>
            <w:tcW w:w="5245" w:type="dxa"/>
          </w:tcPr>
          <w:p w:rsidR="00FF5E59" w:rsidRDefault="00E94813" w:rsidP="00FF5E59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  <w:t>Minor</w:t>
            </w:r>
          </w:p>
        </w:tc>
        <w:tc>
          <w:tcPr>
            <w:tcW w:w="3115" w:type="dxa"/>
          </w:tcPr>
          <w:p w:rsidR="00FF5E59" w:rsidRPr="00E94813" w:rsidRDefault="00E94813" w:rsidP="00FF5E59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  <w:t>-</w:t>
            </w:r>
          </w:p>
        </w:tc>
      </w:tr>
      <w:tr w:rsidR="00FF5E59" w:rsidTr="00FF5E59">
        <w:tc>
          <w:tcPr>
            <w:tcW w:w="985" w:type="dxa"/>
          </w:tcPr>
          <w:p w:rsidR="00FF5E59" w:rsidRDefault="00FF5E59" w:rsidP="00FF5E59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</w:rPr>
              <w:t>25</w:t>
            </w:r>
          </w:p>
        </w:tc>
        <w:tc>
          <w:tcPr>
            <w:tcW w:w="5245" w:type="dxa"/>
          </w:tcPr>
          <w:p w:rsidR="00FF5E59" w:rsidRDefault="00E94813" w:rsidP="00FF5E59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  <w:t>Minor</w:t>
            </w:r>
          </w:p>
        </w:tc>
        <w:tc>
          <w:tcPr>
            <w:tcW w:w="3115" w:type="dxa"/>
          </w:tcPr>
          <w:p w:rsidR="00FF5E59" w:rsidRPr="00E94813" w:rsidRDefault="00E94813" w:rsidP="00FF5E59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  <w:t>-</w:t>
            </w:r>
          </w:p>
        </w:tc>
      </w:tr>
      <w:tr w:rsidR="00FF5E59" w:rsidTr="00FF5E59">
        <w:tc>
          <w:tcPr>
            <w:tcW w:w="985" w:type="dxa"/>
          </w:tcPr>
          <w:p w:rsidR="00FF5E59" w:rsidRDefault="00FF5E59" w:rsidP="00FF5E59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</w:rPr>
              <w:t>26</w:t>
            </w:r>
          </w:p>
        </w:tc>
        <w:tc>
          <w:tcPr>
            <w:tcW w:w="5245" w:type="dxa"/>
          </w:tcPr>
          <w:p w:rsidR="00FF5E59" w:rsidRDefault="00E94813" w:rsidP="00FF5E59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  <w:t>Minor</w:t>
            </w:r>
          </w:p>
        </w:tc>
        <w:tc>
          <w:tcPr>
            <w:tcW w:w="3115" w:type="dxa"/>
          </w:tcPr>
          <w:p w:rsidR="00FF5E59" w:rsidRPr="00E94813" w:rsidRDefault="00E94813" w:rsidP="00FF5E59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  <w:t>-</w:t>
            </w:r>
          </w:p>
        </w:tc>
      </w:tr>
      <w:tr w:rsidR="00FF5E59" w:rsidTr="00FF5E59">
        <w:tc>
          <w:tcPr>
            <w:tcW w:w="985" w:type="dxa"/>
          </w:tcPr>
          <w:p w:rsidR="00FF5E59" w:rsidRDefault="00FF5E59" w:rsidP="00FF5E59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</w:rPr>
              <w:t>27</w:t>
            </w:r>
          </w:p>
        </w:tc>
        <w:tc>
          <w:tcPr>
            <w:tcW w:w="5245" w:type="dxa"/>
          </w:tcPr>
          <w:p w:rsidR="00FF5E59" w:rsidRPr="00E94813" w:rsidRDefault="00E94813" w:rsidP="00FF5E59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  <w:t>Trivial</w:t>
            </w:r>
          </w:p>
        </w:tc>
        <w:tc>
          <w:tcPr>
            <w:tcW w:w="3115" w:type="dxa"/>
          </w:tcPr>
          <w:p w:rsidR="00FF5E59" w:rsidRPr="00E94813" w:rsidRDefault="00E94813" w:rsidP="00FF5E59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  <w:t>-</w:t>
            </w:r>
          </w:p>
        </w:tc>
      </w:tr>
      <w:tr w:rsidR="00FF5E59" w:rsidTr="00FF5E59">
        <w:tc>
          <w:tcPr>
            <w:tcW w:w="985" w:type="dxa"/>
          </w:tcPr>
          <w:p w:rsidR="00FF5E59" w:rsidRDefault="00FF5E59" w:rsidP="00FF5E59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</w:rPr>
              <w:t>28</w:t>
            </w:r>
          </w:p>
        </w:tc>
        <w:tc>
          <w:tcPr>
            <w:tcW w:w="5245" w:type="dxa"/>
          </w:tcPr>
          <w:p w:rsidR="00FF5E59" w:rsidRDefault="00E94813" w:rsidP="00FF5E59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  <w:t>Trivial</w:t>
            </w:r>
          </w:p>
        </w:tc>
        <w:tc>
          <w:tcPr>
            <w:tcW w:w="3115" w:type="dxa"/>
          </w:tcPr>
          <w:p w:rsidR="00FF5E59" w:rsidRPr="00E94813" w:rsidRDefault="00E94813" w:rsidP="00FF5E59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  <w:t>-</w:t>
            </w:r>
          </w:p>
        </w:tc>
      </w:tr>
      <w:tr w:rsidR="00FF5E59" w:rsidTr="00FF5E59">
        <w:tc>
          <w:tcPr>
            <w:tcW w:w="985" w:type="dxa"/>
          </w:tcPr>
          <w:p w:rsidR="00FF5E59" w:rsidRDefault="00FF5E59" w:rsidP="00FF5E59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</w:rPr>
              <w:t>29</w:t>
            </w:r>
          </w:p>
        </w:tc>
        <w:tc>
          <w:tcPr>
            <w:tcW w:w="5245" w:type="dxa"/>
          </w:tcPr>
          <w:p w:rsidR="00FF5E59" w:rsidRDefault="00E94813" w:rsidP="00FF5E59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  <w:t>Trivial</w:t>
            </w:r>
          </w:p>
        </w:tc>
        <w:tc>
          <w:tcPr>
            <w:tcW w:w="3115" w:type="dxa"/>
          </w:tcPr>
          <w:p w:rsidR="00FF5E59" w:rsidRPr="00E94813" w:rsidRDefault="00E94813" w:rsidP="00FF5E59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  <w:t>-</w:t>
            </w:r>
          </w:p>
        </w:tc>
      </w:tr>
      <w:tr w:rsidR="00FF5E59" w:rsidTr="00FF5E59">
        <w:tc>
          <w:tcPr>
            <w:tcW w:w="985" w:type="dxa"/>
          </w:tcPr>
          <w:p w:rsidR="00FF5E59" w:rsidRDefault="00FF5E59" w:rsidP="00FF5E59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</w:rPr>
              <w:t>30</w:t>
            </w:r>
          </w:p>
        </w:tc>
        <w:tc>
          <w:tcPr>
            <w:tcW w:w="5245" w:type="dxa"/>
          </w:tcPr>
          <w:p w:rsidR="00FF5E59" w:rsidRDefault="00E94813" w:rsidP="00FF5E59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  <w:t>Trivial</w:t>
            </w:r>
          </w:p>
        </w:tc>
        <w:tc>
          <w:tcPr>
            <w:tcW w:w="3115" w:type="dxa"/>
          </w:tcPr>
          <w:p w:rsidR="00FF5E59" w:rsidRPr="00E94813" w:rsidRDefault="00E94813" w:rsidP="00FF5E59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  <w:t>-</w:t>
            </w:r>
          </w:p>
        </w:tc>
      </w:tr>
      <w:tr w:rsidR="00355EE3" w:rsidTr="00FF5E59">
        <w:tc>
          <w:tcPr>
            <w:tcW w:w="985" w:type="dxa"/>
          </w:tcPr>
          <w:p w:rsidR="00355EE3" w:rsidRDefault="00355EE3" w:rsidP="00FF5E59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</w:rPr>
              <w:t>31</w:t>
            </w:r>
          </w:p>
        </w:tc>
        <w:tc>
          <w:tcPr>
            <w:tcW w:w="5245" w:type="dxa"/>
          </w:tcPr>
          <w:p w:rsidR="00355EE3" w:rsidRDefault="00E94813" w:rsidP="00FF5E59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  <w:t>Trivial</w:t>
            </w:r>
          </w:p>
        </w:tc>
        <w:tc>
          <w:tcPr>
            <w:tcW w:w="3115" w:type="dxa"/>
          </w:tcPr>
          <w:p w:rsidR="00355EE3" w:rsidRPr="00E94813" w:rsidRDefault="00E94813" w:rsidP="00FF5E59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  <w:t>-</w:t>
            </w:r>
          </w:p>
        </w:tc>
      </w:tr>
    </w:tbl>
    <w:p w:rsidR="000C63DD" w:rsidRDefault="000C63DD" w:rsidP="00FF5E59">
      <w:pPr>
        <w:shd w:val="clear" w:color="auto" w:fill="FFFFFF"/>
        <w:tabs>
          <w:tab w:val="left" w:pos="0"/>
          <w:tab w:val="left" w:pos="990"/>
        </w:tabs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</w:rPr>
        <w:t>Статистика по всем дефектам (</w:t>
      </w:r>
      <w:proofErr w:type="spellStart"/>
      <w:r>
        <w:rPr>
          <w:rFonts w:ascii="Segoe UI" w:hAnsi="Segoe UI" w:cs="Segoe UI"/>
          <w:b/>
          <w:bCs/>
          <w:color w:val="212529"/>
          <w:sz w:val="23"/>
          <w:szCs w:val="23"/>
        </w:rPr>
        <w:t>overall</w:t>
      </w:r>
      <w:proofErr w:type="spellEnd"/>
      <w:r>
        <w:rPr>
          <w:rFonts w:ascii="Segoe UI" w:hAnsi="Segoe UI" w:cs="Segoe UI"/>
          <w:b/>
          <w:bCs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12529"/>
          <w:sz w:val="23"/>
          <w:szCs w:val="23"/>
        </w:rPr>
        <w:t>defects</w:t>
      </w:r>
      <w:proofErr w:type="spellEnd"/>
      <w:r>
        <w:rPr>
          <w:rFonts w:ascii="Segoe UI" w:hAnsi="Segoe UI" w:cs="Segoe UI"/>
          <w:b/>
          <w:bCs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12529"/>
          <w:sz w:val="23"/>
          <w:szCs w:val="23"/>
        </w:rPr>
        <w:t>statistics</w:t>
      </w:r>
      <w:proofErr w:type="spellEnd"/>
      <w:r>
        <w:rPr>
          <w:rFonts w:ascii="Segoe UI" w:hAnsi="Segoe UI" w:cs="Segoe UI"/>
          <w:b/>
          <w:bCs/>
          <w:color w:val="212529"/>
          <w:sz w:val="23"/>
          <w:szCs w:val="23"/>
        </w:rPr>
        <w:t>). </w:t>
      </w:r>
      <w:r>
        <w:rPr>
          <w:rFonts w:ascii="Segoe UI" w:hAnsi="Segoe UI" w:cs="Segoe UI"/>
          <w:color w:val="212529"/>
          <w:sz w:val="23"/>
          <w:szCs w:val="23"/>
        </w:rPr>
        <w:t>Таблица, в которой представлены данные по обнаруженным за всё время существования проекта дефектам (с классификацией по стадии жизненного цикла и важности). Как правило, в этот же раздел добавляется график, отражающий такие статистические данные.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94813" w:rsidTr="00965EC4">
        <w:tc>
          <w:tcPr>
            <w:tcW w:w="4672" w:type="dxa"/>
          </w:tcPr>
          <w:p w:rsidR="00E94813" w:rsidRDefault="00E94813" w:rsidP="00965EC4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</w:rPr>
              <w:t>Тип ошибки</w:t>
            </w:r>
          </w:p>
        </w:tc>
        <w:tc>
          <w:tcPr>
            <w:tcW w:w="4673" w:type="dxa"/>
          </w:tcPr>
          <w:p w:rsidR="00E94813" w:rsidRDefault="00E94813" w:rsidP="00965EC4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</w:rPr>
              <w:t>Количество</w:t>
            </w:r>
          </w:p>
        </w:tc>
      </w:tr>
      <w:tr w:rsidR="00E94813" w:rsidTr="00965EC4">
        <w:tc>
          <w:tcPr>
            <w:tcW w:w="4672" w:type="dxa"/>
            <w:shd w:val="clear" w:color="auto" w:fill="C00000"/>
          </w:tcPr>
          <w:p w:rsidR="00E94813" w:rsidRPr="00FF5E59" w:rsidRDefault="00E94813" w:rsidP="00965EC4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3"/>
                <w:szCs w:val="23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val="en-US" w:eastAsia="ru-RU"/>
              </w:rPr>
              <w:t>critical bug</w:t>
            </w:r>
          </w:p>
        </w:tc>
        <w:tc>
          <w:tcPr>
            <w:tcW w:w="4673" w:type="dxa"/>
            <w:shd w:val="clear" w:color="auto" w:fill="C00000"/>
          </w:tcPr>
          <w:p w:rsidR="00E94813" w:rsidRDefault="00E94813" w:rsidP="00965EC4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  <w:t>1</w:t>
            </w:r>
          </w:p>
        </w:tc>
      </w:tr>
      <w:tr w:rsidR="00E94813" w:rsidTr="00965EC4">
        <w:tc>
          <w:tcPr>
            <w:tcW w:w="4672" w:type="dxa"/>
            <w:shd w:val="clear" w:color="auto" w:fill="FF0000"/>
          </w:tcPr>
          <w:p w:rsidR="00E94813" w:rsidRPr="00FF5E59" w:rsidRDefault="00E94813" w:rsidP="00965EC4">
            <w:pPr>
              <w:tabs>
                <w:tab w:val="left" w:pos="0"/>
                <w:tab w:val="left" w:pos="1392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</w:pPr>
            <w:proofErr w:type="spellStart"/>
            <w:r w:rsidRPr="00431736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ru-RU"/>
              </w:rPr>
              <w:t>major</w:t>
            </w:r>
            <w:proofErr w:type="spellEnd"/>
            <w:r w:rsidRPr="00431736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431736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ru-RU"/>
              </w:rPr>
              <w:t>bu</w:t>
            </w:r>
            <w:proofErr w:type="spellEnd"/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val="en-US" w:eastAsia="ru-RU"/>
              </w:rPr>
              <w:t>g</w:t>
            </w:r>
          </w:p>
        </w:tc>
        <w:tc>
          <w:tcPr>
            <w:tcW w:w="4673" w:type="dxa"/>
            <w:shd w:val="clear" w:color="auto" w:fill="FF0000"/>
          </w:tcPr>
          <w:p w:rsidR="00E94813" w:rsidRPr="00FF5E59" w:rsidRDefault="00E94813" w:rsidP="00965EC4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  <w:t>5</w:t>
            </w:r>
          </w:p>
        </w:tc>
      </w:tr>
      <w:tr w:rsidR="00E94813" w:rsidTr="00965EC4">
        <w:tc>
          <w:tcPr>
            <w:tcW w:w="4672" w:type="dxa"/>
            <w:shd w:val="clear" w:color="auto" w:fill="FFC000"/>
          </w:tcPr>
          <w:p w:rsidR="00E94813" w:rsidRDefault="00E94813" w:rsidP="00965EC4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proofErr w:type="spellStart"/>
            <w:r w:rsidRPr="00431736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ru-RU"/>
              </w:rPr>
              <w:t>minor</w:t>
            </w:r>
            <w:proofErr w:type="spellEnd"/>
            <w:r w:rsidRPr="00431736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431736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ru-RU"/>
              </w:rPr>
              <w:t>bug</w:t>
            </w:r>
            <w:proofErr w:type="spellEnd"/>
          </w:p>
        </w:tc>
        <w:tc>
          <w:tcPr>
            <w:tcW w:w="4673" w:type="dxa"/>
            <w:shd w:val="clear" w:color="auto" w:fill="FFC000"/>
          </w:tcPr>
          <w:p w:rsidR="00E94813" w:rsidRPr="00FF5E59" w:rsidRDefault="00E94813" w:rsidP="00965EC4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  <w:t>20</w:t>
            </w:r>
          </w:p>
        </w:tc>
      </w:tr>
      <w:tr w:rsidR="00E94813" w:rsidTr="00965EC4">
        <w:tc>
          <w:tcPr>
            <w:tcW w:w="4672" w:type="dxa"/>
            <w:shd w:val="clear" w:color="auto" w:fill="FFFF00"/>
          </w:tcPr>
          <w:p w:rsidR="00E94813" w:rsidRDefault="00E94813" w:rsidP="00965EC4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proofErr w:type="spellStart"/>
            <w:r w:rsidRPr="00431736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ru-RU"/>
              </w:rPr>
              <w:t>trivial</w:t>
            </w:r>
            <w:proofErr w:type="spellEnd"/>
            <w:r w:rsidRPr="00431736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431736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ru-RU"/>
              </w:rPr>
              <w:t>bug</w:t>
            </w:r>
            <w:proofErr w:type="spellEnd"/>
          </w:p>
        </w:tc>
        <w:tc>
          <w:tcPr>
            <w:tcW w:w="4673" w:type="dxa"/>
            <w:shd w:val="clear" w:color="auto" w:fill="FFFF00"/>
          </w:tcPr>
          <w:p w:rsidR="00E94813" w:rsidRPr="00FF5E59" w:rsidRDefault="00E94813" w:rsidP="00965EC4">
            <w:pPr>
              <w:tabs>
                <w:tab w:val="left" w:pos="0"/>
                <w:tab w:val="left" w:pos="990"/>
              </w:tabs>
              <w:spacing w:before="100" w:beforeAutospacing="1" w:after="100" w:afterAutospacing="1"/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  <w:t>5</w:t>
            </w:r>
          </w:p>
        </w:tc>
      </w:tr>
    </w:tbl>
    <w:p w:rsidR="00E94813" w:rsidRDefault="00E94813" w:rsidP="00FF5E59">
      <w:pPr>
        <w:shd w:val="clear" w:color="auto" w:fill="FFFFFF"/>
        <w:tabs>
          <w:tab w:val="left" w:pos="0"/>
          <w:tab w:val="left" w:pos="990"/>
        </w:tabs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noProof/>
          <w:color w:val="212529"/>
          <w:sz w:val="23"/>
          <w:szCs w:val="23"/>
          <w:lang w:val="en-US"/>
        </w:rPr>
        <w:lastRenderedPageBreak/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C63DD" w:rsidRPr="000F2CD8" w:rsidRDefault="000C63DD" w:rsidP="00FF5E59">
      <w:pPr>
        <w:shd w:val="clear" w:color="auto" w:fill="FFFFFF"/>
        <w:tabs>
          <w:tab w:val="left" w:pos="0"/>
          <w:tab w:val="left" w:pos="990"/>
        </w:tabs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</w:rPr>
        <w:t>Рекомендации (</w:t>
      </w:r>
      <w:proofErr w:type="spellStart"/>
      <w:r>
        <w:rPr>
          <w:rFonts w:ascii="Segoe UI" w:hAnsi="Segoe UI" w:cs="Segoe UI"/>
          <w:b/>
          <w:bCs/>
          <w:color w:val="212529"/>
          <w:sz w:val="23"/>
          <w:szCs w:val="23"/>
        </w:rPr>
        <w:t>recommendations</w:t>
      </w:r>
      <w:proofErr w:type="spellEnd"/>
      <w:r>
        <w:rPr>
          <w:rFonts w:ascii="Segoe UI" w:hAnsi="Segoe UI" w:cs="Segoe UI"/>
          <w:b/>
          <w:bCs/>
          <w:color w:val="212529"/>
          <w:sz w:val="23"/>
          <w:szCs w:val="23"/>
        </w:rPr>
        <w:t>).</w:t>
      </w:r>
      <w:r>
        <w:rPr>
          <w:rFonts w:ascii="Segoe UI" w:hAnsi="Segoe UI" w:cs="Segoe UI"/>
          <w:color w:val="212529"/>
          <w:sz w:val="23"/>
          <w:szCs w:val="23"/>
        </w:rPr>
        <w:t> </w:t>
      </w:r>
      <w:r w:rsidR="00E94813">
        <w:rPr>
          <w:rFonts w:ascii="Segoe UI" w:hAnsi="Segoe UI" w:cs="Segoe UI"/>
          <w:color w:val="212529"/>
          <w:sz w:val="23"/>
          <w:szCs w:val="23"/>
        </w:rPr>
        <w:t xml:space="preserve">Необходимо провести </w:t>
      </w:r>
      <w:proofErr w:type="spellStart"/>
      <w:r w:rsidR="00E94813">
        <w:rPr>
          <w:rFonts w:ascii="Segoe UI" w:hAnsi="Segoe UI" w:cs="Segoe UI"/>
          <w:color w:val="212529"/>
          <w:sz w:val="23"/>
          <w:szCs w:val="23"/>
        </w:rPr>
        <w:t>инвестигейт</w:t>
      </w:r>
      <w:proofErr w:type="spellEnd"/>
      <w:r w:rsidR="00E94813">
        <w:rPr>
          <w:rFonts w:ascii="Segoe UI" w:hAnsi="Segoe UI" w:cs="Segoe UI"/>
          <w:color w:val="212529"/>
          <w:sz w:val="23"/>
          <w:szCs w:val="23"/>
        </w:rPr>
        <w:t xml:space="preserve"> проваленных тестов </w:t>
      </w:r>
      <w:r w:rsidR="000F2CD8">
        <w:rPr>
          <w:rFonts w:ascii="Segoe UI" w:hAnsi="Segoe UI" w:cs="Segoe UI"/>
          <w:color w:val="212529"/>
          <w:sz w:val="23"/>
          <w:szCs w:val="23"/>
        </w:rPr>
        <w:t>для выявления и исправления багов</w:t>
      </w:r>
      <w:bookmarkStart w:id="0" w:name="_GoBack"/>
      <w:bookmarkEnd w:id="0"/>
    </w:p>
    <w:p w:rsidR="008A57F5" w:rsidRPr="00431736" w:rsidRDefault="000C63DD" w:rsidP="008A57F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</w:rPr>
        <w:t>Приложения (</w:t>
      </w:r>
      <w:proofErr w:type="spellStart"/>
      <w:r>
        <w:rPr>
          <w:rFonts w:ascii="Segoe UI" w:hAnsi="Segoe UI" w:cs="Segoe UI"/>
          <w:b/>
          <w:bCs/>
          <w:color w:val="212529"/>
          <w:sz w:val="23"/>
          <w:szCs w:val="23"/>
        </w:rPr>
        <w:t>appendixes</w:t>
      </w:r>
      <w:proofErr w:type="spellEnd"/>
      <w:r>
        <w:rPr>
          <w:rFonts w:ascii="Segoe UI" w:hAnsi="Segoe UI" w:cs="Segoe UI"/>
          <w:b/>
          <w:bCs/>
          <w:color w:val="212529"/>
          <w:sz w:val="23"/>
          <w:szCs w:val="23"/>
        </w:rPr>
        <w:t>). </w:t>
      </w:r>
      <w:r w:rsidR="008A57F5" w:rsidRPr="0043173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Во время тестирования </w:t>
      </w:r>
      <w:proofErr w:type="spellStart"/>
      <w:r w:rsidR="008A57F5" w:rsidRPr="0043173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build</w:t>
      </w:r>
      <w:proofErr w:type="spellEnd"/>
      <w:r w:rsidR="008A57F5" w:rsidRPr="0043173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1.2.14 было невозможно тестировать из-за </w:t>
      </w:r>
      <w:proofErr w:type="spellStart"/>
      <w:r w:rsidR="008A57F5" w:rsidRPr="0043173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critical</w:t>
      </w:r>
      <w:proofErr w:type="spellEnd"/>
      <w:r w:rsidR="008A57F5" w:rsidRPr="0043173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="008A57F5" w:rsidRPr="0043173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bug’а</w:t>
      </w:r>
      <w:proofErr w:type="spellEnd"/>
      <w:r w:rsidR="008A57F5" w:rsidRPr="0043173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.</w:t>
      </w:r>
    </w:p>
    <w:p w:rsidR="00C6730B" w:rsidRDefault="00C6730B" w:rsidP="008A57F5">
      <w:pPr>
        <w:shd w:val="clear" w:color="auto" w:fill="FFFFFF"/>
        <w:tabs>
          <w:tab w:val="left" w:pos="0"/>
          <w:tab w:val="left" w:pos="990"/>
        </w:tabs>
        <w:spacing w:before="100" w:beforeAutospacing="1" w:after="100" w:afterAutospacing="1" w:line="240" w:lineRule="auto"/>
      </w:pPr>
    </w:p>
    <w:sectPr w:rsidR="00C673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405727"/>
    <w:multiLevelType w:val="multilevel"/>
    <w:tmpl w:val="583C8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553"/>
    <w:rsid w:val="000C63DD"/>
    <w:rsid w:val="000F2CD8"/>
    <w:rsid w:val="00187D13"/>
    <w:rsid w:val="00355EE3"/>
    <w:rsid w:val="00431736"/>
    <w:rsid w:val="005A2553"/>
    <w:rsid w:val="008A57F5"/>
    <w:rsid w:val="00C6730B"/>
    <w:rsid w:val="00E94813"/>
    <w:rsid w:val="00FF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2A1AA"/>
  <w15:chartTrackingRefBased/>
  <w15:docId w15:val="{C6CC0770-C685-4F67-ABF5-795FB4C74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17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173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431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FF5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8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Trivial</c:v>
                </c:pt>
                <c:pt idx="1">
                  <c:v>Minor</c:v>
                </c:pt>
                <c:pt idx="2">
                  <c:v>Major</c:v>
                </c:pt>
                <c:pt idx="3">
                  <c:v>Critical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5</c:v>
                </c:pt>
                <c:pt idx="1">
                  <c:v>20</c:v>
                </c:pt>
                <c:pt idx="2">
                  <c:v>5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843-43BE-9197-A72504B5A8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27670735"/>
        <c:axId val="527672815"/>
      </c:barChart>
      <c:catAx>
        <c:axId val="5276707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7672815"/>
        <c:crosses val="autoZero"/>
        <c:auto val="1"/>
        <c:lblAlgn val="ctr"/>
        <c:lblOffset val="100"/>
        <c:noMultiLvlLbl val="0"/>
      </c:catAx>
      <c:valAx>
        <c:axId val="5276728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76707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407</Words>
  <Characters>2321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Dzmitry Karelin</cp:lastModifiedBy>
  <cp:revision>7</cp:revision>
  <dcterms:created xsi:type="dcterms:W3CDTF">2021-08-31T19:58:00Z</dcterms:created>
  <dcterms:modified xsi:type="dcterms:W3CDTF">2021-10-18T06:49:00Z</dcterms:modified>
</cp:coreProperties>
</file>