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EB032" w14:textId="44CFC6E1" w:rsidR="00C926B3" w:rsidRPr="00AB0DA5" w:rsidRDefault="00C926B3" w:rsidP="00AB0DA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bookmarkStart w:id="0" w:name="_Hlk61861754"/>
      <w:r w:rsidRPr="00AB0DA5">
        <w:rPr>
          <w:rFonts w:ascii="宋体" w:eastAsia="宋体" w:hAnsi="宋体" w:cs="宋体" w:hint="eastAsia"/>
          <w:b/>
          <w:bCs/>
          <w:color w:val="262626"/>
          <w:kern w:val="36"/>
          <w:szCs w:val="21"/>
        </w:rPr>
        <w:t>HTML5考试题</w:t>
      </w:r>
    </w:p>
    <w:p w14:paraId="2D4A665A" w14:textId="77777777" w:rsidR="00C926B3" w:rsidRPr="00AB0DA5" w:rsidRDefault="00C926B3" w:rsidP="00AB0DA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标签语义化是指什么？使用标签语义化有什么好处。</w:t>
      </w:r>
    </w:p>
    <w:p w14:paraId="1A454BA9" w14:textId="53FA8CF1" w:rsidR="00C926B3" w:rsidRPr="00AB0DA5" w:rsidRDefault="00100D60" w:rsidP="00AB0DA5">
      <w:pPr>
        <w:widowControl/>
        <w:ind w:leftChars="343" w:left="720"/>
        <w:jc w:val="left"/>
        <w:rPr>
          <w:rFonts w:ascii="宋体" w:eastAsia="宋体" w:hAnsi="宋体" w:cs="宋体"/>
          <w:color w:val="00B0F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B0F0"/>
          <w:spacing w:val="2"/>
          <w:kern w:val="0"/>
          <w:szCs w:val="21"/>
        </w:rPr>
        <w:t>标签语义化：指每一个HTMl元素的标签都有具体的含义；</w:t>
      </w:r>
    </w:p>
    <w:p w14:paraId="4DFDCC0C" w14:textId="19781456" w:rsidR="00100D60" w:rsidRPr="00AB0DA5" w:rsidRDefault="00100D60" w:rsidP="00AB0DA5">
      <w:pPr>
        <w:widowControl/>
        <w:ind w:leftChars="343" w:left="720"/>
        <w:jc w:val="left"/>
        <w:rPr>
          <w:rFonts w:ascii="宋体" w:eastAsia="宋体" w:hAnsi="宋体" w:cs="宋体"/>
          <w:color w:val="00B0F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B0F0"/>
          <w:spacing w:val="2"/>
          <w:kern w:val="0"/>
          <w:szCs w:val="21"/>
        </w:rPr>
        <w:t>好处：1.为了搜索引擎优化；2.为了让浏览器理解网页。</w:t>
      </w:r>
    </w:p>
    <w:p w14:paraId="6F745860" w14:textId="77777777" w:rsidR="00C926B3" w:rsidRPr="00AB0DA5" w:rsidRDefault="00C926B3" w:rsidP="00AB0DA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DOCTYPE有什么作用？标准模式与混杂模式如何区分？它们有何意义?</w:t>
      </w:r>
    </w:p>
    <w:p w14:paraId="778291DD" w14:textId="7B33AA37" w:rsidR="00100D60" w:rsidRPr="00AB0DA5" w:rsidRDefault="00100D60" w:rsidP="00AB0DA5">
      <w:pPr>
        <w:widowControl/>
        <w:ind w:leftChars="343" w:left="720"/>
        <w:jc w:val="left"/>
        <w:rPr>
          <w:rFonts w:ascii="宋体" w:eastAsia="宋体" w:hAnsi="宋体" w:cs="宋体"/>
          <w:color w:val="00B0F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B0F0"/>
          <w:spacing w:val="2"/>
          <w:kern w:val="0"/>
          <w:szCs w:val="21"/>
        </w:rPr>
        <w:t>作用：1.告诉浏览器，当前文档使用的HTML标准是HTML5；2.不写文档申明，将导致浏览器进入怪异渲染模式。</w:t>
      </w:r>
    </w:p>
    <w:p w14:paraId="77E75992" w14:textId="77777777" w:rsidR="00CA49DD" w:rsidRPr="00AB0DA5" w:rsidRDefault="00CA49DD" w:rsidP="00AB0DA5">
      <w:pPr>
        <w:widowControl/>
        <w:ind w:leftChars="343" w:left="720"/>
        <w:jc w:val="left"/>
        <w:rPr>
          <w:rFonts w:ascii="宋体" w:eastAsia="宋体" w:hAnsi="宋体" w:cs="宋体"/>
          <w:color w:val="00B0F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B0F0"/>
          <w:spacing w:val="2"/>
          <w:kern w:val="0"/>
          <w:szCs w:val="21"/>
        </w:rPr>
        <w:t>标准模式：按照w3c的标准来解析代码 （又叫做严格模式）</w:t>
      </w:r>
    </w:p>
    <w:p w14:paraId="4C78E568" w14:textId="016433FF" w:rsidR="00100D60" w:rsidRPr="00AB0DA5" w:rsidRDefault="00CA49DD" w:rsidP="00AB0DA5">
      <w:pPr>
        <w:widowControl/>
        <w:ind w:leftChars="343" w:left="720"/>
        <w:jc w:val="left"/>
        <w:rPr>
          <w:rFonts w:ascii="宋体" w:eastAsia="宋体" w:hAnsi="宋体" w:cs="宋体"/>
          <w:color w:val="00B0F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B0F0"/>
          <w:spacing w:val="2"/>
          <w:kern w:val="0"/>
          <w:szCs w:val="21"/>
        </w:rPr>
        <w:t>混杂模式：按照浏览器自己的标准来解析代码</w:t>
      </w:r>
    </w:p>
    <w:p w14:paraId="12063709" w14:textId="77777777" w:rsidR="00C926B3" w:rsidRPr="00AB0DA5" w:rsidRDefault="00C926B3" w:rsidP="00AB0D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元素的alt和title有什么异同？</w:t>
      </w:r>
    </w:p>
    <w:p w14:paraId="22D380A0" w14:textId="229AD63F" w:rsidR="00100D60" w:rsidRPr="00AB0DA5" w:rsidRDefault="00100D60" w:rsidP="00AB0DA5">
      <w:pPr>
        <w:widowControl/>
        <w:ind w:leftChars="371" w:left="779"/>
        <w:jc w:val="left"/>
        <w:rPr>
          <w:rFonts w:ascii="宋体" w:eastAsia="宋体" w:hAnsi="宋体" w:cs="宋体"/>
          <w:color w:val="00B0F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B0F0"/>
          <w:spacing w:val="2"/>
          <w:kern w:val="0"/>
          <w:szCs w:val="21"/>
        </w:rPr>
        <w:t>Alt：当图片资源失效时，将使用该属性描述这一张图片。</w:t>
      </w:r>
    </w:p>
    <w:p w14:paraId="68E4C565" w14:textId="1D189D07" w:rsidR="00100D60" w:rsidRPr="00AB0DA5" w:rsidRDefault="00100D60" w:rsidP="00AB0DA5">
      <w:pPr>
        <w:widowControl/>
        <w:ind w:leftChars="371" w:left="779"/>
        <w:jc w:val="left"/>
        <w:rPr>
          <w:rFonts w:ascii="宋体" w:eastAsia="宋体" w:hAnsi="宋体" w:cs="宋体"/>
          <w:color w:val="00B0F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B0F0"/>
          <w:spacing w:val="2"/>
          <w:kern w:val="0"/>
          <w:szCs w:val="21"/>
        </w:rPr>
        <w:t>Title:鼠标移入后，显示的内容，鼠标移出后不显示。</w:t>
      </w:r>
      <w:r w:rsidR="00CA49DD" w:rsidRPr="00AB0DA5">
        <w:rPr>
          <w:rFonts w:ascii="宋体" w:eastAsia="宋体" w:hAnsi="宋体" w:cs="宋体" w:hint="eastAsia"/>
          <w:color w:val="00B0F0"/>
          <w:spacing w:val="2"/>
          <w:kern w:val="0"/>
          <w:szCs w:val="21"/>
        </w:rPr>
        <w:t>作为图片的解释文字出现</w:t>
      </w:r>
    </w:p>
    <w:p w14:paraId="65C52523" w14:textId="77777777" w:rsidR="00100D60" w:rsidRPr="00AB0DA5" w:rsidRDefault="00100D60" w:rsidP="00AB0DA5">
      <w:pPr>
        <w:widowControl/>
        <w:ind w:left="360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</w:p>
    <w:p w14:paraId="4D3448CA" w14:textId="09763FC1" w:rsidR="00C926B3" w:rsidRPr="00AB0DA5" w:rsidRDefault="00100D60" w:rsidP="00AB0DA5">
      <w:pPr>
        <w:widowControl/>
        <w:ind w:left="360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4.</w:t>
      </w:r>
      <w:r w:rsidR="00C926B3"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 xml:space="preserve">【多选】关于&lt;video&gt; 标签的属性，下列选项正确的是 ( </w:t>
      </w:r>
      <w:r w:rsidRPr="00AB0DA5">
        <w:rPr>
          <w:rFonts w:ascii="宋体" w:eastAsia="宋体" w:hAnsi="宋体" w:cs="宋体" w:hint="eastAsia"/>
          <w:color w:val="00B0F0"/>
          <w:spacing w:val="2"/>
          <w:kern w:val="0"/>
          <w:szCs w:val="21"/>
        </w:rPr>
        <w:t>A，B</w:t>
      </w:r>
      <w:r w:rsidR="00C926B3"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)</w:t>
      </w:r>
    </w:p>
    <w:p w14:paraId="69D9468C" w14:textId="77777777" w:rsidR="00C926B3" w:rsidRPr="00AB0DA5" w:rsidRDefault="00C926B3" w:rsidP="00AB0DA5">
      <w:pPr>
        <w:widowControl/>
        <w:ind w:leftChars="300" w:left="630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A. autoplay属性，则视频在就绪后马上播放。</w:t>
      </w:r>
    </w:p>
    <w:p w14:paraId="4F74488B" w14:textId="77777777" w:rsidR="00C926B3" w:rsidRPr="00AB0DA5" w:rsidRDefault="00C926B3" w:rsidP="00AB0DA5">
      <w:pPr>
        <w:widowControl/>
        <w:ind w:leftChars="300" w:left="630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B. loop属性，则当媒介文件完成播放后再次开始播放。</w:t>
      </w:r>
    </w:p>
    <w:p w14:paraId="3B0FD49D" w14:textId="77777777" w:rsidR="00C926B3" w:rsidRPr="00AB0DA5" w:rsidRDefault="00C926B3" w:rsidP="00AB0DA5">
      <w:pPr>
        <w:widowControl/>
        <w:ind w:leftChars="300" w:left="630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C. preload属性，则视频在就绪后马上播放。</w:t>
      </w:r>
    </w:p>
    <w:p w14:paraId="695C55E3" w14:textId="77777777" w:rsidR="00C926B3" w:rsidRPr="00AB0DA5" w:rsidRDefault="00C926B3" w:rsidP="00AB0DA5">
      <w:pPr>
        <w:widowControl/>
        <w:ind w:leftChars="300" w:left="630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D. autoplay属性，则当媒介文件完成播放后再次开始播放。</w:t>
      </w:r>
    </w:p>
    <w:p w14:paraId="1657D0EA" w14:textId="77777777" w:rsidR="00C926B3" w:rsidRPr="00AB0DA5" w:rsidRDefault="00C926B3" w:rsidP="00AB0DA5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br/>
      </w:r>
    </w:p>
    <w:p w14:paraId="41F6669E" w14:textId="5717FEFA" w:rsidR="00C926B3" w:rsidRPr="00AB0DA5" w:rsidRDefault="00C926B3" w:rsidP="00AB0DA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 xml:space="preserve">【多选】下列说法正确的是 ( </w:t>
      </w:r>
      <w:r w:rsidR="001D10A5" w:rsidRPr="00AB0DA5">
        <w:rPr>
          <w:rFonts w:ascii="宋体" w:eastAsia="宋体" w:hAnsi="宋体" w:cs="宋体"/>
          <w:color w:val="00B0F0"/>
          <w:spacing w:val="2"/>
          <w:kern w:val="0"/>
          <w:szCs w:val="21"/>
        </w:rPr>
        <w:t>A</w:t>
      </w:r>
      <w:r w:rsidR="00100D60" w:rsidRPr="00AB0DA5">
        <w:rPr>
          <w:rFonts w:ascii="宋体" w:eastAsia="宋体" w:hAnsi="宋体" w:cs="宋体" w:hint="eastAsia"/>
          <w:color w:val="00B0F0"/>
          <w:spacing w:val="2"/>
          <w:kern w:val="0"/>
          <w:szCs w:val="21"/>
        </w:rPr>
        <w:t>，D</w:t>
      </w: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 xml:space="preserve">  ) </w:t>
      </w:r>
    </w:p>
    <w:p w14:paraId="24CB8B6D" w14:textId="77777777" w:rsidR="00C926B3" w:rsidRPr="00AB0DA5" w:rsidRDefault="00C926B3" w:rsidP="00AB0DA5">
      <w:pPr>
        <w:widowControl/>
        <w:ind w:leftChars="300" w:left="630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A. 在 HTML5 中，拖放是标准的一部分，任何元素都能够拖放。</w:t>
      </w:r>
    </w:p>
    <w:p w14:paraId="2FB087C6" w14:textId="77777777" w:rsidR="00C926B3" w:rsidRPr="00AB0DA5" w:rsidRDefault="00C926B3" w:rsidP="00AB0DA5">
      <w:pPr>
        <w:widowControl/>
        <w:ind w:leftChars="300" w:left="630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B. 在标签上不用设置任何属性，任何元素均可拖拽</w:t>
      </w:r>
    </w:p>
    <w:p w14:paraId="22559318" w14:textId="77777777" w:rsidR="00C926B3" w:rsidRPr="00AB0DA5" w:rsidRDefault="00C926B3" w:rsidP="00AB0DA5">
      <w:pPr>
        <w:widowControl/>
        <w:ind w:leftChars="300" w:left="630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C. 当开始拖拽时，会发生 drop 事件。</w:t>
      </w:r>
    </w:p>
    <w:p w14:paraId="47F8C33B" w14:textId="77777777" w:rsidR="00C926B3" w:rsidRPr="00AB0DA5" w:rsidRDefault="00C926B3" w:rsidP="00AB0DA5">
      <w:pPr>
        <w:widowControl/>
        <w:ind w:leftChars="300" w:left="630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D. ondragover 事件规定在何处放置被拖动的数据。</w:t>
      </w:r>
    </w:p>
    <w:p w14:paraId="2D667B29" w14:textId="77777777" w:rsidR="00C926B3" w:rsidRPr="00AB0DA5" w:rsidRDefault="00C926B3" w:rsidP="00AB0DA5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</w:p>
    <w:p w14:paraId="4F8FADBC" w14:textId="77777777" w:rsidR="00C926B3" w:rsidRPr="00AB0DA5" w:rsidRDefault="00C926B3" w:rsidP="00AB0DA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什么是 Canvas？</w:t>
      </w:r>
    </w:p>
    <w:p w14:paraId="5608D6F8" w14:textId="5787314D" w:rsidR="00C926B3" w:rsidRPr="00AB0DA5" w:rsidRDefault="00100D60" w:rsidP="00AB0DA5">
      <w:pPr>
        <w:widowControl/>
        <w:ind w:left="720"/>
        <w:jc w:val="left"/>
        <w:rPr>
          <w:rFonts w:ascii="宋体" w:eastAsia="宋体" w:hAnsi="宋体" w:cs="宋体"/>
          <w:color w:val="00B0F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B0F0"/>
          <w:spacing w:val="2"/>
          <w:kern w:val="0"/>
          <w:szCs w:val="21"/>
        </w:rPr>
        <w:t>Canvas：相当于一块画布，可以在里面绘制动画。</w:t>
      </w:r>
      <w:r w:rsidR="001D10A5" w:rsidRPr="00AB0DA5">
        <w:rPr>
          <w:rFonts w:ascii="宋体" w:eastAsia="宋体" w:hAnsi="宋体" w:cs="宋体" w:hint="eastAsia"/>
          <w:color w:val="00B0F0"/>
          <w:spacing w:val="2"/>
          <w:kern w:val="0"/>
          <w:szCs w:val="21"/>
        </w:rPr>
        <w:t>需要使用js绘制</w:t>
      </w:r>
    </w:p>
    <w:p w14:paraId="2C2BC17C" w14:textId="77777777" w:rsidR="00C926B3" w:rsidRPr="00AB0DA5" w:rsidRDefault="00C926B3" w:rsidP="00AB0DA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什么是SVG？与其他图像格式相比（比如 JPEG 和 GIF），使用 SVG 的优势是哪些？</w:t>
      </w:r>
    </w:p>
    <w:p w14:paraId="25AA8046" w14:textId="451D6712" w:rsidR="00C926B3" w:rsidRPr="00AB0DA5" w:rsidRDefault="004C0333" w:rsidP="00AB0DA5">
      <w:pPr>
        <w:widowControl/>
        <w:ind w:left="720"/>
        <w:jc w:val="left"/>
        <w:rPr>
          <w:rFonts w:ascii="宋体" w:eastAsia="宋体" w:hAnsi="宋体" w:cs="宋体"/>
          <w:color w:val="00B0F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B0F0"/>
          <w:spacing w:val="2"/>
          <w:kern w:val="0"/>
          <w:szCs w:val="21"/>
        </w:rPr>
        <w:t>svg:矢量图，放大不会失真，适合大面积的贴图，通常通话较少或者较简单，标签和css去画</w:t>
      </w:r>
    </w:p>
    <w:p w14:paraId="1907C92F" w14:textId="77777777" w:rsidR="00C926B3" w:rsidRPr="00AB0DA5" w:rsidRDefault="00C926B3" w:rsidP="00AB0DA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canvas与svg都可以创建图形，那么他们的区别是什么？</w:t>
      </w:r>
    </w:p>
    <w:p w14:paraId="5ABDDC0D" w14:textId="29D5BF70" w:rsidR="00C926B3" w:rsidRPr="00AB0DA5" w:rsidRDefault="004C0333" w:rsidP="00AB0DA5">
      <w:pPr>
        <w:widowControl/>
        <w:ind w:left="720"/>
        <w:jc w:val="left"/>
        <w:rPr>
          <w:rFonts w:ascii="宋体" w:eastAsia="宋体" w:hAnsi="宋体" w:cs="宋体"/>
          <w:color w:val="00B0F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B0F0"/>
          <w:spacing w:val="2"/>
          <w:kern w:val="0"/>
          <w:szCs w:val="21"/>
        </w:rPr>
        <w:lastRenderedPageBreak/>
        <w:t>Canvas：使用js去画，适合用于小面积的绘画，适合动画；</w:t>
      </w:r>
    </w:p>
    <w:p w14:paraId="081E0681" w14:textId="20E88653" w:rsidR="004C0333" w:rsidRPr="00AB0DA5" w:rsidRDefault="004C0333" w:rsidP="00AB0DA5">
      <w:pPr>
        <w:widowControl/>
        <w:ind w:left="720"/>
        <w:jc w:val="left"/>
        <w:rPr>
          <w:rFonts w:ascii="宋体" w:eastAsia="宋体" w:hAnsi="宋体" w:cs="宋体"/>
          <w:color w:val="00B0F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B0F0"/>
          <w:spacing w:val="2"/>
          <w:kern w:val="0"/>
          <w:szCs w:val="21"/>
        </w:rPr>
        <w:t>Svg：使用标签和css去画，矢量图，放大不会失真，适合大面积的贴图。</w:t>
      </w:r>
    </w:p>
    <w:p w14:paraId="40AFBF9B" w14:textId="1375EF74" w:rsidR="00C926B3" w:rsidRPr="00AB0DA5" w:rsidRDefault="00C926B3" w:rsidP="00AB0DA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 xml:space="preserve">在 HTML5 中，onblur 和 onfocus 是 (   </w:t>
      </w:r>
      <w:r w:rsidR="004C0333" w:rsidRPr="00AB0DA5">
        <w:rPr>
          <w:rFonts w:ascii="宋体" w:eastAsia="宋体" w:hAnsi="宋体" w:cs="宋体" w:hint="eastAsia"/>
          <w:color w:val="00B0F0"/>
          <w:spacing w:val="2"/>
          <w:kern w:val="0"/>
          <w:szCs w:val="21"/>
        </w:rPr>
        <w:t>C</w:t>
      </w: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  )</w:t>
      </w:r>
    </w:p>
    <w:p w14:paraId="315671D4" w14:textId="77777777" w:rsidR="00C926B3" w:rsidRPr="00AB0DA5" w:rsidRDefault="00C926B3" w:rsidP="00AB0DA5">
      <w:pPr>
        <w:widowControl/>
        <w:ind w:leftChars="400" w:left="840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A. HTML 元素</w:t>
      </w:r>
    </w:p>
    <w:p w14:paraId="5C59A7A8" w14:textId="77777777" w:rsidR="00C926B3" w:rsidRPr="00AB0DA5" w:rsidRDefault="00C926B3" w:rsidP="00AB0DA5">
      <w:pPr>
        <w:widowControl/>
        <w:ind w:leftChars="400" w:left="840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B. 样式属性</w:t>
      </w:r>
    </w:p>
    <w:p w14:paraId="7681C978" w14:textId="77777777" w:rsidR="00C926B3" w:rsidRPr="00AB0DA5" w:rsidRDefault="00C926B3" w:rsidP="00AB0DA5">
      <w:pPr>
        <w:widowControl/>
        <w:ind w:leftChars="400" w:left="840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C. 事件属性</w:t>
      </w:r>
    </w:p>
    <w:p w14:paraId="6C1B00F2" w14:textId="77777777" w:rsidR="00C926B3" w:rsidRPr="00AB0DA5" w:rsidRDefault="00C926B3" w:rsidP="00AB0DA5">
      <w:pPr>
        <w:widowControl/>
        <w:ind w:leftChars="400" w:left="840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D. 窗体底端</w:t>
      </w:r>
    </w:p>
    <w:p w14:paraId="63002398" w14:textId="77777777" w:rsidR="00C926B3" w:rsidRPr="00AB0DA5" w:rsidRDefault="00C926B3" w:rsidP="00AB0DA5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</w:p>
    <w:p w14:paraId="17627CC7" w14:textId="52CB47D1" w:rsidR="00C926B3" w:rsidRPr="00AB0DA5" w:rsidRDefault="00C926B3" w:rsidP="00AB0DA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由 SVG 定义的图形是什么格式的？</w:t>
      </w:r>
      <w:r w:rsidR="004C0333"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（</w:t>
      </w:r>
      <w:r w:rsidR="004C0333" w:rsidRPr="00AB0DA5">
        <w:rPr>
          <w:rFonts w:ascii="宋体" w:eastAsia="宋体" w:hAnsi="宋体" w:cs="宋体" w:hint="eastAsia"/>
          <w:color w:val="00B0F0"/>
          <w:spacing w:val="2"/>
          <w:kern w:val="0"/>
          <w:szCs w:val="21"/>
        </w:rPr>
        <w:t>A</w:t>
      </w:r>
      <w:r w:rsidR="004C0333"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）</w:t>
      </w:r>
    </w:p>
    <w:p w14:paraId="385989C1" w14:textId="77777777" w:rsidR="00C926B3" w:rsidRPr="00AB0DA5" w:rsidRDefault="00C926B3" w:rsidP="00AB0DA5">
      <w:pPr>
        <w:widowControl/>
        <w:ind w:leftChars="200" w:left="420" w:firstLine="480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A. CSS</w:t>
      </w:r>
    </w:p>
    <w:p w14:paraId="5E067213" w14:textId="77777777" w:rsidR="00C926B3" w:rsidRPr="00AB0DA5" w:rsidRDefault="00C926B3" w:rsidP="00AB0DA5">
      <w:pPr>
        <w:widowControl/>
        <w:ind w:leftChars="200" w:left="420" w:firstLine="480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B. HTML</w:t>
      </w:r>
    </w:p>
    <w:p w14:paraId="38532F40" w14:textId="77777777" w:rsidR="00C926B3" w:rsidRPr="00AB0DA5" w:rsidRDefault="00C926B3" w:rsidP="00AB0DA5">
      <w:pPr>
        <w:widowControl/>
        <w:ind w:leftChars="200" w:left="420" w:firstLine="480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C. XML</w:t>
      </w:r>
    </w:p>
    <w:p w14:paraId="6A4876C0" w14:textId="77777777" w:rsidR="00C926B3" w:rsidRPr="00AB0DA5" w:rsidRDefault="00C926B3" w:rsidP="00AB0DA5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</w:p>
    <w:p w14:paraId="79008F0B" w14:textId="76916599" w:rsidR="00C926B3" w:rsidRPr="00AB0DA5" w:rsidRDefault="00C926B3" w:rsidP="00AB0DA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canvas中，使用rotate方法进行旋转，进行旋转的是_</w:t>
      </w:r>
      <w:r w:rsidR="001D10A5" w:rsidRPr="00AB0DA5">
        <w:rPr>
          <w:rFonts w:ascii="宋体" w:eastAsia="宋体" w:hAnsi="宋体" w:cs="宋体" w:hint="eastAsia"/>
          <w:color w:val="00B0F0"/>
          <w:spacing w:val="2"/>
          <w:kern w:val="0"/>
          <w:szCs w:val="21"/>
        </w:rPr>
        <w:t>坐标轴</w:t>
      </w: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________。</w:t>
      </w:r>
    </w:p>
    <w:p w14:paraId="257C9D65" w14:textId="77777777" w:rsidR="00C926B3" w:rsidRPr="00AB0DA5" w:rsidRDefault="00C926B3" w:rsidP="00AB0DA5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br/>
      </w:r>
    </w:p>
    <w:p w14:paraId="38AF0408" w14:textId="3E2698D4" w:rsidR="00C926B3" w:rsidRPr="00AB0DA5" w:rsidRDefault="00C926B3" w:rsidP="00AB0DA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【多选】下列关于canvas描述正确的是 (</w:t>
      </w:r>
      <w:r w:rsidR="004C0333" w:rsidRPr="00AB0DA5">
        <w:rPr>
          <w:rFonts w:ascii="宋体" w:eastAsia="宋体" w:hAnsi="宋体" w:cs="宋体" w:hint="eastAsia"/>
          <w:color w:val="00B0F0"/>
          <w:spacing w:val="2"/>
          <w:kern w:val="0"/>
          <w:szCs w:val="21"/>
        </w:rPr>
        <w:t>B，C</w:t>
      </w: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)</w:t>
      </w:r>
    </w:p>
    <w:p w14:paraId="2D3A86AB" w14:textId="76802D80" w:rsidR="00C926B3" w:rsidRPr="00AB0DA5" w:rsidRDefault="00C926B3" w:rsidP="00AB0DA5">
      <w:pPr>
        <w:widowControl/>
        <w:ind w:leftChars="500" w:left="1050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A. HTML5标签用于绘制图像，不需要借助任何脚本即可绘制。</w:t>
      </w:r>
    </w:p>
    <w:p w14:paraId="394D06D8" w14:textId="2E5E7951" w:rsidR="00C926B3" w:rsidRPr="00AB0DA5" w:rsidRDefault="00C926B3" w:rsidP="00AB0DA5">
      <w:pPr>
        <w:widowControl/>
        <w:ind w:leftChars="500" w:left="1050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B.元素本身并没有绘制能力（它仅仅是图形的容器） - 您必须使用脚本来完成实际的绘图任务。</w:t>
      </w:r>
    </w:p>
    <w:p w14:paraId="5B0C5333" w14:textId="77777777" w:rsidR="00C926B3" w:rsidRPr="00AB0DA5" w:rsidRDefault="00C926B3" w:rsidP="00AB0DA5">
      <w:pPr>
        <w:widowControl/>
        <w:ind w:leftChars="500" w:left="1050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C. getContext() 方法可返回一个对象，该对象提供了用于在画布上绘图的方法和属性。</w:t>
      </w:r>
    </w:p>
    <w:p w14:paraId="02E0B75A" w14:textId="77777777" w:rsidR="00C926B3" w:rsidRPr="00AB0DA5" w:rsidRDefault="00C926B3" w:rsidP="00AB0DA5">
      <w:pPr>
        <w:widowControl/>
        <w:ind w:leftChars="500" w:left="1050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 xml:space="preserve">D. </w:t>
      </w:r>
      <w:bookmarkStart w:id="1" w:name="OLE_LINK1"/>
      <w:bookmarkStart w:id="2" w:name="OLE_LINK2"/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通过jquery选择器选中canvas元素可以直接调用执行期上下文</w:t>
      </w:r>
    </w:p>
    <w:bookmarkEnd w:id="1"/>
    <w:bookmarkEnd w:id="2"/>
    <w:p w14:paraId="01E6B9C9" w14:textId="77777777" w:rsidR="00C926B3" w:rsidRPr="00AB0DA5" w:rsidRDefault="00C926B3" w:rsidP="00AB0DA5">
      <w:pPr>
        <w:widowControl/>
        <w:ind w:leftChars="500" w:left="1050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br/>
      </w:r>
    </w:p>
    <w:p w14:paraId="0B720F72" w14:textId="6A8E8656" w:rsidR="00C926B3" w:rsidRPr="00AB0DA5" w:rsidRDefault="00C926B3" w:rsidP="00AB0DA5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【多选】下列做法可以提高网页性能的有哪些？</w:t>
      </w:r>
      <w:r w:rsidR="004C0333"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（</w:t>
      </w:r>
      <w:r w:rsidR="001D10A5" w:rsidRPr="00AB0DA5">
        <w:rPr>
          <w:rFonts w:ascii="宋体" w:eastAsia="宋体" w:hAnsi="宋体" w:cs="宋体" w:hint="eastAsia"/>
          <w:color w:val="00B0F0"/>
          <w:spacing w:val="2"/>
          <w:kern w:val="0"/>
          <w:szCs w:val="21"/>
        </w:rPr>
        <w:t>A，</w:t>
      </w:r>
      <w:r w:rsidR="004C0333" w:rsidRPr="00AB0DA5">
        <w:rPr>
          <w:rFonts w:ascii="宋体" w:eastAsia="宋体" w:hAnsi="宋体" w:cs="宋体" w:hint="eastAsia"/>
          <w:color w:val="00B0F0"/>
          <w:spacing w:val="2"/>
          <w:kern w:val="0"/>
          <w:szCs w:val="21"/>
        </w:rPr>
        <w:t>B，C，D</w:t>
      </w:r>
      <w:r w:rsidR="004C0333"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）</w:t>
      </w:r>
    </w:p>
    <w:p w14:paraId="31C72E19" w14:textId="77777777" w:rsidR="00C926B3" w:rsidRPr="00AB0DA5" w:rsidRDefault="00C926B3" w:rsidP="00AB0DA5">
      <w:pPr>
        <w:widowControl/>
        <w:ind w:leftChars="500" w:left="1050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A. http 请求方面，减少请求数量，请求体积，对应的做法是，对项目资源进行压缩，</w:t>
      </w:r>
    </w:p>
    <w:p w14:paraId="4140554F" w14:textId="77777777" w:rsidR="00C926B3" w:rsidRPr="00AB0DA5" w:rsidRDefault="00C926B3" w:rsidP="00AB0DA5">
      <w:pPr>
        <w:widowControl/>
        <w:ind w:leftChars="500" w:left="1050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B. 提取公共的样式，公共的组件，</w:t>
      </w:r>
    </w:p>
    <w:p w14:paraId="5C15925C" w14:textId="77777777" w:rsidR="00C926B3" w:rsidRPr="00AB0DA5" w:rsidRDefault="00C926B3" w:rsidP="00AB0DA5">
      <w:pPr>
        <w:widowControl/>
        <w:ind w:leftChars="500" w:left="1050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C. 雪碧图，</w:t>
      </w:r>
    </w:p>
    <w:p w14:paraId="429CCB62" w14:textId="77777777" w:rsidR="00C926B3" w:rsidRPr="00AB0DA5" w:rsidRDefault="00C926B3" w:rsidP="00AB0DA5">
      <w:pPr>
        <w:widowControl/>
        <w:ind w:leftChars="500" w:left="1050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D. 缓存资源，</w:t>
      </w:r>
    </w:p>
    <w:p w14:paraId="14334107" w14:textId="77777777" w:rsidR="00C926B3" w:rsidRPr="00AB0DA5" w:rsidRDefault="00C926B3" w:rsidP="00AB0DA5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br/>
      </w:r>
    </w:p>
    <w:p w14:paraId="0D525588" w14:textId="70128B38" w:rsidR="00C926B3" w:rsidRPr="00AB0DA5" w:rsidRDefault="00C926B3" w:rsidP="00AB0DA5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【多选】关于h5中的video标签，下列说法正确的是 (  </w:t>
      </w:r>
      <w:r w:rsidR="001D10A5" w:rsidRPr="00AB0DA5">
        <w:rPr>
          <w:rFonts w:ascii="宋体" w:eastAsia="宋体" w:hAnsi="宋体" w:cs="宋体"/>
          <w:color w:val="00B0F0"/>
          <w:spacing w:val="2"/>
          <w:kern w:val="0"/>
          <w:szCs w:val="21"/>
        </w:rPr>
        <w:t>B,D</w:t>
      </w: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 xml:space="preserve">   )。</w:t>
      </w:r>
    </w:p>
    <w:p w14:paraId="2AA7E76C" w14:textId="77777777" w:rsidR="00C926B3" w:rsidRPr="00AB0DA5" w:rsidRDefault="00C926B3" w:rsidP="00AB0DA5">
      <w:pPr>
        <w:widowControl/>
        <w:ind w:firstLine="480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lastRenderedPageBreak/>
        <w:t>A. 可以使用poster属性指定占位图像</w:t>
      </w:r>
    </w:p>
    <w:p w14:paraId="0665E9BD" w14:textId="77777777" w:rsidR="00C926B3" w:rsidRPr="00AB0DA5" w:rsidRDefault="00C926B3" w:rsidP="00AB0DA5">
      <w:pPr>
        <w:widowControl/>
        <w:ind w:firstLine="480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B. 可以使用width height属性设置视频尺寸</w:t>
      </w:r>
    </w:p>
    <w:p w14:paraId="0EC4A06D" w14:textId="77777777" w:rsidR="00C926B3" w:rsidRPr="00AB0DA5" w:rsidRDefault="00C926B3" w:rsidP="00AB0DA5">
      <w:pPr>
        <w:widowControl/>
        <w:ind w:firstLine="480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C. 可以使用muted属性制定占位图像</w:t>
      </w:r>
    </w:p>
    <w:p w14:paraId="284B21E2" w14:textId="77777777" w:rsidR="00C926B3" w:rsidRPr="00AB0DA5" w:rsidRDefault="00C926B3" w:rsidP="00AB0DA5">
      <w:pPr>
        <w:widowControl/>
        <w:ind w:firstLine="480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D. 如果使用了muted属性，视频从一开始就处于静音状态</w:t>
      </w:r>
    </w:p>
    <w:p w14:paraId="655F9BFD" w14:textId="77777777" w:rsidR="00C926B3" w:rsidRPr="00AB0DA5" w:rsidRDefault="00C926B3" w:rsidP="00AB0DA5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</w:p>
    <w:p w14:paraId="1FF01E4A" w14:textId="417A6B46" w:rsidR="00C926B3" w:rsidRPr="00AB0DA5" w:rsidRDefault="00C926B3" w:rsidP="00AB0DA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 xml:space="preserve">新的html5全局属性，“contenteditable”用于（ </w:t>
      </w:r>
      <w:r w:rsidR="004C0333" w:rsidRPr="00AB0DA5">
        <w:rPr>
          <w:rFonts w:ascii="宋体" w:eastAsia="宋体" w:hAnsi="宋体" w:cs="宋体" w:hint="eastAsia"/>
          <w:color w:val="00B0F0"/>
          <w:spacing w:val="2"/>
          <w:kern w:val="0"/>
          <w:szCs w:val="21"/>
        </w:rPr>
        <w:t>B</w:t>
      </w: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）</w:t>
      </w:r>
    </w:p>
    <w:p w14:paraId="59C6CD81" w14:textId="77777777" w:rsidR="00C926B3" w:rsidRPr="00AB0DA5" w:rsidRDefault="00C926B3" w:rsidP="00AB0DA5">
      <w:pPr>
        <w:widowControl/>
        <w:ind w:firstLine="480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A. 规定元素的上下文菜单，该菜单会在用户点击右键点击元素的时候出现</w:t>
      </w:r>
    </w:p>
    <w:p w14:paraId="3AC6B8C9" w14:textId="77777777" w:rsidR="00C926B3" w:rsidRPr="00AB0DA5" w:rsidRDefault="00C926B3" w:rsidP="00AB0DA5">
      <w:pPr>
        <w:widowControl/>
        <w:ind w:firstLine="480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B. 规定元素内容是否可以编辑</w:t>
      </w:r>
    </w:p>
    <w:p w14:paraId="74ABD893" w14:textId="77777777" w:rsidR="00C926B3" w:rsidRPr="00AB0DA5" w:rsidRDefault="00C926B3" w:rsidP="00AB0DA5">
      <w:pPr>
        <w:widowControl/>
        <w:ind w:firstLine="480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C. 从服务器升级内容</w:t>
      </w:r>
    </w:p>
    <w:p w14:paraId="7FA06C45" w14:textId="77777777" w:rsidR="00C926B3" w:rsidRPr="00AB0DA5" w:rsidRDefault="00C926B3" w:rsidP="00AB0DA5">
      <w:pPr>
        <w:widowControl/>
        <w:ind w:firstLine="480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D. 返回内容在字符串中首次出现的位置</w:t>
      </w:r>
    </w:p>
    <w:p w14:paraId="4866906C" w14:textId="77777777" w:rsidR="00C926B3" w:rsidRPr="00AB0DA5" w:rsidRDefault="00C926B3" w:rsidP="00AB0DA5">
      <w:pPr>
        <w:widowControl/>
        <w:ind w:firstLine="480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br/>
      </w:r>
    </w:p>
    <w:p w14:paraId="21BF54BB" w14:textId="73E47BE7" w:rsidR="00C926B3" w:rsidRPr="00AB0DA5" w:rsidRDefault="00C926B3" w:rsidP="00AB0DA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ctx.arc(100,100,100,0</w:t>
      </w:r>
      <w:r w:rsidR="004C0333"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，</w:t>
      </w: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Math.PI,true) canvas绘制圆形的arc方法中，参数说明正确的是(</w:t>
      </w:r>
      <w:r w:rsidR="004C0333" w:rsidRPr="00AB0DA5">
        <w:rPr>
          <w:rFonts w:ascii="宋体" w:eastAsia="宋体" w:hAnsi="宋体" w:cs="宋体" w:hint="eastAsia"/>
          <w:color w:val="00B0F0"/>
          <w:spacing w:val="2"/>
          <w:kern w:val="0"/>
          <w:szCs w:val="21"/>
        </w:rPr>
        <w:t>D</w:t>
      </w: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 xml:space="preserve"> )</w:t>
      </w:r>
    </w:p>
    <w:p w14:paraId="44224713" w14:textId="77777777" w:rsidR="00C926B3" w:rsidRPr="00AB0DA5" w:rsidRDefault="00C926B3" w:rsidP="00AB0DA5">
      <w:pPr>
        <w:widowControl/>
        <w:ind w:leftChars="400" w:left="840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A. 圆半径，圆心X坐标，圆心Y坐标,开始角度，结束角度，是否顺逆时针 true逆时针</w:t>
      </w:r>
    </w:p>
    <w:p w14:paraId="720D8621" w14:textId="77777777" w:rsidR="00C926B3" w:rsidRPr="00AB0DA5" w:rsidRDefault="00C926B3" w:rsidP="00AB0DA5">
      <w:pPr>
        <w:widowControl/>
        <w:ind w:leftChars="400" w:left="840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B. 圆半径，圆心X坐标，圆心Y坐标,开始角度，结束角度，是否顺逆时针 true顺时针</w:t>
      </w:r>
    </w:p>
    <w:p w14:paraId="0BDFA537" w14:textId="77777777" w:rsidR="00C926B3" w:rsidRPr="00AB0DA5" w:rsidRDefault="00C926B3" w:rsidP="00AB0DA5">
      <w:pPr>
        <w:widowControl/>
        <w:ind w:leftChars="400" w:left="840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C. 圆心X坐标，圆心Y坐标,圆半径，开始角度，结束角度，是否顺逆时针 true顺时针</w:t>
      </w:r>
    </w:p>
    <w:p w14:paraId="1DD1E0F6" w14:textId="77777777" w:rsidR="00C926B3" w:rsidRPr="00AB0DA5" w:rsidRDefault="00C926B3" w:rsidP="00AB0DA5">
      <w:pPr>
        <w:widowControl/>
        <w:ind w:leftChars="400" w:left="840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D. 圆心X坐标，圆心Y坐标,圆半径，开始角度，结束角度，是否顺逆时针 true逆时针</w:t>
      </w:r>
    </w:p>
    <w:p w14:paraId="17AFF6C4" w14:textId="77777777" w:rsidR="00C926B3" w:rsidRPr="00AB0DA5" w:rsidRDefault="00C926B3" w:rsidP="00AB0DA5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</w:p>
    <w:p w14:paraId="549A75EC" w14:textId="282FF9C9" w:rsidR="00C926B3" w:rsidRPr="00AB0DA5" w:rsidRDefault="00C926B3" w:rsidP="00AB0DA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为了使元素可拖动，把___</w:t>
      </w:r>
      <w:r w:rsidR="00DA50CA" w:rsidRPr="00AB0DA5">
        <w:rPr>
          <w:rFonts w:ascii="宋体" w:eastAsia="宋体" w:hAnsi="宋体" w:hint="eastAsia"/>
          <w:szCs w:val="21"/>
        </w:rPr>
        <w:t xml:space="preserve"> </w:t>
      </w:r>
      <w:r w:rsidR="00DA50CA"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draggable</w:t>
      </w: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_____属性设置为true,在拖放过程中，开始拖动元素会触发___</w:t>
      </w:r>
      <w:r w:rsidR="00CA49DD" w:rsidRPr="00AB0DA5">
        <w:rPr>
          <w:rFonts w:ascii="宋体" w:eastAsia="宋体" w:hAnsi="宋体" w:hint="eastAsia"/>
          <w:szCs w:val="21"/>
        </w:rPr>
        <w:t xml:space="preserve"> </w:t>
      </w:r>
      <w:r w:rsidR="00CA49DD"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ondragstart</w:t>
      </w: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_____事件，松开时会触发____</w:t>
      </w:r>
      <w:r w:rsidR="00CA49DD" w:rsidRPr="00AB0DA5">
        <w:rPr>
          <w:rFonts w:ascii="宋体" w:eastAsia="宋体" w:hAnsi="宋体" w:hint="eastAsia"/>
          <w:szCs w:val="21"/>
        </w:rPr>
        <w:t xml:space="preserve"> </w:t>
      </w:r>
      <w:r w:rsidR="00CA49DD"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ondragend</w:t>
      </w: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___事件。</w:t>
      </w:r>
    </w:p>
    <w:p w14:paraId="44AACBD4" w14:textId="77777777" w:rsidR="00C926B3" w:rsidRPr="00AB0DA5" w:rsidRDefault="00C926B3" w:rsidP="00AB0DA5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</w:p>
    <w:p w14:paraId="675A6FD6" w14:textId="5EDAFC39" w:rsidR="00C926B3" w:rsidRPr="00AB0DA5" w:rsidRDefault="00C926B3" w:rsidP="00AB0DA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写出html5标准的页面结构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CA49DD" w:rsidRPr="00AB0DA5" w14:paraId="1B8E17FE" w14:textId="77777777" w:rsidTr="00CA49DD">
        <w:tc>
          <w:tcPr>
            <w:tcW w:w="8296" w:type="dxa"/>
          </w:tcPr>
          <w:p w14:paraId="0B5D197A" w14:textId="77777777" w:rsidR="00CA49DD" w:rsidRPr="00AB0DA5" w:rsidRDefault="00CA49DD" w:rsidP="00AB0DA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B0F0"/>
                <w:spacing w:val="2"/>
                <w:kern w:val="0"/>
                <w:szCs w:val="21"/>
              </w:rPr>
            </w:pPr>
            <w:r w:rsidRPr="00AB0DA5">
              <w:rPr>
                <w:rFonts w:ascii="宋体" w:eastAsia="宋体" w:hAnsi="宋体" w:cs="宋体" w:hint="eastAsia"/>
                <w:color w:val="00B0F0"/>
                <w:spacing w:val="2"/>
                <w:kern w:val="0"/>
                <w:szCs w:val="21"/>
              </w:rPr>
              <w:t>&lt;!doctype html&gt;</w:t>
            </w:r>
          </w:p>
          <w:p w14:paraId="0DA713DF" w14:textId="77777777" w:rsidR="00CA49DD" w:rsidRPr="00AB0DA5" w:rsidRDefault="00CA49DD" w:rsidP="00AB0DA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B0F0"/>
                <w:spacing w:val="2"/>
                <w:kern w:val="0"/>
                <w:szCs w:val="21"/>
              </w:rPr>
            </w:pPr>
            <w:r w:rsidRPr="00AB0DA5">
              <w:rPr>
                <w:rFonts w:ascii="宋体" w:eastAsia="宋体" w:hAnsi="宋体" w:cs="宋体" w:hint="eastAsia"/>
                <w:color w:val="00B0F0"/>
                <w:spacing w:val="2"/>
                <w:kern w:val="0"/>
                <w:szCs w:val="21"/>
              </w:rPr>
              <w:t>&lt;html lang="en"&gt;</w:t>
            </w:r>
          </w:p>
          <w:p w14:paraId="5DB20E7A" w14:textId="77777777" w:rsidR="00CA49DD" w:rsidRPr="00AB0DA5" w:rsidRDefault="00CA49DD" w:rsidP="00AB0DA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B0F0"/>
                <w:spacing w:val="2"/>
                <w:kern w:val="0"/>
                <w:szCs w:val="21"/>
              </w:rPr>
            </w:pPr>
            <w:r w:rsidRPr="00AB0DA5">
              <w:rPr>
                <w:rFonts w:ascii="宋体" w:eastAsia="宋体" w:hAnsi="宋体" w:cs="宋体" w:hint="eastAsia"/>
                <w:color w:val="00B0F0"/>
                <w:spacing w:val="2"/>
                <w:kern w:val="0"/>
                <w:szCs w:val="21"/>
              </w:rPr>
              <w:t>&lt;head&gt;</w:t>
            </w:r>
          </w:p>
          <w:p w14:paraId="12E24E91" w14:textId="77777777" w:rsidR="00CA49DD" w:rsidRPr="00AB0DA5" w:rsidRDefault="00CA49DD" w:rsidP="00AB0DA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B0F0"/>
                <w:spacing w:val="2"/>
                <w:kern w:val="0"/>
                <w:szCs w:val="21"/>
              </w:rPr>
            </w:pPr>
            <w:r w:rsidRPr="00AB0DA5">
              <w:rPr>
                <w:rFonts w:ascii="宋体" w:eastAsia="宋体" w:hAnsi="宋体" w:cs="宋体" w:hint="eastAsia"/>
                <w:color w:val="00B0F0"/>
                <w:spacing w:val="2"/>
                <w:kern w:val="0"/>
                <w:szCs w:val="21"/>
              </w:rPr>
              <w:t xml:space="preserve">    &lt;meta charset="UTF-8"&gt;</w:t>
            </w:r>
          </w:p>
          <w:p w14:paraId="2CBD9760" w14:textId="5226CEA5" w:rsidR="00CA49DD" w:rsidRPr="00AB0DA5" w:rsidRDefault="00CA49DD" w:rsidP="00AB0DA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B0F0"/>
                <w:spacing w:val="2"/>
                <w:kern w:val="0"/>
                <w:szCs w:val="21"/>
              </w:rPr>
            </w:pPr>
            <w:r w:rsidRPr="00AB0DA5">
              <w:rPr>
                <w:rFonts w:ascii="宋体" w:eastAsia="宋体" w:hAnsi="宋体" w:cs="宋体" w:hint="eastAsia"/>
                <w:color w:val="00B0F0"/>
                <w:spacing w:val="2"/>
                <w:kern w:val="0"/>
                <w:szCs w:val="21"/>
              </w:rPr>
              <w:lastRenderedPageBreak/>
              <w:t xml:space="preserve">    &lt;meta name="viewport" content="width=device-width, user-scalable=no, initial-scale=1.0, maximum-scale=1.0, minimum-scale=1.0"&gt;</w:t>
            </w:r>
          </w:p>
          <w:p w14:paraId="00650908" w14:textId="77777777" w:rsidR="00CA49DD" w:rsidRPr="00AB0DA5" w:rsidRDefault="00CA49DD" w:rsidP="00AB0DA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B0F0"/>
                <w:spacing w:val="2"/>
                <w:kern w:val="0"/>
                <w:szCs w:val="21"/>
              </w:rPr>
            </w:pPr>
            <w:r w:rsidRPr="00AB0DA5">
              <w:rPr>
                <w:rFonts w:ascii="宋体" w:eastAsia="宋体" w:hAnsi="宋体" w:cs="宋体" w:hint="eastAsia"/>
                <w:color w:val="00B0F0"/>
                <w:spacing w:val="2"/>
                <w:kern w:val="0"/>
                <w:szCs w:val="21"/>
              </w:rPr>
              <w:t xml:space="preserve">    &lt;meta http-equiv="X-UA-Compatible" content="ie=edge"&gt;</w:t>
            </w:r>
          </w:p>
          <w:p w14:paraId="3F183280" w14:textId="77777777" w:rsidR="00CA49DD" w:rsidRPr="00AB0DA5" w:rsidRDefault="00CA49DD" w:rsidP="00AB0DA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B0F0"/>
                <w:spacing w:val="2"/>
                <w:kern w:val="0"/>
                <w:szCs w:val="21"/>
              </w:rPr>
            </w:pPr>
            <w:r w:rsidRPr="00AB0DA5">
              <w:rPr>
                <w:rFonts w:ascii="宋体" w:eastAsia="宋体" w:hAnsi="宋体" w:cs="宋体" w:hint="eastAsia"/>
                <w:color w:val="00B0F0"/>
                <w:spacing w:val="2"/>
                <w:kern w:val="0"/>
                <w:szCs w:val="21"/>
              </w:rPr>
              <w:t xml:space="preserve">    &lt;title&gt;Document&lt;/title&gt;</w:t>
            </w:r>
          </w:p>
          <w:p w14:paraId="1E5633FE" w14:textId="77777777" w:rsidR="00CA49DD" w:rsidRPr="00AB0DA5" w:rsidRDefault="00CA49DD" w:rsidP="00AB0DA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B0F0"/>
                <w:spacing w:val="2"/>
                <w:kern w:val="0"/>
                <w:szCs w:val="21"/>
              </w:rPr>
            </w:pPr>
            <w:r w:rsidRPr="00AB0DA5">
              <w:rPr>
                <w:rFonts w:ascii="宋体" w:eastAsia="宋体" w:hAnsi="宋体" w:cs="宋体" w:hint="eastAsia"/>
                <w:color w:val="00B0F0"/>
                <w:spacing w:val="2"/>
                <w:kern w:val="0"/>
                <w:szCs w:val="21"/>
              </w:rPr>
              <w:t>&lt;/head&gt;</w:t>
            </w:r>
          </w:p>
          <w:p w14:paraId="08CA4EF3" w14:textId="35D271F3" w:rsidR="00CA49DD" w:rsidRPr="00AB0DA5" w:rsidRDefault="00CA49DD" w:rsidP="00AB0DA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B0F0"/>
                <w:spacing w:val="2"/>
                <w:kern w:val="0"/>
                <w:szCs w:val="21"/>
              </w:rPr>
            </w:pPr>
            <w:r w:rsidRPr="00AB0DA5">
              <w:rPr>
                <w:rFonts w:ascii="宋体" w:eastAsia="宋体" w:hAnsi="宋体" w:cs="宋体" w:hint="eastAsia"/>
                <w:color w:val="00B0F0"/>
                <w:spacing w:val="2"/>
                <w:kern w:val="0"/>
                <w:szCs w:val="21"/>
              </w:rPr>
              <w:t>&lt;body&gt;</w:t>
            </w:r>
          </w:p>
          <w:p w14:paraId="54437ED7" w14:textId="77777777" w:rsidR="00CA49DD" w:rsidRPr="00AB0DA5" w:rsidRDefault="00CA49DD" w:rsidP="00AB0DA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B0F0"/>
                <w:spacing w:val="2"/>
                <w:kern w:val="0"/>
                <w:szCs w:val="21"/>
              </w:rPr>
            </w:pPr>
            <w:r w:rsidRPr="00AB0DA5">
              <w:rPr>
                <w:rFonts w:ascii="宋体" w:eastAsia="宋体" w:hAnsi="宋体" w:cs="宋体" w:hint="eastAsia"/>
                <w:color w:val="00B0F0"/>
                <w:spacing w:val="2"/>
                <w:kern w:val="0"/>
                <w:szCs w:val="21"/>
              </w:rPr>
              <w:t>&lt;/body&gt;</w:t>
            </w:r>
          </w:p>
          <w:p w14:paraId="3C080AAB" w14:textId="3C65F1A5" w:rsidR="00CA49DD" w:rsidRPr="00AB0DA5" w:rsidRDefault="00CA49DD" w:rsidP="00AB0DA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</w:rPr>
            </w:pPr>
            <w:r w:rsidRPr="00AB0DA5">
              <w:rPr>
                <w:rFonts w:ascii="宋体" w:eastAsia="宋体" w:hAnsi="宋体" w:cs="宋体" w:hint="eastAsia"/>
                <w:color w:val="00B0F0"/>
                <w:spacing w:val="2"/>
                <w:kern w:val="0"/>
                <w:szCs w:val="21"/>
              </w:rPr>
              <w:t>&lt;/html&gt;</w:t>
            </w:r>
          </w:p>
        </w:tc>
      </w:tr>
    </w:tbl>
    <w:p w14:paraId="0C822064" w14:textId="77777777" w:rsidR="00CA49DD" w:rsidRPr="00AB0DA5" w:rsidRDefault="00CA49DD" w:rsidP="00AB0D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</w:p>
    <w:p w14:paraId="627B3295" w14:textId="55D83CB6" w:rsidR="00C926B3" w:rsidRPr="00AB0DA5" w:rsidRDefault="00100D60" w:rsidP="00AB0DA5">
      <w:pPr>
        <w:widowControl/>
        <w:spacing w:before="100" w:beforeAutospacing="1" w:after="100" w:afterAutospacing="1"/>
        <w:ind w:firstLineChars="200" w:firstLine="428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19.</w:t>
      </w:r>
      <w:r w:rsidR="00C926B3"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【多选】下列关于h5中语义化标签的说法正确的是 (</w:t>
      </w:r>
      <w:r w:rsidR="00CA49DD" w:rsidRPr="00AB0DA5">
        <w:rPr>
          <w:rFonts w:ascii="宋体" w:eastAsia="宋体" w:hAnsi="宋体" w:cs="宋体" w:hint="eastAsia"/>
          <w:color w:val="00B0F0"/>
          <w:spacing w:val="2"/>
          <w:kern w:val="0"/>
          <w:szCs w:val="21"/>
        </w:rPr>
        <w:t>A,B</w:t>
      </w:r>
      <w:r w:rsidR="001D10A5" w:rsidRPr="00AB0DA5">
        <w:rPr>
          <w:rFonts w:ascii="宋体" w:eastAsia="宋体" w:hAnsi="宋体" w:cs="宋体"/>
          <w:color w:val="00B0F0"/>
          <w:spacing w:val="2"/>
          <w:kern w:val="0"/>
          <w:szCs w:val="21"/>
        </w:rPr>
        <w:t>,C,D</w:t>
      </w:r>
      <w:r w:rsidR="00C926B3"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)</w:t>
      </w:r>
    </w:p>
    <w:p w14:paraId="2B50598B" w14:textId="77777777" w:rsidR="00C926B3" w:rsidRPr="00AB0DA5" w:rsidRDefault="00C926B3" w:rsidP="00AB0DA5">
      <w:pPr>
        <w:widowControl/>
        <w:ind w:leftChars="400" w:left="840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A. 语义化即用更加贴合语义或内容的标签包裹相应的内容。</w:t>
      </w:r>
    </w:p>
    <w:p w14:paraId="4487F40D" w14:textId="77777777" w:rsidR="00C926B3" w:rsidRPr="00AB0DA5" w:rsidRDefault="00C926B3" w:rsidP="00AB0DA5">
      <w:pPr>
        <w:widowControl/>
        <w:ind w:leftChars="400" w:left="840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B. html语义化就是让页面的内容结构化，便于对浏览器、搜索引擎解析。</w:t>
      </w:r>
    </w:p>
    <w:p w14:paraId="2EAA664C" w14:textId="77777777" w:rsidR="00C926B3" w:rsidRPr="00AB0DA5" w:rsidRDefault="00C926B3" w:rsidP="00AB0DA5">
      <w:pPr>
        <w:widowControl/>
        <w:ind w:leftChars="400" w:left="840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C. 在没有样式CCS情况下也以一种文档格式显示，并且是容易阅读的。</w:t>
      </w:r>
    </w:p>
    <w:p w14:paraId="5A2347B3" w14:textId="77777777" w:rsidR="00C926B3" w:rsidRPr="00AB0DA5" w:rsidRDefault="00C926B3" w:rsidP="00AB0DA5">
      <w:pPr>
        <w:widowControl/>
        <w:ind w:leftChars="400" w:left="840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D. 搜索引擎的爬虫依赖于标记来确定上下文和各个关键字的权重，利于 SEO。</w:t>
      </w:r>
    </w:p>
    <w:p w14:paraId="168292EB" w14:textId="77777777" w:rsidR="00C926B3" w:rsidRPr="00AB0DA5" w:rsidRDefault="00C926B3" w:rsidP="00AB0DA5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</w:p>
    <w:p w14:paraId="2A4B02A3" w14:textId="639DF745" w:rsidR="00C926B3" w:rsidRPr="00AB0DA5" w:rsidRDefault="00C926B3" w:rsidP="00AB0DA5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下列 cookie</w:t>
      </w:r>
      <w:r w:rsidRPr="00AB0DA5">
        <w:rPr>
          <w:rFonts w:ascii="宋体" w:eastAsia="宋体" w:hAnsi="宋体" w:cs="宋体" w:hint="eastAsia"/>
          <w:color w:val="404040"/>
          <w:spacing w:val="2"/>
          <w:kern w:val="0"/>
          <w:szCs w:val="21"/>
        </w:rPr>
        <w:t>、</w:t>
      </w:r>
      <w:r w:rsidRPr="00AB0DA5">
        <w:rPr>
          <w:rFonts w:ascii="宋体" w:eastAsia="宋体" w:hAnsi="宋体" w:cs="Courier New" w:hint="eastAsia"/>
          <w:color w:val="000000"/>
          <w:spacing w:val="2"/>
          <w:kern w:val="0"/>
          <w:szCs w:val="21"/>
        </w:rPr>
        <w:t>sessionStorage</w:t>
      </w:r>
      <w:r w:rsidRPr="00AB0DA5">
        <w:rPr>
          <w:rFonts w:ascii="宋体" w:eastAsia="宋体" w:hAnsi="宋体" w:cs="宋体" w:hint="eastAsia"/>
          <w:color w:val="404040"/>
          <w:spacing w:val="2"/>
          <w:kern w:val="0"/>
          <w:szCs w:val="21"/>
        </w:rPr>
        <w:t xml:space="preserve"> </w:t>
      </w: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 xml:space="preserve">和 </w:t>
      </w:r>
      <w:r w:rsidRPr="00AB0DA5">
        <w:rPr>
          <w:rFonts w:ascii="宋体" w:eastAsia="宋体" w:hAnsi="宋体" w:cs="Courier New" w:hint="eastAsia"/>
          <w:color w:val="000000"/>
          <w:spacing w:val="2"/>
          <w:kern w:val="0"/>
          <w:szCs w:val="21"/>
        </w:rPr>
        <w:t>localStorage</w:t>
      </w:r>
      <w:r w:rsidRPr="00AB0DA5">
        <w:rPr>
          <w:rFonts w:ascii="宋体" w:eastAsia="宋体" w:hAnsi="宋体" w:cs="宋体" w:hint="eastAsia"/>
          <w:color w:val="404040"/>
          <w:spacing w:val="2"/>
          <w:kern w:val="0"/>
          <w:szCs w:val="21"/>
        </w:rPr>
        <w:t xml:space="preserve"> </w:t>
      </w: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的说法错误的是？（</w:t>
      </w:r>
      <w:r w:rsidR="001D10A5" w:rsidRPr="00AB0DA5">
        <w:rPr>
          <w:rFonts w:ascii="宋体" w:eastAsia="宋体" w:hAnsi="宋体" w:cs="宋体" w:hint="eastAsia"/>
          <w:color w:val="00B0F0"/>
          <w:spacing w:val="2"/>
          <w:kern w:val="0"/>
          <w:szCs w:val="21"/>
        </w:rPr>
        <w:t>D</w:t>
      </w: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）</w:t>
      </w:r>
    </w:p>
    <w:p w14:paraId="1AB0E2B6" w14:textId="77777777" w:rsidR="00C926B3" w:rsidRPr="00AB0DA5" w:rsidRDefault="00C926B3" w:rsidP="00AB0DA5">
      <w:pPr>
        <w:widowControl/>
        <w:ind w:leftChars="400" w:left="840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A. cookie、sessionStorage 和 localStorage都是保存在浏览器端，且是同源的。</w:t>
      </w:r>
    </w:p>
    <w:p w14:paraId="0EF61C23" w14:textId="77777777" w:rsidR="00C926B3" w:rsidRPr="00AB0DA5" w:rsidRDefault="00C926B3" w:rsidP="00AB0DA5">
      <w:pPr>
        <w:widowControl/>
        <w:ind w:leftChars="400" w:left="840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B. cookie 是为了标识用户身份而存储在用户本地终端上的数据，始终在同源http请求中携带。</w:t>
      </w:r>
    </w:p>
    <w:p w14:paraId="12A23127" w14:textId="77777777" w:rsidR="00C926B3" w:rsidRPr="00AB0DA5" w:rsidRDefault="00C926B3" w:rsidP="00AB0DA5">
      <w:pPr>
        <w:widowControl/>
        <w:ind w:leftChars="400" w:left="840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C. cookie 保存的数据很小，不能超过4k，而sessionstorage和localstorage保存的数据大，可达到5M。</w:t>
      </w:r>
    </w:p>
    <w:p w14:paraId="1E8E14B0" w14:textId="1EE73C3B" w:rsidR="00C926B3" w:rsidRPr="00AB0DA5" w:rsidRDefault="00C926B3" w:rsidP="00AB0DA5">
      <w:pPr>
        <w:widowControl/>
        <w:ind w:leftChars="400" w:left="840"/>
        <w:jc w:val="left"/>
        <w:rPr>
          <w:rFonts w:ascii="宋体" w:eastAsia="宋体" w:hAnsi="宋体" w:cs="宋体" w:hint="eastAsia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D. cookie、 sessionstorage和localstorage在所有同源窗口都是共享</w:t>
      </w:r>
    </w:p>
    <w:p w14:paraId="146F43CD" w14:textId="180F973D" w:rsidR="00C926B3" w:rsidRPr="00AB0DA5" w:rsidRDefault="00C926B3" w:rsidP="00AB0DA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在css3中可以通过linear-gradient创建线性渐变，在canvas中可以通过_____</w:t>
      </w:r>
      <w:r w:rsidR="001D10A5" w:rsidRPr="00AB0DA5">
        <w:rPr>
          <w:rFonts w:ascii="宋体" w:eastAsia="宋体" w:hAnsi="宋体"/>
          <w:szCs w:val="21"/>
        </w:rPr>
        <w:t xml:space="preserve"> </w:t>
      </w:r>
      <w:r w:rsidR="001D10A5" w:rsidRPr="00AB0DA5">
        <w:rPr>
          <w:rFonts w:ascii="宋体" w:eastAsia="宋体" w:hAnsi="宋体" w:cs="宋体"/>
          <w:color w:val="00B0F0"/>
          <w:spacing w:val="2"/>
          <w:kern w:val="0"/>
          <w:szCs w:val="21"/>
        </w:rPr>
        <w:t>createLinearGradient</w:t>
      </w:r>
      <w:r w:rsidR="001D10A5" w:rsidRPr="00AB0DA5">
        <w:rPr>
          <w:rFonts w:ascii="宋体" w:eastAsia="宋体" w:hAnsi="宋体" w:cs="宋体" w:hint="eastAsia"/>
          <w:color w:val="00B0F0"/>
          <w:spacing w:val="2"/>
          <w:kern w:val="0"/>
          <w:szCs w:val="21"/>
        </w:rPr>
        <w:t xml:space="preserve"> </w:t>
      </w: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____创建线性渐变对象，并通过____</w:t>
      </w:r>
      <w:r w:rsidR="001D10A5" w:rsidRPr="00AB0DA5">
        <w:rPr>
          <w:rFonts w:ascii="宋体" w:eastAsia="宋体" w:hAnsi="宋体"/>
          <w:szCs w:val="21"/>
        </w:rPr>
        <w:t xml:space="preserve"> </w:t>
      </w:r>
      <w:r w:rsidR="001D10A5" w:rsidRPr="00AB0DA5">
        <w:rPr>
          <w:rFonts w:ascii="宋体" w:eastAsia="宋体" w:hAnsi="宋体" w:cs="宋体"/>
          <w:color w:val="00B0F0"/>
          <w:spacing w:val="2"/>
          <w:kern w:val="0"/>
          <w:szCs w:val="21"/>
        </w:rPr>
        <w:t>addColorStop</w:t>
      </w:r>
      <w:r w:rsidR="001D10A5"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 xml:space="preserve"> </w:t>
      </w: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_____方法添加颜色。</w:t>
      </w:r>
    </w:p>
    <w:p w14:paraId="0B88D77B" w14:textId="6EE62B3B" w:rsidR="00C926B3" w:rsidRPr="00AB0DA5" w:rsidRDefault="00C926B3" w:rsidP="00AB0DA5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当窗口大小改变时会触发_</w:t>
      </w:r>
      <w:r w:rsidR="001D10A5" w:rsidRPr="00AB0DA5">
        <w:rPr>
          <w:rFonts w:ascii="宋体" w:eastAsia="宋体" w:hAnsi="宋体" w:cs="宋体"/>
          <w:color w:val="00B0F0"/>
          <w:spacing w:val="2"/>
          <w:kern w:val="0"/>
          <w:szCs w:val="21"/>
        </w:rPr>
        <w:t>onresize</w:t>
      </w:r>
      <w:r w:rsidRPr="00AB0DA5">
        <w:rPr>
          <w:rFonts w:ascii="宋体" w:eastAsia="宋体" w:hAnsi="宋体" w:cs="宋体" w:hint="eastAsia"/>
          <w:color w:val="00B0F0"/>
          <w:spacing w:val="2"/>
          <w:kern w:val="0"/>
          <w:szCs w:val="21"/>
        </w:rPr>
        <w:t>_</w:t>
      </w: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_____事件，窗口失去焦点时会触发___</w:t>
      </w:r>
      <w:r w:rsidR="001D10A5" w:rsidRPr="00AB0DA5">
        <w:rPr>
          <w:rFonts w:ascii="宋体" w:eastAsia="宋体" w:hAnsi="宋体" w:cs="宋体"/>
          <w:color w:val="00B0F0"/>
          <w:spacing w:val="2"/>
          <w:kern w:val="0"/>
          <w:szCs w:val="21"/>
        </w:rPr>
        <w:t>onblur</w:t>
      </w:r>
      <w:r w:rsidRPr="00AB0DA5">
        <w:rPr>
          <w:rFonts w:ascii="宋体" w:eastAsia="宋体" w:hAnsi="宋体" w:cs="宋体" w:hint="eastAsia"/>
          <w:color w:val="00B0F0"/>
          <w:spacing w:val="2"/>
          <w:kern w:val="0"/>
          <w:szCs w:val="21"/>
        </w:rPr>
        <w:t>_</w:t>
      </w: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___事件。</w:t>
      </w:r>
    </w:p>
    <w:p w14:paraId="1BBF5284" w14:textId="77777777" w:rsidR="00C926B3" w:rsidRPr="00AB0DA5" w:rsidRDefault="00C926B3" w:rsidP="00AB0DA5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</w:p>
    <w:p w14:paraId="15CD5AB6" w14:textId="638930F1" w:rsidR="00C926B3" w:rsidRPr="00AB0DA5" w:rsidRDefault="00C926B3" w:rsidP="00AB0DA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lastRenderedPageBreak/>
        <w:t>【多选】下列说法正确的是 (  </w:t>
      </w:r>
      <w:r w:rsidR="001D10A5" w:rsidRPr="00AB0DA5">
        <w:rPr>
          <w:rFonts w:ascii="宋体" w:eastAsia="宋体" w:hAnsi="宋体" w:cs="宋体"/>
          <w:color w:val="00B0F0"/>
          <w:spacing w:val="2"/>
          <w:kern w:val="0"/>
          <w:szCs w:val="21"/>
        </w:rPr>
        <w:t>A,B,C</w:t>
      </w: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 xml:space="preserve">   )。</w:t>
      </w:r>
    </w:p>
    <w:p w14:paraId="021DB9E9" w14:textId="77777777" w:rsidR="00C926B3" w:rsidRPr="00AB0DA5" w:rsidRDefault="00C926B3" w:rsidP="00AB0DA5">
      <w:pPr>
        <w:widowControl/>
        <w:ind w:leftChars="400" w:left="840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A. 设置svg的高斯模糊可以直接使用feGaussianBlur标签</w:t>
      </w:r>
    </w:p>
    <w:p w14:paraId="4971BF30" w14:textId="77777777" w:rsidR="00C926B3" w:rsidRPr="00AB0DA5" w:rsidRDefault="00C926B3" w:rsidP="00AB0DA5">
      <w:pPr>
        <w:widowControl/>
        <w:ind w:leftChars="400" w:left="840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B. feGaussianBlur标签的使用必须包裹在filter标签内</w:t>
      </w:r>
    </w:p>
    <w:p w14:paraId="2BC08057" w14:textId="77777777" w:rsidR="00C926B3" w:rsidRPr="00AB0DA5" w:rsidRDefault="00C926B3" w:rsidP="00AB0DA5">
      <w:pPr>
        <w:widowControl/>
        <w:ind w:leftChars="400" w:left="840"/>
        <w:jc w:val="left"/>
        <w:rPr>
          <w:rFonts w:ascii="宋体" w:eastAsia="宋体" w:hAnsi="宋体" w:cs="宋体"/>
          <w:color w:val="40404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C. filter 标签用来定义 SVG 滤镜</w:t>
      </w:r>
    </w:p>
    <w:p w14:paraId="42DF5444" w14:textId="2E2E2A6F" w:rsidR="00B105B9" w:rsidRPr="00AB0DA5" w:rsidRDefault="00C926B3" w:rsidP="00AB0DA5">
      <w:pPr>
        <w:widowControl/>
        <w:ind w:leftChars="400" w:left="840"/>
        <w:jc w:val="left"/>
        <w:rPr>
          <w:rFonts w:ascii="宋体" w:eastAsia="宋体" w:hAnsi="宋体" w:cs="宋体"/>
          <w:color w:val="00000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000000"/>
          <w:spacing w:val="2"/>
          <w:kern w:val="0"/>
          <w:szCs w:val="21"/>
        </w:rPr>
        <w:t>D. filter标签使用可以通过class属性来定义向图形应用哪个滤镜</w:t>
      </w:r>
      <w:bookmarkEnd w:id="0"/>
    </w:p>
    <w:p w14:paraId="3C1EC2CF" w14:textId="03245AEA" w:rsidR="00AB0DA5" w:rsidRPr="00AB0DA5" w:rsidRDefault="00AB0DA5" w:rsidP="00AB0DA5">
      <w:pPr>
        <w:widowControl/>
        <w:ind w:leftChars="400" w:left="840"/>
        <w:jc w:val="left"/>
        <w:rPr>
          <w:rFonts w:ascii="宋体" w:eastAsia="宋体" w:hAnsi="宋体" w:cs="宋体"/>
          <w:color w:val="000000"/>
          <w:spacing w:val="2"/>
          <w:kern w:val="0"/>
          <w:szCs w:val="21"/>
        </w:rPr>
      </w:pPr>
    </w:p>
    <w:p w14:paraId="24C08313" w14:textId="3677AC34" w:rsidR="00AB0DA5" w:rsidRPr="00AB0DA5" w:rsidRDefault="00AB0DA5" w:rsidP="00AB0DA5">
      <w:pPr>
        <w:widowControl/>
        <w:ind w:leftChars="400" w:left="840"/>
        <w:jc w:val="left"/>
        <w:rPr>
          <w:rFonts w:ascii="宋体" w:eastAsia="宋体" w:hAnsi="宋体" w:cs="宋体" w:hint="eastAsia"/>
          <w:color w:val="FF0000"/>
          <w:spacing w:val="2"/>
          <w:kern w:val="0"/>
          <w:szCs w:val="21"/>
        </w:rPr>
      </w:pPr>
      <w:r w:rsidRPr="00AB0DA5">
        <w:rPr>
          <w:rFonts w:ascii="宋体" w:eastAsia="宋体" w:hAnsi="宋体" w:cs="宋体" w:hint="eastAsia"/>
          <w:color w:val="FF0000"/>
          <w:spacing w:val="2"/>
          <w:kern w:val="0"/>
          <w:szCs w:val="21"/>
        </w:rPr>
        <w:t>答案：</w:t>
      </w:r>
      <w:r w:rsidRPr="00AB0DA5">
        <w:rPr>
          <w:rFonts w:ascii="宋体" w:eastAsia="宋体" w:hAnsi="宋体" w:cs="宋体"/>
          <w:color w:val="FF0000"/>
          <w:spacing w:val="2"/>
          <w:kern w:val="0"/>
          <w:szCs w:val="21"/>
        </w:rPr>
        <w:t>https://www.yuque.com/docs/share/fa3f4787-944d-46a0-bc79-aa3f8c1f9c6a?#s</w:t>
      </w:r>
    </w:p>
    <w:sectPr w:rsidR="00AB0DA5" w:rsidRPr="00AB0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135A5"/>
    <w:multiLevelType w:val="multilevel"/>
    <w:tmpl w:val="9184FD8A"/>
    <w:lvl w:ilvl="0">
      <w:start w:val="19"/>
      <w:numFmt w:val="decimal"/>
      <w:lvlText w:val="%1."/>
      <w:lvlJc w:val="left"/>
      <w:pPr>
        <w:tabs>
          <w:tab w:val="num" w:pos="4613"/>
        </w:tabs>
        <w:ind w:left="4613" w:hanging="360"/>
      </w:pPr>
    </w:lvl>
    <w:lvl w:ilvl="1" w:tentative="1">
      <w:start w:val="1"/>
      <w:numFmt w:val="decimal"/>
      <w:lvlText w:val="%2."/>
      <w:lvlJc w:val="left"/>
      <w:pPr>
        <w:tabs>
          <w:tab w:val="num" w:pos="5333"/>
        </w:tabs>
        <w:ind w:left="5333" w:hanging="360"/>
      </w:pPr>
    </w:lvl>
    <w:lvl w:ilvl="2" w:tentative="1">
      <w:start w:val="1"/>
      <w:numFmt w:val="decimal"/>
      <w:lvlText w:val="%3."/>
      <w:lvlJc w:val="left"/>
      <w:pPr>
        <w:tabs>
          <w:tab w:val="num" w:pos="6053"/>
        </w:tabs>
        <w:ind w:left="6053" w:hanging="360"/>
      </w:pPr>
    </w:lvl>
    <w:lvl w:ilvl="3" w:tentative="1">
      <w:start w:val="1"/>
      <w:numFmt w:val="decimal"/>
      <w:lvlText w:val="%4."/>
      <w:lvlJc w:val="left"/>
      <w:pPr>
        <w:tabs>
          <w:tab w:val="num" w:pos="6773"/>
        </w:tabs>
        <w:ind w:left="6773" w:hanging="360"/>
      </w:pPr>
    </w:lvl>
    <w:lvl w:ilvl="4" w:tentative="1">
      <w:start w:val="1"/>
      <w:numFmt w:val="decimal"/>
      <w:lvlText w:val="%5."/>
      <w:lvlJc w:val="left"/>
      <w:pPr>
        <w:tabs>
          <w:tab w:val="num" w:pos="7493"/>
        </w:tabs>
        <w:ind w:left="7493" w:hanging="360"/>
      </w:pPr>
    </w:lvl>
    <w:lvl w:ilvl="5" w:tentative="1">
      <w:start w:val="1"/>
      <w:numFmt w:val="decimal"/>
      <w:lvlText w:val="%6."/>
      <w:lvlJc w:val="left"/>
      <w:pPr>
        <w:tabs>
          <w:tab w:val="num" w:pos="8213"/>
        </w:tabs>
        <w:ind w:left="8213" w:hanging="360"/>
      </w:pPr>
    </w:lvl>
    <w:lvl w:ilvl="6" w:tentative="1">
      <w:start w:val="1"/>
      <w:numFmt w:val="decimal"/>
      <w:lvlText w:val="%7."/>
      <w:lvlJc w:val="left"/>
      <w:pPr>
        <w:tabs>
          <w:tab w:val="num" w:pos="8933"/>
        </w:tabs>
        <w:ind w:left="8933" w:hanging="360"/>
      </w:pPr>
    </w:lvl>
    <w:lvl w:ilvl="7" w:tentative="1">
      <w:start w:val="1"/>
      <w:numFmt w:val="decimal"/>
      <w:lvlText w:val="%8."/>
      <w:lvlJc w:val="left"/>
      <w:pPr>
        <w:tabs>
          <w:tab w:val="num" w:pos="9653"/>
        </w:tabs>
        <w:ind w:left="9653" w:hanging="360"/>
      </w:pPr>
    </w:lvl>
    <w:lvl w:ilvl="8" w:tentative="1">
      <w:start w:val="1"/>
      <w:numFmt w:val="decimal"/>
      <w:lvlText w:val="%9."/>
      <w:lvlJc w:val="left"/>
      <w:pPr>
        <w:tabs>
          <w:tab w:val="num" w:pos="10373"/>
        </w:tabs>
        <w:ind w:left="10373" w:hanging="360"/>
      </w:pPr>
    </w:lvl>
  </w:abstractNum>
  <w:abstractNum w:abstractNumId="1" w15:restartNumberingAfterBreak="0">
    <w:nsid w:val="164E59BC"/>
    <w:multiLevelType w:val="multilevel"/>
    <w:tmpl w:val="7D3CC59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26BB9"/>
    <w:multiLevelType w:val="multilevel"/>
    <w:tmpl w:val="C5501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9818C9"/>
    <w:multiLevelType w:val="multilevel"/>
    <w:tmpl w:val="255CA80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C52ECC"/>
    <w:multiLevelType w:val="multilevel"/>
    <w:tmpl w:val="FCD8A0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175CB3"/>
    <w:multiLevelType w:val="multilevel"/>
    <w:tmpl w:val="1440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E12866"/>
    <w:multiLevelType w:val="multilevel"/>
    <w:tmpl w:val="2AD0BEE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F04286"/>
    <w:multiLevelType w:val="multilevel"/>
    <w:tmpl w:val="877058E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280D3F"/>
    <w:multiLevelType w:val="multilevel"/>
    <w:tmpl w:val="CF4E9AA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C52C19"/>
    <w:multiLevelType w:val="multilevel"/>
    <w:tmpl w:val="C9B0EEF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386599"/>
    <w:multiLevelType w:val="multilevel"/>
    <w:tmpl w:val="BF0CD21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75035B"/>
    <w:multiLevelType w:val="multilevel"/>
    <w:tmpl w:val="AE903D8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C2372F"/>
    <w:multiLevelType w:val="multilevel"/>
    <w:tmpl w:val="7A7AFA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B96194"/>
    <w:multiLevelType w:val="multilevel"/>
    <w:tmpl w:val="929CD75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FE2821"/>
    <w:multiLevelType w:val="multilevel"/>
    <w:tmpl w:val="86DABA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67478F"/>
    <w:multiLevelType w:val="multilevel"/>
    <w:tmpl w:val="01FA249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A17531"/>
    <w:multiLevelType w:val="multilevel"/>
    <w:tmpl w:val="62FCE7F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3A2E8C"/>
    <w:multiLevelType w:val="multilevel"/>
    <w:tmpl w:val="E9ECAB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A64F0D"/>
    <w:multiLevelType w:val="multilevel"/>
    <w:tmpl w:val="DC92500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5554FC"/>
    <w:multiLevelType w:val="multilevel"/>
    <w:tmpl w:val="1250CB0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815B68"/>
    <w:multiLevelType w:val="multilevel"/>
    <w:tmpl w:val="BC0CA5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DB55E7"/>
    <w:multiLevelType w:val="multilevel"/>
    <w:tmpl w:val="94ECB7C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074001"/>
    <w:multiLevelType w:val="multilevel"/>
    <w:tmpl w:val="2B30379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C83CBE"/>
    <w:multiLevelType w:val="multilevel"/>
    <w:tmpl w:val="1A1058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734B15"/>
    <w:multiLevelType w:val="multilevel"/>
    <w:tmpl w:val="7232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7"/>
  </w:num>
  <w:num w:numId="3">
    <w:abstractNumId w:val="23"/>
  </w:num>
  <w:num w:numId="4">
    <w:abstractNumId w:val="4"/>
  </w:num>
  <w:num w:numId="5">
    <w:abstractNumId w:val="20"/>
  </w:num>
  <w:num w:numId="6">
    <w:abstractNumId w:val="7"/>
  </w:num>
  <w:num w:numId="7">
    <w:abstractNumId w:val="3"/>
  </w:num>
  <w:num w:numId="8">
    <w:abstractNumId w:val="15"/>
  </w:num>
  <w:num w:numId="9">
    <w:abstractNumId w:val="14"/>
  </w:num>
  <w:num w:numId="10">
    <w:abstractNumId w:val="12"/>
  </w:num>
  <w:num w:numId="11">
    <w:abstractNumId w:val="16"/>
  </w:num>
  <w:num w:numId="12">
    <w:abstractNumId w:val="10"/>
  </w:num>
  <w:num w:numId="13">
    <w:abstractNumId w:val="18"/>
  </w:num>
  <w:num w:numId="14">
    <w:abstractNumId w:val="11"/>
  </w:num>
  <w:num w:numId="15">
    <w:abstractNumId w:val="19"/>
  </w:num>
  <w:num w:numId="16">
    <w:abstractNumId w:val="8"/>
  </w:num>
  <w:num w:numId="17">
    <w:abstractNumId w:val="9"/>
  </w:num>
  <w:num w:numId="18">
    <w:abstractNumId w:val="1"/>
  </w:num>
  <w:num w:numId="19">
    <w:abstractNumId w:val="0"/>
  </w:num>
  <w:num w:numId="20">
    <w:abstractNumId w:val="6"/>
  </w:num>
  <w:num w:numId="21">
    <w:abstractNumId w:val="22"/>
  </w:num>
  <w:num w:numId="22">
    <w:abstractNumId w:val="13"/>
  </w:num>
  <w:num w:numId="23">
    <w:abstractNumId w:val="21"/>
  </w:num>
  <w:num w:numId="24">
    <w:abstractNumId w:val="24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47"/>
    <w:rsid w:val="00100D60"/>
    <w:rsid w:val="001D10A5"/>
    <w:rsid w:val="004C0333"/>
    <w:rsid w:val="00AB0DA5"/>
    <w:rsid w:val="00B06A47"/>
    <w:rsid w:val="00B105B9"/>
    <w:rsid w:val="00C926B3"/>
    <w:rsid w:val="00CA49DD"/>
    <w:rsid w:val="00DA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B6ECB"/>
  <w15:chartTrackingRefBased/>
  <w15:docId w15:val="{4CE18ABA-A8E9-458A-86A7-F94F70AE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926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26B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ark-breadcrumb-logo">
    <w:name w:val="lark-breadcrumb-logo"/>
    <w:basedOn w:val="a0"/>
    <w:rsid w:val="00C926B3"/>
  </w:style>
  <w:style w:type="character" w:styleId="a3">
    <w:name w:val="Hyperlink"/>
    <w:basedOn w:val="a0"/>
    <w:uiPriority w:val="99"/>
    <w:semiHidden/>
    <w:unhideWhenUsed/>
    <w:rsid w:val="00C926B3"/>
    <w:rPr>
      <w:color w:val="0000FF"/>
      <w:u w:val="single"/>
    </w:rPr>
  </w:style>
  <w:style w:type="character" w:customStyle="1" w:styleId="doc-title">
    <w:name w:val="doc-title"/>
    <w:basedOn w:val="a0"/>
    <w:rsid w:val="00C926B3"/>
  </w:style>
  <w:style w:type="character" w:customStyle="1" w:styleId="ant-input-affix-wrapper">
    <w:name w:val="ant-input-affix-wrapper"/>
    <w:basedOn w:val="a0"/>
    <w:rsid w:val="00C926B3"/>
  </w:style>
  <w:style w:type="character" w:customStyle="1" w:styleId="header-action-item">
    <w:name w:val="header-action-item"/>
    <w:basedOn w:val="a0"/>
    <w:rsid w:val="00C926B3"/>
  </w:style>
  <w:style w:type="paragraph" w:styleId="a4">
    <w:name w:val="Normal (Web)"/>
    <w:basedOn w:val="a"/>
    <w:uiPriority w:val="99"/>
    <w:semiHidden/>
    <w:unhideWhenUsed/>
    <w:rsid w:val="00C926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ke-fontsize-10">
    <w:name w:val="lake-fontsize-10"/>
    <w:basedOn w:val="a0"/>
    <w:rsid w:val="00C926B3"/>
  </w:style>
  <w:style w:type="paragraph" w:customStyle="1" w:styleId="like-modulelarklikecount1ffx1">
    <w:name w:val="like-module_larklikecount_1ffx1"/>
    <w:basedOn w:val="a"/>
    <w:rsid w:val="00C926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oc-contributors">
    <w:name w:val="doc-contributors"/>
    <w:basedOn w:val="a0"/>
    <w:rsid w:val="00C926B3"/>
  </w:style>
  <w:style w:type="character" w:customStyle="1" w:styleId="index-modulepopover1rfnt">
    <w:name w:val="index-module_popover_1rfnt"/>
    <w:basedOn w:val="a0"/>
    <w:rsid w:val="00C926B3"/>
  </w:style>
  <w:style w:type="character" w:customStyle="1" w:styleId="item-text">
    <w:name w:val="item-text"/>
    <w:basedOn w:val="a0"/>
    <w:rsid w:val="00C926B3"/>
  </w:style>
  <w:style w:type="character" w:customStyle="1" w:styleId="readercomment-moduletextfnbhq">
    <w:name w:val="readercomment-module_text_fnbhq"/>
    <w:basedOn w:val="a0"/>
    <w:rsid w:val="00C926B3"/>
  </w:style>
  <w:style w:type="paragraph" w:customStyle="1" w:styleId="ant-list-item">
    <w:name w:val="ant-list-item"/>
    <w:basedOn w:val="a"/>
    <w:rsid w:val="00C926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A49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A49DD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CA49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49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8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9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4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36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33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72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83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7929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75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482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03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62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25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81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0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02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13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175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709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9911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608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613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071541">
                                                              <w:blockQuote w:val="1"/>
                                                              <w:marLeft w:val="0"/>
                                                              <w:marRight w:val="720"/>
                                                              <w:marTop w:val="75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18" w:space="12" w:color="EEEEEE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1851872">
                                                              <w:blockQuote w:val="1"/>
                                                              <w:marLeft w:val="0"/>
                                                              <w:marRight w:val="720"/>
                                                              <w:marTop w:val="75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18" w:space="12" w:color="EEEEEE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3267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265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3552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29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820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533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9014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872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5245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7441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4409038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4842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08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598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182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709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6170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5762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4740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6751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065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677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73553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288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7175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339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27967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2448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5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66066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2052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22717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2829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3675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5842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1634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994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3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513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832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00837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04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48091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50617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950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19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817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0541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46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45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700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29005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024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81179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361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8960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5857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50622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96185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02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02587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66503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492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877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926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6201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013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027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477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939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x</dc:creator>
  <cp:keywords/>
  <dc:description/>
  <cp:lastModifiedBy>z x</cp:lastModifiedBy>
  <cp:revision>5</cp:revision>
  <dcterms:created xsi:type="dcterms:W3CDTF">2021-01-18T03:11:00Z</dcterms:created>
  <dcterms:modified xsi:type="dcterms:W3CDTF">2021-01-18T06:59:00Z</dcterms:modified>
</cp:coreProperties>
</file>