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Description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 xml:space="preserve">In this question, you are required to perform parallel computing </w:t>
      </w:r>
      <w:r>
        <w:rPr>
          <w:rFonts w:ascii="Ubuntu Mono" w:hAnsi="Ubuntu Mono"/>
        </w:rPr>
        <w:t>on fuzzy matching</w:t>
      </w:r>
      <w:r>
        <w:rPr>
          <w:rFonts w:ascii="Ubuntu Mono" w:hAnsi="Ubuntu Mono"/>
        </w:rPr>
        <w:t>. As you might have observed, the fuzzy matching is quite time consuming. Therefore, in this question we will transform it into a parallel processing version, and it should run much faster.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You should use the “</w:t>
      </w:r>
      <w:r>
        <w:rPr>
          <w:rFonts w:ascii="Ubuntu Mono" w:hAnsi="Ubuntu Mono"/>
        </w:rPr>
        <w:t>P</w:t>
      </w:r>
      <w:r>
        <w:rPr>
          <w:rFonts w:ascii="Ubuntu Mono" w:hAnsi="Ubuntu Mono"/>
        </w:rPr>
        <w:t xml:space="preserve">ool” functionality in the multiprocessing library. And parallely process each row of the acquirer data. </w:t>
      </w:r>
      <w:r>
        <w:rPr>
          <w:rFonts w:ascii="Ubuntu Mono" w:hAnsi="Ubuntu Mono"/>
        </w:rPr>
        <w:t>The number of processes can be any number greater than of equal to 2.</w:t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acquirers.xlsx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bank_names.csv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Sample 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acquirers</w:t>
        <w:tab/>
        <w:tab/>
        <w:tab/>
        <w:tab/>
        <w:tab/>
        <w:tab/>
        <w:tab/>
        <w:tab/>
        <w:t>bank_names</w:t>
      </w:r>
    </w:p>
    <w:p>
      <w:pPr>
        <w:pStyle w:val="Normal"/>
        <w:rPr/>
      </w:pPr>
      <w:r>
        <w:rPr>
          <w:rFonts w:ascii="Ubuntu Mono" w:hAnsi="Ubuntu Mono"/>
        </w:rPr>
        <w:t>Chemical Financial</w:t>
        <w:tab/>
        <w:tab/>
        <w:tab/>
        <w:tab/>
        <w:tab/>
        <w:t>INC.</w:t>
        <w:tab/>
        <w:t>HARTLAND FINANCIAL, INC.</w:t>
      </w:r>
    </w:p>
    <w:p>
      <w:pPr>
        <w:pStyle w:val="Normal"/>
        <w:rPr/>
      </w:pPr>
      <w:r>
        <w:rPr>
          <w:rFonts w:ascii="Ubuntu Mono" w:hAnsi="Ubuntu Mono"/>
        </w:rPr>
        <w:tab/>
        <w:tab/>
        <w:tab/>
        <w:tab/>
        <w:tab/>
        <w:tab/>
        <w:tab/>
        <w:tab/>
        <w:tab/>
        <w:tab/>
        <w:t>CHEMICAL FINANCIAL CORPORATION</w:t>
      </w:r>
    </w:p>
    <w:p>
      <w:pPr>
        <w:pStyle w:val="Normal"/>
        <w:rPr/>
      </w:pPr>
      <w:r>
        <w:rPr>
          <w:rFonts w:ascii="Ubuntu Mono" w:hAnsi="Ubuntu Mono"/>
        </w:rPr>
        <w:tab/>
        <w:tab/>
        <w:tab/>
        <w:tab/>
        <w:tab/>
        <w:tab/>
        <w:tab/>
        <w:tab/>
        <w:tab/>
        <w:tab/>
        <w:t>CHOICEONE FINANCIAL SERVICES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Sample 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acquirers</w:t>
        <w:tab/>
        <w:tab/>
        <w:tab/>
        <w:tab/>
        <w:t>0</w:t>
        <w:tab/>
        <w:tab/>
        <w:tab/>
        <w:tab/>
        <w:tab/>
        <w:tab/>
        <w:tab/>
        <w:tab/>
        <w:tab/>
        <w:t>1</w:t>
        <w:tab/>
        <w:tab/>
        <w:tab/>
        <w:tab/>
      </w:r>
      <w:r>
        <w:rPr>
          <w:rFonts w:ascii="Ubuntu Mono" w:hAnsi="Ubuntu Mono"/>
        </w:rPr>
        <w:t>2</w:t>
        <w:tab/>
        <w:t>...</w:t>
      </w:r>
    </w:p>
    <w:p>
      <w:pPr>
        <w:pStyle w:val="Normal"/>
        <w:rPr/>
      </w:pPr>
      <w:r>
        <w:rPr>
          <w:rFonts w:ascii="Ubuntu Mono" w:hAnsi="Ubuntu Mono"/>
        </w:rPr>
        <w:t>Chemical Financial</w:t>
        <w:tab/>
        <w:t>CHEMICAL FINANCIAL CORPORATION</w:t>
        <w:tab/>
        <w:t xml:space="preserve">CHOICEONE... </w:t>
        <w:tab/>
        <w:t>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2016-07-01T17:34:56Z</dcterms:created>
  <dc:language>en-US</dc:language>
  <dcterms:modified xsi:type="dcterms:W3CDTF">2016-07-02T00:54:57Z</dcterms:modified>
  <cp:revision>3</cp:revision>
</cp:coreProperties>
</file>