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F48" w:rsidRDefault="00DE6F48" w:rsidP="00465653">
      <w:r>
        <w:rPr>
          <w:rFonts w:hint="eastAsia"/>
        </w:rPr>
        <w:t>对比算法</w:t>
      </w:r>
      <w:r w:rsidR="00BC7B96">
        <w:rPr>
          <w:rFonts w:hint="eastAsia"/>
        </w:rPr>
        <w:t>备选</w:t>
      </w:r>
      <w:r>
        <w:rPr>
          <w:rFonts w:hint="eastAsia"/>
        </w:rPr>
        <w:t>：</w:t>
      </w:r>
    </w:p>
    <w:p w:rsidR="00465653" w:rsidRDefault="00465653" w:rsidP="00465653">
      <w:r>
        <w:rPr>
          <w:rFonts w:hint="eastAsia"/>
        </w:rPr>
        <w:t>NSGA</w:t>
      </w:r>
    </w:p>
    <w:p w:rsidR="00465653" w:rsidRDefault="00465653" w:rsidP="00465653">
      <w:r>
        <w:rPr>
          <w:rFonts w:hint="eastAsia"/>
        </w:rPr>
        <w:t>NSGA</w:t>
      </w:r>
      <w:r>
        <w:t>2</w:t>
      </w:r>
    </w:p>
    <w:p w:rsidR="003130B8" w:rsidRDefault="001F156F">
      <w:r>
        <w:rPr>
          <w:rFonts w:hint="eastAsia"/>
        </w:rPr>
        <w:t>MOEA</w:t>
      </w:r>
      <w:r>
        <w:t>/</w:t>
      </w:r>
      <w:r>
        <w:rPr>
          <w:rFonts w:hint="eastAsia"/>
        </w:rPr>
        <w:t>D</w:t>
      </w:r>
    </w:p>
    <w:p w:rsidR="001F156F" w:rsidRDefault="001F156F">
      <w:r>
        <w:rPr>
          <w:rFonts w:hint="eastAsia"/>
        </w:rPr>
        <w:t>MOABC</w:t>
      </w:r>
    </w:p>
    <w:p w:rsidR="001F156F" w:rsidRDefault="0019634D">
      <w:r>
        <w:rPr>
          <w:rFonts w:hint="eastAsia"/>
        </w:rPr>
        <w:t>MOPSO</w:t>
      </w:r>
      <w:r w:rsidR="00465653">
        <w:rPr>
          <w:rFonts w:hint="eastAsia"/>
        </w:rPr>
        <w:t>（多目标粒子群）</w:t>
      </w:r>
    </w:p>
    <w:p w:rsidR="001F156F" w:rsidRDefault="008C67C3">
      <w:r>
        <w:rPr>
          <w:rFonts w:hint="eastAsia"/>
        </w:rPr>
        <w:t>多目标烟花？多目标蝙蝠？</w:t>
      </w:r>
      <w:r w:rsidR="0019634D">
        <w:rPr>
          <w:rFonts w:hint="eastAsia"/>
        </w:rPr>
        <w:t>等</w:t>
      </w:r>
    </w:p>
    <w:p w:rsidR="007E2C82" w:rsidRDefault="007E2C82">
      <w:pPr>
        <w:rPr>
          <w:rFonts w:hint="eastAsia"/>
        </w:rPr>
      </w:pPr>
      <w:bookmarkStart w:id="0" w:name="_GoBack"/>
      <w:bookmarkEnd w:id="0"/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神经网络代理模型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萤火虫光吸引（距离吸收光线）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拥挤度（二维），参考点（三维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——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椭球体？），多维？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——————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自适应的将帕累托最优前沿离散化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松鼠季节条件（形成山谷）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归一化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识别多余目标，以达到降维（有些目标之间互相关联）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重组（近亲）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优势检查每一代子集</w:t>
      </w:r>
    </w:p>
    <w:p w:rsidR="007E2C82" w:rsidRDefault="007E2C82" w:rsidP="007E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是否有约束</w:t>
      </w:r>
    </w:p>
    <w:p w:rsidR="007E2C82" w:rsidRDefault="007E2C82" w:rsidP="007E2C82"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是否动态</w:t>
      </w:r>
    </w:p>
    <w:p w:rsidR="0019634D" w:rsidRDefault="0019634D"/>
    <w:p w:rsidR="008C67C3" w:rsidRDefault="008C67C3">
      <w:r>
        <w:rPr>
          <w:rFonts w:hint="eastAsia"/>
        </w:rPr>
        <w:t>在现有框架里找几个多目标算法</w:t>
      </w:r>
    </w:p>
    <w:p w:rsidR="008C67C3" w:rsidRDefault="008C67C3">
      <w:r>
        <w:rPr>
          <w:rFonts w:hint="eastAsia"/>
        </w:rPr>
        <w:t>框架链接：</w:t>
      </w:r>
    </w:p>
    <w:p w:rsidR="008C67C3" w:rsidRDefault="008C67C3" w:rsidP="008C67C3">
      <w:r>
        <w:rPr>
          <w:rFonts w:hint="eastAsia"/>
        </w:rPr>
        <w:t>1、</w:t>
      </w:r>
      <w:r>
        <w:fldChar w:fldCharType="begin"/>
      </w:r>
      <w:r>
        <w:instrText xml:space="preserve"> HYPERLINK "http://moeaframework.org/" </w:instrText>
      </w:r>
      <w:r>
        <w:fldChar w:fldCharType="separate"/>
      </w:r>
      <w:r>
        <w:rPr>
          <w:rStyle w:val="a3"/>
        </w:rPr>
        <w:t>http://moeaframework.org/</w:t>
      </w:r>
      <w:r>
        <w:fldChar w:fldCharType="end"/>
      </w:r>
    </w:p>
    <w:p w:rsidR="008C67C3" w:rsidRDefault="008C67C3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"http://jmetal.sourceforge.net/" </w:instrText>
      </w:r>
      <w:r>
        <w:fldChar w:fldCharType="separate"/>
      </w:r>
      <w:r>
        <w:rPr>
          <w:rStyle w:val="a3"/>
        </w:rPr>
        <w:t>http://jmetal.sourceforge.net/</w:t>
      </w:r>
      <w:r>
        <w:fldChar w:fldCharType="end"/>
      </w:r>
    </w:p>
    <w:p w:rsidR="008C67C3" w:rsidRDefault="008C67C3">
      <w:pPr>
        <w:rPr>
          <w:rFonts w:hint="eastAsia"/>
        </w:rPr>
      </w:pPr>
    </w:p>
    <w:p w:rsidR="001F156F" w:rsidRDefault="001F156F">
      <w:r>
        <w:rPr>
          <w:rFonts w:hint="eastAsia"/>
        </w:rPr>
        <w:t>基准问题：</w:t>
      </w:r>
    </w:p>
    <w:p w:rsidR="001F156F" w:rsidRDefault="001F156F">
      <w:proofErr w:type="spellStart"/>
      <w:r>
        <w:rPr>
          <w:rFonts w:hint="eastAsia"/>
        </w:rPr>
        <w:t>Zitzler</w:t>
      </w:r>
      <w:proofErr w:type="spellEnd"/>
      <w:r>
        <w:t xml:space="preserve"> </w:t>
      </w:r>
      <w:r>
        <w:rPr>
          <w:rFonts w:hint="eastAsia"/>
        </w:rPr>
        <w:t>Deb</w:t>
      </w:r>
      <w:r>
        <w:t xml:space="preserve"> </w:t>
      </w:r>
      <w:r>
        <w:rPr>
          <w:rFonts w:hint="eastAsia"/>
        </w:rPr>
        <w:t>Thiele（ZDT</w:t>
      </w:r>
      <w:r>
        <w:t>6</w:t>
      </w:r>
      <w:r w:rsidR="0020323C">
        <w:rPr>
          <w:rFonts w:hint="eastAsia"/>
        </w:rPr>
        <w:t>、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）</w:t>
      </w:r>
    </w:p>
    <w:p w:rsidR="001F156F" w:rsidRDefault="001F156F">
      <w:r>
        <w:rPr>
          <w:rFonts w:hint="eastAsia"/>
        </w:rPr>
        <w:t>U</w:t>
      </w:r>
      <w:r>
        <w:t>n</w:t>
      </w:r>
      <w:r>
        <w:rPr>
          <w:rFonts w:hint="eastAsia"/>
        </w:rPr>
        <w:t>constrained</w:t>
      </w:r>
      <w:r>
        <w:t xml:space="preserve"> </w:t>
      </w:r>
      <w:r>
        <w:rPr>
          <w:rFonts w:hint="eastAsia"/>
        </w:rPr>
        <w:t>problem（UcP</w:t>
      </w:r>
      <w:r>
        <w:t>12345</w:t>
      </w:r>
      <w:r>
        <w:rPr>
          <w:rFonts w:hint="eastAsia"/>
        </w:rPr>
        <w:t>）</w:t>
      </w:r>
    </w:p>
    <w:p w:rsidR="001F156F" w:rsidRDefault="0020323C">
      <w:r>
        <w:rPr>
          <w:rFonts w:hint="eastAsia"/>
        </w:rPr>
        <w:t>DTLZ</w:t>
      </w:r>
      <w:r>
        <w:t>1237</w:t>
      </w:r>
    </w:p>
    <w:p w:rsidR="0020323C" w:rsidRDefault="00EB5DFF">
      <w:r>
        <w:rPr>
          <w:rFonts w:hint="eastAsia"/>
        </w:rPr>
        <w:t>MOP</w:t>
      </w:r>
      <w:r>
        <w:t>23</w:t>
      </w:r>
    </w:p>
    <w:p w:rsidR="00EB5DFF" w:rsidRDefault="00EB5DFF">
      <w:r>
        <w:rPr>
          <w:rFonts w:hint="eastAsia"/>
        </w:rPr>
        <w:t>P1、P</w:t>
      </w:r>
      <w:r>
        <w:t>2</w:t>
      </w:r>
    </w:p>
    <w:p w:rsidR="005443D7" w:rsidRPr="005443D7" w:rsidRDefault="005443D7" w:rsidP="005443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 w:rsidRPr="005443D7">
        <w:t>也可参考上述框架</w:t>
      </w:r>
    </w:p>
    <w:p w:rsidR="005443D7" w:rsidRDefault="005443D7">
      <w:pPr>
        <w:rPr>
          <w:rFonts w:hint="eastAsia"/>
        </w:rPr>
      </w:pPr>
    </w:p>
    <w:p w:rsidR="005443D7" w:rsidRDefault="005443D7"/>
    <w:p w:rsidR="001142AC" w:rsidRDefault="001142AC">
      <w:r>
        <w:rPr>
          <w:rFonts w:hint="eastAsia"/>
        </w:rPr>
        <w:t>论文</w:t>
      </w:r>
      <w:r w:rsidR="00EF5DAF">
        <w:rPr>
          <w:rFonts w:hint="eastAsia"/>
        </w:rPr>
        <w:t>结构</w:t>
      </w:r>
    </w:p>
    <w:p w:rsidR="00EF5DAF" w:rsidRDefault="00EF5DAF">
      <w:r>
        <w:rPr>
          <w:rFonts w:hint="eastAsia"/>
        </w:rPr>
        <w:t>摘要</w:t>
      </w:r>
    </w:p>
    <w:p w:rsidR="00EF5DAF" w:rsidRDefault="00EF5DAF">
      <w:pPr>
        <w:rPr>
          <w:rFonts w:hint="eastAsia"/>
        </w:rPr>
      </w:pPr>
    </w:p>
    <w:p w:rsidR="001142AC" w:rsidRDefault="001142AC">
      <w:r>
        <w:rPr>
          <w:rFonts w:hint="eastAsia"/>
        </w:rPr>
        <w:t>intro</w:t>
      </w:r>
      <w:r w:rsidR="00EF5DAF">
        <w:rPr>
          <w:rFonts w:hint="eastAsia"/>
        </w:rPr>
        <w:t>duction</w:t>
      </w:r>
    </w:p>
    <w:p w:rsidR="001142AC" w:rsidRDefault="001142AC"/>
    <w:p w:rsidR="001142AC" w:rsidRDefault="00EF5DAF">
      <w:r>
        <w:rPr>
          <w:rFonts w:hint="eastAsia"/>
        </w:rPr>
        <w:t>相关工作</w:t>
      </w:r>
    </w:p>
    <w:p w:rsidR="001142AC" w:rsidRDefault="001142AC"/>
    <w:p w:rsidR="001142AC" w:rsidRDefault="00EF5DAF">
      <w:r>
        <w:rPr>
          <w:rFonts w:hint="eastAsia"/>
        </w:rPr>
        <w:lastRenderedPageBreak/>
        <w:t>算法模型</w:t>
      </w:r>
    </w:p>
    <w:p w:rsidR="00EF5DAF" w:rsidRDefault="00EF5DAF">
      <w:r>
        <w:rPr>
          <w:rFonts w:hint="eastAsia"/>
        </w:rPr>
        <w:t>几个部分</w:t>
      </w:r>
      <w:r>
        <w:t xml:space="preserve"> </w:t>
      </w:r>
      <w:r>
        <w:rPr>
          <w:rFonts w:hint="eastAsia"/>
        </w:rPr>
        <w:t>包含公式、图示、伪代码</w:t>
      </w:r>
    </w:p>
    <w:p w:rsidR="00EF5DAF" w:rsidRDefault="00EF5DAF"/>
    <w:p w:rsidR="00EF5DAF" w:rsidRDefault="00EF5DAF">
      <w:r>
        <w:rPr>
          <w:rFonts w:hint="eastAsia"/>
        </w:rPr>
        <w:t>系统框架？</w:t>
      </w:r>
    </w:p>
    <w:p w:rsidR="00235367" w:rsidRPr="00EF5DAF" w:rsidRDefault="00235367">
      <w:pPr>
        <w:rPr>
          <w:rFonts w:hint="eastAsia"/>
        </w:rPr>
      </w:pPr>
    </w:p>
    <w:p w:rsidR="00EF5DAF" w:rsidRDefault="00EF5DAF">
      <w:pPr>
        <w:rPr>
          <w:rFonts w:hint="eastAsia"/>
        </w:rPr>
      </w:pPr>
      <w:r>
        <w:rPr>
          <w:rFonts w:hint="eastAsia"/>
        </w:rPr>
        <w:t>实验结果与分析</w:t>
      </w:r>
    </w:p>
    <w:p w:rsidR="00EF5DAF" w:rsidRDefault="00235367">
      <w:r>
        <w:rPr>
          <w:rFonts w:hint="eastAsia"/>
        </w:rPr>
        <w:t>对比算法概念介绍</w:t>
      </w:r>
    </w:p>
    <w:p w:rsidR="00235367" w:rsidRDefault="00235367">
      <w:r>
        <w:rPr>
          <w:rFonts w:hint="eastAsia"/>
        </w:rPr>
        <w:t>测试函数介绍</w:t>
      </w:r>
    </w:p>
    <w:p w:rsidR="00235367" w:rsidRDefault="00235367">
      <w:r>
        <w:rPr>
          <w:rFonts w:hint="eastAsia"/>
        </w:rPr>
        <w:t>实验结果对比与分析</w:t>
      </w:r>
    </w:p>
    <w:p w:rsidR="00235367" w:rsidRDefault="00235367"/>
    <w:p w:rsidR="00235367" w:rsidRDefault="00235367">
      <w:r>
        <w:rPr>
          <w:rFonts w:hint="eastAsia"/>
        </w:rPr>
        <w:t>总结</w:t>
      </w:r>
    </w:p>
    <w:p w:rsidR="00AB70B7" w:rsidRDefault="00AB70B7"/>
    <w:p w:rsidR="00535DE3" w:rsidRDefault="00535DE3">
      <w:pPr>
        <w:rPr>
          <w:rFonts w:hint="eastAsia"/>
        </w:rPr>
      </w:pPr>
    </w:p>
    <w:p w:rsidR="00AB70B7" w:rsidRDefault="005F7039">
      <w:r>
        <w:rPr>
          <w:rFonts w:hint="eastAsia"/>
        </w:rPr>
        <w:t>多目标松鼠：</w:t>
      </w:r>
    </w:p>
    <w:p w:rsidR="005F7039" w:rsidRDefault="005F7039">
      <w:r>
        <w:rPr>
          <w:rFonts w:hint="eastAsia"/>
        </w:rPr>
        <w:t>就像多目标粒子群</w:t>
      </w:r>
      <w:r w:rsidR="00393F2A">
        <w:rPr>
          <w:rFonts w:hint="eastAsia"/>
        </w:rPr>
        <w:t>，</w:t>
      </w:r>
      <w:r w:rsidR="005550D9">
        <w:rPr>
          <w:rFonts w:hint="eastAsia"/>
        </w:rPr>
        <w:t>划分网格，选稀疏的</w:t>
      </w:r>
    </w:p>
    <w:p w:rsidR="00474E22" w:rsidRDefault="00474E22">
      <w:pPr>
        <w:rPr>
          <w:rFonts w:hint="eastAsia"/>
        </w:rPr>
      </w:pPr>
      <w:r>
        <w:rPr>
          <w:rFonts w:hint="eastAsia"/>
        </w:rPr>
        <w:t>季节变化：</w:t>
      </w:r>
    </w:p>
    <w:sectPr w:rsidR="00474E22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CD"/>
    <w:rsid w:val="001142AC"/>
    <w:rsid w:val="0019634D"/>
    <w:rsid w:val="001F156F"/>
    <w:rsid w:val="0020323C"/>
    <w:rsid w:val="00235367"/>
    <w:rsid w:val="003130B8"/>
    <w:rsid w:val="00393F2A"/>
    <w:rsid w:val="00465653"/>
    <w:rsid w:val="00474E22"/>
    <w:rsid w:val="004E1E9E"/>
    <w:rsid w:val="00535DE3"/>
    <w:rsid w:val="005443D7"/>
    <w:rsid w:val="005550D9"/>
    <w:rsid w:val="005F7039"/>
    <w:rsid w:val="007E2C82"/>
    <w:rsid w:val="008C67C3"/>
    <w:rsid w:val="00936534"/>
    <w:rsid w:val="009738CD"/>
    <w:rsid w:val="00AB70B7"/>
    <w:rsid w:val="00BC7B96"/>
    <w:rsid w:val="00D512B0"/>
    <w:rsid w:val="00DE6F48"/>
    <w:rsid w:val="00EB5DFF"/>
    <w:rsid w:val="00E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77F00"/>
  <w15:chartTrackingRefBased/>
  <w15:docId w15:val="{B647D785-D154-2D4A-B400-EEE9AFA4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DE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6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23</cp:revision>
  <dcterms:created xsi:type="dcterms:W3CDTF">2020-02-12T01:43:00Z</dcterms:created>
  <dcterms:modified xsi:type="dcterms:W3CDTF">2020-02-13T03:44:00Z</dcterms:modified>
</cp:coreProperties>
</file>