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471CE" w:rsidRDefault="00A34843">
      <w:pPr>
        <w:pStyle w:val="Title"/>
        <w:keepNext w:val="0"/>
        <w:keepLines w:val="0"/>
        <w:spacing w:before="320" w:after="0" w:line="240" w:lineRule="auto"/>
        <w:jc w:val="center"/>
        <w:rPr>
          <w:rFonts w:ascii="Proxima Nova" w:eastAsia="Proxima Nova" w:hAnsi="Proxima Nova" w:cs="Proxima Nova"/>
          <w:color w:val="353744"/>
          <w:sz w:val="72"/>
          <w:szCs w:val="72"/>
        </w:rPr>
      </w:pPr>
      <w:bookmarkStart w:id="0" w:name="_5x0d5h95i329" w:colFirst="0" w:colLast="0"/>
      <w:bookmarkEnd w:id="0"/>
      <w:r>
        <w:rPr>
          <w:rFonts w:ascii="Proxima Nova" w:eastAsia="Proxima Nova" w:hAnsi="Proxima Nova" w:cs="Proxima Nova"/>
          <w:color w:val="353744"/>
          <w:sz w:val="72"/>
          <w:szCs w:val="72"/>
        </w:rPr>
        <w:t>Design Document Template</w:t>
      </w:r>
    </w:p>
    <w:p w14:paraId="00000002" w14:textId="4E08666F" w:rsidR="00F471CE" w:rsidRPr="0070393D" w:rsidRDefault="0070393D">
      <w:pPr>
        <w:pStyle w:val="Subtitle"/>
        <w:keepNext w:val="0"/>
        <w:keepLines w:val="0"/>
        <w:spacing w:after="0" w:line="240" w:lineRule="auto"/>
        <w:jc w:val="center"/>
        <w:rPr>
          <w:rFonts w:ascii="Proxima Nova" w:eastAsia="Proxima Nova" w:hAnsi="Proxima Nova" w:cs="Proxima Nova"/>
          <w:b/>
          <w:sz w:val="28"/>
          <w:szCs w:val="28"/>
          <w:lang w:val="en-US"/>
        </w:rPr>
      </w:pPr>
      <w:bookmarkStart w:id="1" w:name="_h6jygco9p83m" w:colFirst="0" w:colLast="0"/>
      <w:bookmarkEnd w:id="1"/>
      <w:r>
        <w:rPr>
          <w:rFonts w:ascii="Proxima Nova" w:eastAsia="Proxima Nova" w:hAnsi="Proxima Nova" w:cs="Proxima Nova"/>
          <w:b/>
          <w:sz w:val="28"/>
          <w:szCs w:val="28"/>
          <w:lang w:val="en-US"/>
        </w:rPr>
        <w:t>March 22</w:t>
      </w:r>
      <w:r w:rsidRPr="0070393D">
        <w:rPr>
          <w:rFonts w:ascii="Proxima Nova" w:eastAsia="Proxima Nova" w:hAnsi="Proxima Nova" w:cs="Proxima Nova"/>
          <w:b/>
          <w:sz w:val="28"/>
          <w:szCs w:val="28"/>
          <w:vertAlign w:val="superscript"/>
          <w:lang w:val="en-US"/>
        </w:rPr>
        <w:t>nd</w:t>
      </w:r>
      <w:r>
        <w:rPr>
          <w:rFonts w:ascii="Proxima Nova" w:eastAsia="Proxima Nova" w:hAnsi="Proxima Nova" w:cs="Proxima Nova"/>
          <w:b/>
          <w:sz w:val="28"/>
          <w:szCs w:val="28"/>
          <w:lang w:val="en-US"/>
        </w:rPr>
        <w:t xml:space="preserve"> 2024</w:t>
      </w:r>
    </w:p>
    <w:p w14:paraId="00000003" w14:textId="77777777" w:rsidR="00F471CE" w:rsidRDefault="00F471CE">
      <w:pPr>
        <w:spacing w:before="200" w:line="312" w:lineRule="auto"/>
        <w:rPr>
          <w:rFonts w:ascii="Proxima Nova" w:eastAsia="Proxima Nova" w:hAnsi="Proxima Nova" w:cs="Proxima Nova"/>
          <w:color w:val="353744"/>
        </w:rPr>
      </w:pPr>
    </w:p>
    <w:p w14:paraId="00000004" w14:textId="77777777" w:rsidR="00F471CE" w:rsidRDefault="00A34843">
      <w:pPr>
        <w:pStyle w:val="Heading1"/>
        <w:keepNext w:val="0"/>
        <w:keepLines w:val="0"/>
        <w:spacing w:before="480" w:after="0" w:line="240" w:lineRule="auto"/>
        <w:rPr>
          <w:rFonts w:ascii="Proxima Nova" w:eastAsia="Proxima Nova" w:hAnsi="Proxima Nova" w:cs="Proxima Nova"/>
          <w:b/>
          <w:color w:val="353744"/>
          <w:sz w:val="28"/>
          <w:szCs w:val="28"/>
        </w:rPr>
      </w:pPr>
      <w:bookmarkStart w:id="2" w:name="_14mpx6a8znb7" w:colFirst="0" w:colLast="0"/>
      <w:bookmarkEnd w:id="2"/>
      <w:r>
        <w:rPr>
          <w:rFonts w:ascii="Proxima Nova" w:eastAsia="Proxima Nova" w:hAnsi="Proxima Nova" w:cs="Proxima Nova"/>
          <w:b/>
          <w:color w:val="353744"/>
          <w:sz w:val="28"/>
          <w:szCs w:val="28"/>
        </w:rPr>
        <w:t>OBJECTIVE</w:t>
      </w:r>
    </w:p>
    <w:p w14:paraId="00000005" w14:textId="6D5C63CA" w:rsidR="00F471CE" w:rsidRDefault="0070393D">
      <w:pPr>
        <w:spacing w:before="200" w:line="312" w:lineRule="auto"/>
        <w:rPr>
          <w:rFonts w:ascii="Proxima Nova" w:eastAsia="Proxima Nova" w:hAnsi="Proxima Nova" w:cstheme="minorBidi"/>
          <w:color w:val="353744"/>
        </w:rPr>
      </w:pPr>
      <w:r>
        <w:rPr>
          <w:rFonts w:ascii="Proxima Nova" w:eastAsia="Proxima Nova" w:hAnsi="Proxima Nova" w:cs="Proxima Nova"/>
          <w:color w:val="353744"/>
        </w:rPr>
        <w:t>(</w:t>
      </w:r>
      <w:r w:rsidR="00A34843">
        <w:rPr>
          <w:rFonts w:ascii="Proxima Nova" w:eastAsia="Proxima Nova" w:hAnsi="Proxima Nova" w:cs="Proxima Nova"/>
          <w:color w:val="353744"/>
        </w:rPr>
        <w:t>A brief description of the overall goal of this feature request, summed up in one to two sentences.</w:t>
      </w:r>
      <w:r>
        <w:rPr>
          <w:rFonts w:ascii="Proxima Nova" w:eastAsia="Proxima Nova" w:hAnsi="Proxima Nova" w:cstheme="minorBidi"/>
          <w:color w:val="353744"/>
        </w:rPr>
        <w:t>)</w:t>
      </w:r>
    </w:p>
    <w:p w14:paraId="61FF3DC0" w14:textId="4641F2DD" w:rsidR="007F7A98" w:rsidRPr="007F7A98" w:rsidRDefault="00CC247F">
      <w:pPr>
        <w:spacing w:before="200" w:line="312" w:lineRule="auto"/>
        <w:rPr>
          <w:rFonts w:asciiTheme="minorHAnsi" w:eastAsia="Proxima Nova" w:hAnsiTheme="minorHAnsi" w:cstheme="minorBidi" w:hint="cs"/>
          <w:color w:val="353744"/>
          <w:lang w:val="en-US"/>
        </w:rPr>
      </w:pPr>
      <w:r>
        <w:rPr>
          <w:rFonts w:ascii="Proxima Nova" w:eastAsia="Proxima Nova" w:hAnsi="Proxima Nova" w:cs="Proxima Nova"/>
          <w:color w:val="353744"/>
        </w:rPr>
        <w:t>To add a feature which users can hear a preview sample of the track</w:t>
      </w:r>
      <w:r w:rsidR="0070393D">
        <w:rPr>
          <w:rFonts w:ascii="Proxima Nova" w:eastAsia="Proxima Nova" w:hAnsi="Proxima Nova" w:cs="Proxima Nova"/>
          <w:color w:val="353744"/>
        </w:rPr>
        <w:t>.</w:t>
      </w:r>
    </w:p>
    <w:p w14:paraId="00000006" w14:textId="77777777" w:rsidR="00F471CE" w:rsidRDefault="00A34843">
      <w:pPr>
        <w:pStyle w:val="Heading1"/>
        <w:keepNext w:val="0"/>
        <w:keepLines w:val="0"/>
        <w:spacing w:before="480" w:after="0" w:line="240" w:lineRule="auto"/>
        <w:rPr>
          <w:rFonts w:ascii="Proxima Nova" w:eastAsia="Proxima Nova" w:hAnsi="Proxima Nova" w:cs="Proxima Nova"/>
          <w:b/>
          <w:color w:val="353744"/>
          <w:sz w:val="28"/>
          <w:szCs w:val="28"/>
        </w:rPr>
      </w:pPr>
      <w:bookmarkStart w:id="3" w:name="_oymnw3nlvwib" w:colFirst="0" w:colLast="0"/>
      <w:bookmarkEnd w:id="3"/>
      <w:r>
        <w:rPr>
          <w:rFonts w:ascii="Proxima Nova" w:eastAsia="Proxima Nova" w:hAnsi="Proxima Nova" w:cs="Proxima Nova"/>
          <w:b/>
          <w:color w:val="353744"/>
          <w:sz w:val="28"/>
          <w:szCs w:val="28"/>
        </w:rPr>
        <w:t xml:space="preserve">BACKGROUND </w:t>
      </w:r>
    </w:p>
    <w:p w14:paraId="00000007" w14:textId="52A95B9E" w:rsidR="00F471CE" w:rsidRDefault="0070393D">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w:t>
      </w:r>
      <w:r w:rsidR="00A34843">
        <w:rPr>
          <w:rFonts w:ascii="Proxima Nova" w:eastAsia="Proxima Nova" w:hAnsi="Proxima Nova" w:cs="Proxima Nova"/>
          <w:color w:val="353744"/>
        </w:rPr>
        <w:t>A more thorough explanation of why this feature is important to implement and all of the essential functionality of the feature. This section could contain research findings, user stories, examples of similar features, or anything else that explains why this feature has been prioritized and why the technical design laid out below implements the pieces of functionality that it does.</w:t>
      </w:r>
      <w:r>
        <w:rPr>
          <w:rFonts w:ascii="Proxima Nova" w:eastAsia="Proxima Nova" w:hAnsi="Proxima Nova" w:cs="Proxima Nova"/>
          <w:color w:val="353744"/>
        </w:rPr>
        <w:t>)</w:t>
      </w:r>
    </w:p>
    <w:p w14:paraId="4CBCF37F" w14:textId="1142B45E" w:rsidR="0070393D" w:rsidRDefault="0070393D">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Sometimes, users are not sure whether this track is what they want. This feature can solve this problem by give preview sample of track to users.</w:t>
      </w:r>
    </w:p>
    <w:p w14:paraId="00000008" w14:textId="77777777" w:rsidR="00F471CE" w:rsidRDefault="00A34843">
      <w:pPr>
        <w:pStyle w:val="Heading1"/>
        <w:keepNext w:val="0"/>
        <w:keepLines w:val="0"/>
        <w:spacing w:before="480" w:after="0" w:line="240" w:lineRule="auto"/>
        <w:rPr>
          <w:rFonts w:ascii="Proxima Nova" w:eastAsia="Proxima Nova" w:hAnsi="Proxima Nova" w:cs="Proxima Nova"/>
          <w:b/>
          <w:color w:val="353744"/>
          <w:sz w:val="28"/>
          <w:szCs w:val="28"/>
        </w:rPr>
      </w:pPr>
      <w:bookmarkStart w:id="4" w:name="_c5rpsdy8g2ak" w:colFirst="0" w:colLast="0"/>
      <w:bookmarkEnd w:id="4"/>
      <w:r>
        <w:rPr>
          <w:rFonts w:ascii="Proxima Nova" w:eastAsia="Proxima Nova" w:hAnsi="Proxima Nova" w:cs="Proxima Nova"/>
          <w:b/>
          <w:color w:val="353744"/>
          <w:sz w:val="28"/>
          <w:szCs w:val="28"/>
        </w:rPr>
        <w:t>TECHNICAL DESIGN</w:t>
      </w:r>
    </w:p>
    <w:p w14:paraId="00000009" w14:textId="462CB03D" w:rsidR="00F471CE" w:rsidRDefault="0070393D">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w:t>
      </w:r>
      <w:r w:rsidR="00A34843">
        <w:rPr>
          <w:rFonts w:ascii="Proxima Nova" w:eastAsia="Proxima Nova" w:hAnsi="Proxima Nova" w:cs="Proxima Nova"/>
          <w:color w:val="353744"/>
        </w:rPr>
        <w:t xml:space="preserve">This section should lay out all of the information needed to implement this feature. In the context of React, this could include new components and their functionality, existing component updates, how to address edge cases, and any other information an engineer would need before implementing this feature. </w:t>
      </w:r>
    </w:p>
    <w:p w14:paraId="30880430" w14:textId="3B71E6F5" w:rsidR="0070393D" w:rsidRDefault="00A34843">
      <w:pPr>
        <w:spacing w:before="200" w:line="312" w:lineRule="auto"/>
        <w:rPr>
          <w:rFonts w:ascii="Proxima Nova" w:eastAsia="Proxima Nova" w:hAnsi="Proxima Nova" w:cs="Proxima Nova"/>
          <w:color w:val="353744"/>
        </w:rPr>
      </w:pPr>
      <w:r>
        <w:rPr>
          <w:rFonts w:ascii="Proxima Nova" w:eastAsia="Proxima Nova" w:hAnsi="Proxima Nova" w:cs="Proxima Nova"/>
          <w:color w:val="353744"/>
        </w:rPr>
        <w:t>For front-end changes, this section will often include design mocks or wireframes to specify how the design of the application needs to be updated.</w:t>
      </w:r>
      <w:r w:rsidR="0070393D">
        <w:rPr>
          <w:rFonts w:ascii="Proxima Nova" w:eastAsia="Proxima Nova" w:hAnsi="Proxima Nova" w:cs="Proxima Nova"/>
          <w:color w:val="353744"/>
        </w:rPr>
        <w:t>)</w:t>
      </w:r>
    </w:p>
    <w:p w14:paraId="69103599" w14:textId="5A65EEC1" w:rsidR="0070393D" w:rsidRPr="00093F10" w:rsidRDefault="0070393D">
      <w:pPr>
        <w:spacing w:before="200" w:line="312" w:lineRule="auto"/>
        <w:rPr>
          <w:rFonts w:ascii="Proxima Nova" w:eastAsia="Proxima Nova" w:hAnsi="Proxima Nova" w:cs="Proxima Nova"/>
          <w:color w:val="353744"/>
          <w:lang w:val="en-US"/>
        </w:rPr>
      </w:pPr>
      <w:r>
        <w:rPr>
          <w:rFonts w:ascii="Proxima Nova" w:eastAsia="Proxima Nova" w:hAnsi="Proxima Nova" w:cs="Proxima Nova"/>
          <w:color w:val="353744"/>
        </w:rPr>
        <w:t>Not sure</w:t>
      </w:r>
    </w:p>
    <w:p w14:paraId="0000000B" w14:textId="77777777" w:rsidR="00F471CE" w:rsidRDefault="00A34843">
      <w:pPr>
        <w:pStyle w:val="Heading1"/>
        <w:keepNext w:val="0"/>
        <w:keepLines w:val="0"/>
        <w:spacing w:before="480" w:after="0" w:line="240" w:lineRule="auto"/>
        <w:rPr>
          <w:rFonts w:ascii="Proxima Nova" w:eastAsia="Proxima Nova" w:hAnsi="Proxima Nova" w:cs="Proxima Nova"/>
          <w:b/>
          <w:color w:val="353744"/>
          <w:sz w:val="28"/>
          <w:szCs w:val="28"/>
        </w:rPr>
      </w:pPr>
      <w:bookmarkStart w:id="5" w:name="_vnwnofiiu4qy" w:colFirst="0" w:colLast="0"/>
      <w:bookmarkEnd w:id="5"/>
      <w:r>
        <w:rPr>
          <w:rFonts w:ascii="Proxima Nova" w:eastAsia="Proxima Nova" w:hAnsi="Proxima Nova" w:cs="Proxima Nova"/>
          <w:b/>
          <w:color w:val="353744"/>
          <w:sz w:val="28"/>
          <w:szCs w:val="28"/>
        </w:rPr>
        <w:t>CAVEATS</w:t>
      </w:r>
    </w:p>
    <w:p w14:paraId="0000000C" w14:textId="77777777" w:rsidR="00F471CE" w:rsidRDefault="00A34843">
      <w:pPr>
        <w:spacing w:before="200" w:line="312" w:lineRule="auto"/>
      </w:pPr>
      <w:r>
        <w:rPr>
          <w:rFonts w:ascii="Proxima Nova" w:eastAsia="Proxima Nova" w:hAnsi="Proxima Nova" w:cs="Proxima Nova"/>
          <w:color w:val="353744"/>
        </w:rPr>
        <w:lastRenderedPageBreak/>
        <w:t>This section is used to lay out alternative solutions and their respective drawbacks, as well as potential drawbacks to the proposed solution above. This is used to make it clear why the technical implementation detailed previously was chosen instead of alternatives. It additionally allows stakeholders or other developers to consider those drawbacks and choose one of the alternate sol</w:t>
      </w:r>
      <w:r>
        <w:rPr>
          <w:rFonts w:ascii="Proxima Nova" w:eastAsia="Proxima Nova" w:hAnsi="Proxima Nova" w:cs="Proxima Nova"/>
        </w:rPr>
        <w:t>utions if they prefer it. This may occur if they feel the benefits or drawbacks of that solution are more desirable than the current solution, or if they can identify other benefits and drawbacks not currently listed.</w:t>
      </w:r>
    </w:p>
    <w:sectPr w:rsidR="00F471C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roxima Nova">
    <w:altName w:val="Tahoma"/>
    <w:charset w:val="00"/>
    <w:family w:val="auto"/>
    <w:pitch w:val="default"/>
  </w:font>
  <w:font w:name="Cordia New">
    <w:panose1 w:val="020B0304020202020204"/>
    <w:charset w:val="00"/>
    <w:family w:val="swiss"/>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1CE"/>
    <w:rsid w:val="00093F10"/>
    <w:rsid w:val="00274FA8"/>
    <w:rsid w:val="002A4ECB"/>
    <w:rsid w:val="0070393D"/>
    <w:rsid w:val="0079073B"/>
    <w:rsid w:val="007F7A98"/>
    <w:rsid w:val="00A34843"/>
    <w:rsid w:val="00C71F5B"/>
    <w:rsid w:val="00CC247F"/>
    <w:rsid w:val="00F471CE"/>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C6E3AC"/>
  <w15:docId w15:val="{B7ACD397-44BC-49C6-82F3-7B980F4602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th-TH"/>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574</TotalTime>
  <Pages>2</Pages>
  <Words>297</Words>
  <Characters>1568</Characters>
  <Application>Microsoft Office Word</Application>
  <DocSecurity>0</DocSecurity>
  <Lines>30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poon ก็บอกว่าpoon</dc:creator>
  <cp:keywords/>
  <dc:description/>
  <cp:lastModifiedBy>poon ก็บอกว่าpoon</cp:lastModifiedBy>
  <cp:revision>2</cp:revision>
  <dcterms:created xsi:type="dcterms:W3CDTF">2024-03-22T12:49:00Z</dcterms:created>
  <dcterms:modified xsi:type="dcterms:W3CDTF">2024-03-22T12:49:00Z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dc8e0c6386d9318449d1a0cf23a8bde7666d9356b6ccb7f5c9ab0a984b98df25</vt:lpwstr>
  </property>
</Properties>
</file>