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m="http://schemas.openxmlformats.org/officeDocument/2006/math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spacing w:before="0" w:after="360"/>
        <w:jc w:val="center"/>
      </w:pPr>
      <w:r>
        <w:t xml:space="preserve">รายงานโครงงาน Intro ML</w:t>
      </w:r>
    </w:p>
    <w:p>
      <w:pPr>
        <w:pStyle w:val="Heading2"/>
      </w:pPr>
      <w:r>
        <w:t xml:space="preserve">บทที่ 1 บทนำ</w:t>
      </w:r>
    </w:p>
    <w:p>
      <w:pPr/>
      <w:r>
        <w:t xml:space="preserve">ฐานข้อมูลลูกค้าชุดเดียวใช้ตอบการตัดสินใจสองข้อ คือ </w:t>
      </w:r>
      <w:r>
        <w:rPr>
          <w:b/>
        </w:rPr>
        <w:t xml:space="preserve">ควรเสนอแคมเปญให้ลูกค้ารายใด</w:t>
      </w:r>
      <w:r>
        <w:t xml:space="preserve"> (</w:t>
      </w:r>
      <w:r>
        <w:rPr>
          <w:rStyle w:val="CodeChar"/>
        </w:rPr>
        <w:t xml:space="preserve">Response</w:t>
      </w:r>
      <w:r>
        <w:t xml:space="preserve">) และ </w:t>
      </w:r>
      <w:r>
        <w:rPr>
          <w:b/>
        </w:rPr>
        <w:t xml:space="preserve">ลูกค้ารายนั้นมีรายได้ต่อปีเท่าใด</w:t>
      </w:r>
      <w:r>
        <w:t xml:space="preserve"> (</w:t>
      </w:r>
      <w:r>
        <w:rPr>
          <w:rStyle w:val="CodeChar"/>
        </w:rPr>
        <w:t xml:space="preserve">Income</w:t>
      </w:r>
      <w:r>
        <w:t xml:space="preserve">) โครงงานนี้สร้างและเปรียบเทียบ Model ตามลำดับเวลาของการพัฒนา ตั้งแต่โมเดลพื้นฐานจนถึงโมเดลนอกเหนือจากที่เรียนในห้อง</w:t>
      </w:r>
    </w:p>
    <w:p>
      <w:pPr>
        <w:pStyle w:val="Heading3"/>
      </w:pPr>
      <w:r>
        <w:t xml:space="preserve">1.1 ที่มาและความสำคัญ</w:t>
      </w:r>
    </w:p>
    <w:p>
      <w:pPr>
        <w:pStyle w:val="ListParagraph"/>
        <w:numPr>
          <w:ilvl w:val="0"/>
          <w:numId w:val="2"/>
        </w:numPr>
      </w:pPr>
      <w:r>
        <w:t xml:space="preserve">บริษัทขายปลีกมีลูกค้าจำนวนมาก แต่มีเพียง 14.9% ที่ตอบรับแคมเปญล่าสุด การจัดอันดับลูกค้าที่มีโอกาสตอบรับสูงช่วยลดต้นทุนการส่งข้อเสนอ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Income</w:t>
      </w:r>
      <w:r>
        <w:t xml:space="preserve"> เป็นข้อมูลอ่อนไหวและมักขาดหาย (ในชุดข้อมูลนี้ขาด 24 แถว) จึงต้องประมาณจากพฤติกรรมการซื้อและช่องทางที่ลูกค้าใช้</w:t>
      </w:r>
    </w:p>
    <w:p>
      <w:pPr>
        <w:pStyle w:val="ListParagraph"/>
        <w:numPr>
          <w:ilvl w:val="0"/>
          <w:numId w:val="2"/>
        </w:numPr>
      </w:pPr>
      <w:r>
        <w:t xml:space="preserve">ชุดข้อมูลเดิมสร้างมาเพื่อแบ่งกลุ่มลูกค้า (clustering) เรานำมาใช้ใหม่เพื่อการพยากรณ์แบบมีผู้สอน (supervised) สองงาน</w:t>
      </w:r>
    </w:p>
    <w:p>
      <w:pPr>
        <w:pStyle w:val="Heading3"/>
      </w:pPr>
      <w:r>
        <w:t xml:space="preserve">1.2 วัตถุประสงค์</w:t>
      </w:r>
    </w:p>
    <w:p>
      <w:pPr>
        <w:pStyle w:val="ListParagraph"/>
        <w:numPr>
          <w:ilvl w:val="0"/>
          <w:numId w:val="3"/>
        </w:numPr>
      </w:pPr>
      <w:r>
        <w:t xml:space="preserve">สร้างโมเดล classification </w:t>
      </w:r>
      <w:r>
        <w:rPr>
          <w:rStyle w:val="CodeChar"/>
        </w:rPr>
        <w:t xml:space="preserve">Response</w:t>
      </w:r>
    </w:p>
    <w:p>
      <w:pPr>
        <w:pStyle w:val="ListParagraph"/>
        <w:numPr>
          <w:ilvl w:val="0"/>
          <w:numId w:val="3"/>
        </w:numPr>
      </w:pPr>
      <w:r>
        <w:t xml:space="preserve">สร้างโมเดล regression </w:t>
      </w:r>
      <w:r>
        <w:rPr>
          <w:rStyle w:val="CodeChar"/>
        </w:rPr>
        <w:t xml:space="preserve">Income</w:t>
      </w:r>
    </w:p>
    <w:p>
      <w:pPr>
        <w:pStyle w:val="ListParagraph"/>
        <w:numPr>
          <w:ilvl w:val="0"/>
          <w:numId w:val="3"/>
        </w:numPr>
      </w:pPr>
      <w:r>
        <w:t xml:space="preserve">ทุกโมเดลมีสองแบบ คือ​ Library และ From Scratch</w:t>
      </w:r>
    </w:p>
    <w:p>
      <w:pPr>
        <w:pStyle w:val="ListParagraph"/>
        <w:numPr>
          <w:ilvl w:val="0"/>
          <w:numId w:val="3"/>
        </w:numPr>
      </w:pPr>
      <w:r>
        <w:t xml:space="preserve">สร้างโมเดลใหม่นอกเหนือจากที่เรียนอย่างน้อยงานละหนึ่งโมเดล และอธิบายกลไกภายใน</w:t>
      </w:r>
    </w:p>
    <w:p>
      <w:pPr>
        <w:pStyle w:val="ListParagraph"/>
        <w:numPr>
          <w:ilvl w:val="0"/>
          <w:numId w:val="3"/>
        </w:numPr>
      </w:pPr>
      <w:r>
        <w:t xml:space="preserve">ตรวจสอบความทนทานของผลด้วย 5-fold cross-validation</w:t>
      </w:r>
    </w:p>
    <w:p>
      <w:pPr>
        <w:pStyle w:val="Heading3"/>
        <w:pageBreakBefore/>
      </w:pPr>
      <w:r>
        <w:t xml:space="preserve">1.3 ชุดข้อมูล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52"/>
        <w:gridCol w:w="5907"/>
      </w:tblGrid>
      <w:tr>
        <w:trPr>
          <w:cantSplit/>
          <w:tblHeader/>
        </w:trPr>
        <w:tc>
          <w:tcPr>
            <w:tcW w:w="3452" w:type="dxa"/>
            <w:shd w:val="clear" w:color="auto" w:fill="F2F2F2"/>
          </w:tcPr>
          <w:p>
            <w:pPr>
              <w:keepNext/>
            </w:pPr>
            <w:r>
              <w:t xml:space="preserve">รายการ</w:t>
            </w:r>
          </w:p>
        </w:tc>
        <w:tc>
          <w:tcPr>
            <w:tcW w:w="5907" w:type="dxa"/>
            <w:shd w:val="clear" w:color="auto" w:fill="F2F2F2"/>
          </w:tcPr>
          <w:p>
            <w:pPr>
              <w:keepNext/>
            </w:pPr>
            <w:r>
              <w:t xml:space="preserve">รายละเอียด</w:t>
            </w:r>
          </w:p>
        </w:tc>
      </w:tr>
      <w:tr>
        <w:trPr>
          <w:cantSplit/>
        </w:trPr>
        <w:tc>
          <w:tcPr>
            <w:tcW w:w="3452" w:type="dxa"/>
          </w:tcPr>
          <w:p>
            <w:pPr>
              <w:keepNext/>
            </w:pPr>
            <w:r>
              <w:t xml:space="preserve">แหล่งที่มา</w:t>
            </w:r>
          </w:p>
        </w:tc>
        <w:tc>
          <w:tcPr>
            <w:tcW w:w="5907" w:type="dxa"/>
          </w:tcPr>
          <w:p>
            <w:pPr>
              <w:keepNext/>
            </w:pPr>
            <w:r>
              <w:t xml:space="preserve">Kaggle </w:t>
            </w:r>
            <w:r>
              <w:rPr>
                <w:rStyle w:val="CodeChar"/>
              </w:rPr>
              <w:t xml:space="preserve">imakash3011/customer-personality-analysis</w:t>
            </w:r>
            <w:r>
              <w:t xml:space="preserve"> (CC0)</w:t>
            </w:r>
          </w:p>
        </w:tc>
      </w:tr>
      <w:tr>
        <w:trPr>
          <w:cantSplit/>
        </w:trPr>
        <w:tc>
          <w:tcPr>
            <w:tcW w:w="3452" w:type="dxa"/>
          </w:tcPr>
          <w:p>
            <w:pPr>
              <w:keepNext/>
            </w:pPr>
            <w:r>
              <w:t xml:space="preserve">ขนาด</w:t>
            </w:r>
          </w:p>
        </w:tc>
        <w:tc>
          <w:tcPr>
            <w:tcW w:w="5907" w:type="dxa"/>
          </w:tcPr>
          <w:p>
            <w:pPr>
              <w:keepNext/>
            </w:pPr>
            <w:r>
              <w:t xml:space="preserve">2,240 แถว × 29 คอลัมน์ คั่นด้วย tab</w:t>
            </w:r>
          </w:p>
        </w:tc>
      </w:tr>
      <w:tr>
        <w:trPr>
          <w:cantSplit/>
        </w:trPr>
        <w:tc>
          <w:tcPr>
            <w:tcW w:w="3452" w:type="dxa"/>
          </w:tcPr>
          <w:p>
            <w:pPr>
              <w:keepNext/>
            </w:pPr>
            <w:r>
              <w:t xml:space="preserve">กลุ่มคอลัมน์</w:t>
            </w:r>
          </w:p>
        </w:tc>
        <w:tc>
          <w:tcPr>
            <w:tcW w:w="5907" w:type="dxa"/>
          </w:tcPr>
          <w:p>
            <w:pPr>
              <w:keepNext/>
            </w:pPr>
            <w:r>
              <w:t xml:space="preserve">People, Products, Promotion, Place</w:t>
            </w:r>
          </w:p>
        </w:tc>
      </w:tr>
      <w:tr>
        <w:trPr>
          <w:cantSplit/>
        </w:trPr>
        <w:tc>
          <w:tcPr>
            <w:tcW w:w="3452" w:type="dxa"/>
          </w:tcPr>
          <w:p>
            <w:pPr>
              <w:keepNext/>
            </w:pPr>
            <w:r>
              <w:t xml:space="preserve">classification target</w:t>
            </w:r>
          </w:p>
        </w:tc>
        <w:tc>
          <w:tcPr>
            <w:tcW w:w="5907" w:type="dxa"/>
          </w:tcPr>
          <w:p>
            <w:pPr>
              <w:keepNext/>
            </w:pPr>
            <w:r>
              <w:rPr>
                <w:rStyle w:val="CodeChar"/>
              </w:rPr>
              <w:t xml:space="preserve">Response</w:t>
            </w:r>
            <w:r>
              <w:t xml:space="preserve"> (14.94% ตอบรับ / 85.06% ไม่ตอบรับ)</w:t>
            </w:r>
          </w:p>
        </w:tc>
      </w:tr>
      <w:tr>
        <w:trPr>
          <w:cantSplit/>
        </w:trPr>
        <w:tc>
          <w:tcPr>
            <w:tcW w:w="3452" w:type="dxa"/>
          </w:tcPr>
          <w:p>
            <w:pPr>
              <w:keepNext/>
            </w:pPr>
            <w:r>
              <w:t xml:space="preserve">regression target</w:t>
            </w:r>
          </w:p>
        </w:tc>
        <w:tc>
          <w:tcPr>
            <w:tcW w:w="5907" w:type="dxa"/>
          </w:tcPr>
          <w:p>
            <w:pPr>
              <w:keepNext/>
            </w:pPr>
            <w:r>
              <w:rPr>
                <w:rStyle w:val="CodeChar"/>
              </w:rPr>
              <w:t xml:space="preserve">Income</w:t>
            </w:r>
            <w:r>
              <w:t xml:space="preserve"> (เฉลี่ย $51,959 มัธยฐาน $51,371)</w:t>
            </w:r>
          </w:p>
        </w:tc>
      </w:tr>
      <w:tr>
        <w:trPr>
          <w:cantSplit/>
        </w:trPr>
        <w:tc>
          <w:tcPr>
            <w:tcW w:w="3452" w:type="dxa"/>
          </w:tcPr>
          <w:p>
            <w:pPr/>
            <w:r>
              <w:t xml:space="preserve">cleaned</w:t>
            </w:r>
          </w:p>
        </w:tc>
        <w:tc>
          <w:tcPr>
            <w:tcW w:w="5907" w:type="dxa"/>
          </w:tcPr>
          <w:p>
            <w:pPr/>
            <w:r>
              <w:t xml:space="preserve">2,236 แถว (clf) / 2,212 แถว (reg)</w:t>
            </w:r>
          </w:p>
        </w:tc>
      </w:tr>
    </w:tbl>
    <w:p>
      <w:pPr>
        <w:pStyle w:val="Heading3"/>
      </w:pPr>
      <w:r>
        <w:t xml:space="preserve">1.4 ขอบเขตและตัวชี้วัด</w:t>
      </w:r>
    </w:p>
    <w:p>
      <w:pPr/>
      <w:r>
        <w:t xml:space="preserve">classify ใช้ </w:t>
      </w:r>
      <w:r>
        <w:rPr>
          <w:b/>
        </w:rPr>
        <w:t xml:space="preserve">F1</w:t>
      </w:r>
      <w:r>
        <w:t xml:space="preserve"> เป็น Main Metric เพราะการเดา "ไม่ตอบรับ" ทุกแถวได้ accuracy 0.851 อยู่แล้ว regression ใช้ </w:t>
      </w:r>
      <w:r>
        <w:rPr>
          <w:b/>
        </w:rPr>
        <w:t xml:space="preserve">R²</w:t>
      </w:r>
      <w:r>
        <w:t xml:space="preserve"> เป็น Main Metric และรายงาน RMSE (หน่วยดอลลาร์) เป็น Sub Metrics</w:t>
      </w:r>
    </w:p>
    <w:p>
      <w:pPr>
        <w:spacing w:before="0" w:after="60"/>
        <w:jc w:val="center"/>
      </w:pPr>
      <m:oMathPara>
        <m:oMathParaPr>
          <m:jc m:val="center"/>
        </m:oMathParaPr>
        <m:oMath>
          <m:r>
            <m:t>F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r>
                <m:t>R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</m:oMath>
      </m:oMathPara>
    </w:p>
    <w:p>
      <w:pPr>
        <w:spacing w:before="0" w:after="60"/>
        <w:jc w:val="center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S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pPr/>
      <w:r>
        <w:t xml:space="preserve">ตัวชี้วัดอื่นที่รายงานเพิ่ม: BCE loss, accuracy, precision, recall (sensitivity), ROC-AUC สำหรับ classify และ MSE, RMSE, MAE สำหรับ regression</w:t>
      </w:r>
    </w:p>
    <w:p>
      <w:pPr>
        <w:pStyle w:val="Heading3"/>
      </w:pPr>
      <w:r>
        <w:t xml:space="preserve">1.5 โครงสร้างรายงาน</w:t>
      </w:r>
    </w:p>
    <w:p>
      <w:pPr>
        <w:pStyle w:val="ListParagraph"/>
        <w:numPr>
          <w:ilvl w:val="0"/>
          <w:numId w:val="4"/>
        </w:numPr>
      </w:pPr>
      <w:r>
        <w:t xml:space="preserve">บทที่ 2 การวิเคราะห์ข้อมูลเชิงสำรวจ (EDA) และการคัดเลือกฟีเจอร์</w:t>
      </w:r>
    </w:p>
    <w:p>
      <w:pPr>
        <w:pStyle w:val="ListParagraph"/>
        <w:numPr>
          <w:ilvl w:val="0"/>
          <w:numId w:val="4"/>
        </w:numPr>
      </w:pPr>
      <w:r>
        <w:t xml:space="preserve">บทที่ 3 ระเบียบวิธีและการตั้งค่าการทดลอง</w:t>
      </w:r>
    </w:p>
    <w:p>
      <w:pPr>
        <w:pStyle w:val="ListParagraph"/>
        <w:numPr>
          <w:ilvl w:val="0"/>
          <w:numId w:val="4"/>
        </w:numPr>
      </w:pPr>
      <w:r>
        <w:t xml:space="preserve">บทที่ 4 ลำดับการพัฒนาโมเดลและเหตุผลเบื้องหลัง (V1.0 ถึง V3.1)</w:t>
      </w:r>
    </w:p>
    <w:p>
      <w:pPr>
        <w:pStyle w:val="ListParagraph"/>
        <w:numPr>
          <w:ilvl w:val="0"/>
          <w:numId w:val="4"/>
        </w:numPr>
      </w:pPr>
      <w:r>
        <w:t xml:space="preserve">บทที่ 5 ผลการทดลองเปรียบเทียบและการอภิปราย</w:t>
      </w:r>
    </w:p>
    <w:p>
      <w:pPr>
        <w:pStyle w:val="ListParagraph"/>
        <w:numPr>
          <w:ilvl w:val="0"/>
          <w:numId w:val="4"/>
        </w:numPr>
      </w:pPr>
      <w:r>
        <w:t xml:space="preserve">บทที่ 6 สรุปและข้อเสนอแนะ</w:t>
      </w:r>
    </w:p>
    <w:p>
      <w:pPr>
        <w:pStyle w:val="Heading2"/>
      </w:pPr>
      <w:r>
        <w:t xml:space="preserve">บทที่ 2 การวิเคราะห์ข้อมูลเชิงสำรวจ (EDA)</w:t>
      </w:r>
    </w:p>
    <w:p>
      <w:pPr/>
      <w:r>
        <w:t xml:space="preserve">จาก 29 คอลัมน์เหลือ 25 ตัวแปร ใช้การโหวต 3 วิธีเลือกฟีเจอร์เหลือ </w:t>
      </w:r>
      <w:r>
        <w:rPr>
          <w:b/>
        </w:rPr>
        <w:t xml:space="preserve">18 ตัว (22 หลัง one-hot) สำหรับ </w:t>
      </w:r>
      <w:r>
        <w:rPr>
          <w:rStyle w:val="CodeChar"/>
          <w:b/>
        </w:rPr>
        <w:t xml:space="preserve">Response</w:t>
      </w:r>
      <w:r>
        <w:t xml:space="preserve"> และ </w:t>
      </w:r>
      <w:r>
        <w:rPr>
          <w:b/>
        </w:rPr>
        <w:t xml:space="preserve">13 ตัว สำหรับ </w:t>
      </w:r>
      <w:r>
        <w:rPr>
          <w:rStyle w:val="CodeChar"/>
          <w:b/>
        </w:rPr>
        <w:t xml:space="preserve">Income</w:t>
      </w:r>
      <w:r>
        <w:t xml:space="preserve"> บทนี้สรุปผล EDA</w:t>
      </w:r>
    </w:p>
    <w:p>
      <w:pPr>
        <w:pStyle w:val="Heading3"/>
      </w:pPr>
      <w:r>
        <w:t xml:space="preserve">2.1 ความหมายของ Feature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50"/>
        <w:gridCol w:w="3000"/>
        <w:gridCol w:w="4610"/>
      </w:tblGrid>
      <w:tr>
        <w:trPr>
          <w:cantSplit/>
          <w:tblHeader/>
        </w:trPr>
        <w:tc>
          <w:tcPr>
            <w:tcW w:w="1750" w:type="dxa"/>
            <w:shd w:val="clear" w:color="auto" w:fill="F2F2F2"/>
          </w:tcPr>
          <w:p>
            <w:pPr/>
            <w:r>
              <w:t xml:space="preserve">กลุ่ม</w:t>
            </w:r>
          </w:p>
        </w:tc>
        <w:tc>
          <w:tcPr>
            <w:tcW w:w="300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610" w:type="dxa"/>
            <w:shd w:val="clear" w:color="auto" w:fill="F2F2F2"/>
          </w:tcPr>
          <w:p>
            <w:pPr/>
            <w:r>
              <w:t xml:space="preserve">ความหมาย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4610" w:type="dxa"/>
          </w:tcPr>
          <w:p>
            <w:pPr/>
            <w:r>
              <w:t xml:space="preserve">รหัสประจำตัวลูกค้า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Year_Birth</w:t>
            </w:r>
          </w:p>
        </w:tc>
        <w:tc>
          <w:tcPr>
            <w:tcW w:w="4610" w:type="dxa"/>
          </w:tcPr>
          <w:p>
            <w:pPr/>
            <w:r>
              <w:t xml:space="preserve">ปีเกิดของลูกค้า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Education</w:t>
            </w:r>
          </w:p>
        </w:tc>
        <w:tc>
          <w:tcPr>
            <w:tcW w:w="4610" w:type="dxa"/>
          </w:tcPr>
          <w:p>
            <w:pPr/>
            <w:r>
              <w:t xml:space="preserve">ระดับการศึกษา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Marital_Status</w:t>
            </w:r>
          </w:p>
        </w:tc>
        <w:tc>
          <w:tcPr>
            <w:tcW w:w="4610" w:type="dxa"/>
          </w:tcPr>
          <w:p>
            <w:pPr/>
            <w:r>
              <w:t xml:space="preserve">สถานะสมรส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Income</w:t>
            </w:r>
          </w:p>
        </w:tc>
        <w:tc>
          <w:tcPr>
            <w:tcW w:w="4610" w:type="dxa"/>
          </w:tcPr>
          <w:p>
            <w:pPr/>
            <w:r>
              <w:t xml:space="preserve">รายได้ต่อปีของครัวเรือน (ดอลลาร์)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Kidhome</w:t>
            </w:r>
          </w:p>
        </w:tc>
        <w:tc>
          <w:tcPr>
            <w:tcW w:w="4610" w:type="dxa"/>
          </w:tcPr>
          <w:p>
            <w:pPr/>
            <w:r>
              <w:t xml:space="preserve">จำนวนเด็กเล็กในบ้าน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Teenhome</w:t>
            </w:r>
          </w:p>
        </w:tc>
        <w:tc>
          <w:tcPr>
            <w:tcW w:w="4610" w:type="dxa"/>
          </w:tcPr>
          <w:p>
            <w:pPr/>
            <w:r>
              <w:t xml:space="preserve">จำนวนวัยรุ่นในบ้าน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Dt_Customer</w:t>
            </w:r>
          </w:p>
        </w:tc>
        <w:tc>
          <w:tcPr>
            <w:tcW w:w="4610" w:type="dxa"/>
          </w:tcPr>
          <w:p>
            <w:pPr/>
            <w:r>
              <w:t xml:space="preserve">วันที่สมัครเป็นลูกค้า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Recency</w:t>
            </w:r>
          </w:p>
        </w:tc>
        <w:tc>
          <w:tcPr>
            <w:tcW w:w="4610" w:type="dxa"/>
          </w:tcPr>
          <w:p>
            <w:pPr/>
            <w:r>
              <w:t xml:space="preserve">จำนวนวันนับจากการซื้อครั้งล่าสุด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People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Complain</w:t>
            </w:r>
          </w:p>
        </w:tc>
        <w:tc>
          <w:tcPr>
            <w:tcW w:w="4610" w:type="dxa"/>
          </w:tcPr>
          <w:p>
            <w:pPr/>
            <w:r>
              <w:t xml:space="preserve">1 = เคยร้องเรียนใน 2 ปีที่ผ่านมา, 0 = ไม่เคย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Products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MntWines</w:t>
            </w:r>
          </w:p>
        </w:tc>
        <w:tc>
          <w:tcPr>
            <w:tcW w:w="4610" w:type="dxa"/>
          </w:tcPr>
          <w:p>
            <w:pPr/>
            <w:r>
              <w:t xml:space="preserve">ยอดซื้อไวน์ใน 2 ปีที่ผ่านมา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Products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MntFruits</w:t>
            </w:r>
          </w:p>
        </w:tc>
        <w:tc>
          <w:tcPr>
            <w:tcW w:w="4610" w:type="dxa"/>
          </w:tcPr>
          <w:p>
            <w:pPr/>
            <w:r>
              <w:t xml:space="preserve">ยอดซื้อผลไม้ใน 2 ปีที่ผ่านมา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Products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MntMeatProducts</w:t>
            </w:r>
          </w:p>
        </w:tc>
        <w:tc>
          <w:tcPr>
            <w:tcW w:w="4610" w:type="dxa"/>
          </w:tcPr>
          <w:p>
            <w:pPr/>
            <w:r>
              <w:t xml:space="preserve">ยอดซื้อเนื้อสัตว์ใน 2 ปีที่ผ่านมา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Products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MntFishProducts</w:t>
            </w:r>
          </w:p>
        </w:tc>
        <w:tc>
          <w:tcPr>
            <w:tcW w:w="4610" w:type="dxa"/>
          </w:tcPr>
          <w:p>
            <w:pPr/>
            <w:r>
              <w:t xml:space="preserve">ยอดซื้อปลาใน 2 ปีที่ผ่านมา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Products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MntSweetProducts</w:t>
            </w:r>
          </w:p>
        </w:tc>
        <w:tc>
          <w:tcPr>
            <w:tcW w:w="4610" w:type="dxa"/>
          </w:tcPr>
          <w:p>
            <w:pPr/>
            <w:r>
              <w:t xml:space="preserve">ยอดซื้อขนมหวานใน 2 ปีที่ผ่านมา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Products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MntGoldProds</w:t>
            </w:r>
          </w:p>
        </w:tc>
        <w:tc>
          <w:tcPr>
            <w:tcW w:w="4610" w:type="dxa"/>
          </w:tcPr>
          <w:p>
            <w:pPr/>
            <w:r>
              <w:t xml:space="preserve">ยอดซื้อสินค้าทองคำใน 2 ปีที่ผ่านมา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Promotion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NumDealsPurchases</w:t>
            </w:r>
          </w:p>
        </w:tc>
        <w:tc>
          <w:tcPr>
            <w:tcW w:w="4610" w:type="dxa"/>
          </w:tcPr>
          <w:p>
            <w:pPr/>
            <w:r>
              <w:t xml:space="preserve">จำนวนครั้งที่ซื้อด้วยส่วนลด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Promotion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AcceptedCmp1</w:t>
            </w:r>
          </w:p>
        </w:tc>
        <w:tc>
          <w:tcPr>
            <w:tcW w:w="4610" w:type="dxa"/>
          </w:tcPr>
          <w:p>
            <w:pPr/>
            <w:r>
              <w:t xml:space="preserve">1 = ตอบรับข้อเสนอแคมเปญที่ 1, 0 = ไม่ตอบรับ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Promotion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AcceptedCmp2</w:t>
            </w:r>
          </w:p>
        </w:tc>
        <w:tc>
          <w:tcPr>
            <w:tcW w:w="4610" w:type="dxa"/>
          </w:tcPr>
          <w:p>
            <w:pPr/>
            <w:r>
              <w:t xml:space="preserve">1 = ตอบรับข้อเสนอแคมเปญที่ 2, 0 = ไม่ตอบรับ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Promotion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AcceptedCmp3</w:t>
            </w:r>
          </w:p>
        </w:tc>
        <w:tc>
          <w:tcPr>
            <w:tcW w:w="4610" w:type="dxa"/>
          </w:tcPr>
          <w:p>
            <w:pPr/>
            <w:r>
              <w:t xml:space="preserve">1 = ตอบรับข้อเสนอแคมเปญที่ 3, 0 = ไม่ตอบรับ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Promotion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AcceptedCmp4</w:t>
            </w:r>
          </w:p>
        </w:tc>
        <w:tc>
          <w:tcPr>
            <w:tcW w:w="4610" w:type="dxa"/>
          </w:tcPr>
          <w:p>
            <w:pPr/>
            <w:r>
              <w:t xml:space="preserve">1 = ตอบรับข้อเสนอแคมเปญที่ 4, 0 = ไม่ตอบรับ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Promotion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AcceptedCmp5</w:t>
            </w:r>
          </w:p>
        </w:tc>
        <w:tc>
          <w:tcPr>
            <w:tcW w:w="4610" w:type="dxa"/>
          </w:tcPr>
          <w:p>
            <w:pPr/>
            <w:r>
              <w:t xml:space="preserve">1 = ตอบรับข้อเสนอแคมเปญที่ 5, 0 = ไม่ตอบรับ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Promotion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Response</w:t>
            </w:r>
          </w:p>
        </w:tc>
        <w:tc>
          <w:tcPr>
            <w:tcW w:w="4610" w:type="dxa"/>
          </w:tcPr>
          <w:p>
            <w:pPr/>
            <w:r>
              <w:t xml:space="preserve">1 = ตอบรับข้อเสนอแคมเปญล่าสุด, 0 = ไม่ตอบรับ (เป้าหมาย classify)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Place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NumWebPurchases</w:t>
            </w:r>
          </w:p>
        </w:tc>
        <w:tc>
          <w:tcPr>
            <w:tcW w:w="4610" w:type="dxa"/>
          </w:tcPr>
          <w:p>
            <w:pPr/>
            <w:r>
              <w:t xml:space="preserve">จำนวนครั้งที่ซื้อผ่านเว็บไซต์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Place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NumCatalogPurchases</w:t>
            </w:r>
          </w:p>
        </w:tc>
        <w:tc>
          <w:tcPr>
            <w:tcW w:w="4610" w:type="dxa"/>
          </w:tcPr>
          <w:p>
            <w:pPr/>
            <w:r>
              <w:t xml:space="preserve">จำนวนครั้งที่ซื้อผ่านแคตตาล็อก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Place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NumStorePurchases</w:t>
            </w:r>
          </w:p>
        </w:tc>
        <w:tc>
          <w:tcPr>
            <w:tcW w:w="4610" w:type="dxa"/>
          </w:tcPr>
          <w:p>
            <w:pPr/>
            <w:r>
              <w:t xml:space="preserve">จำนวนครั้งที่ซื้อที่หน้าร้าน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Place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NumWebVisitsMonth</w:t>
            </w:r>
          </w:p>
        </w:tc>
        <w:tc>
          <w:tcPr>
            <w:tcW w:w="4610" w:type="dxa"/>
          </w:tcPr>
          <w:p>
            <w:pPr/>
            <w:r>
              <w:t xml:space="preserve">จำนวนครั้งที่เข้าเว็บไซต์ในเดือนที่ผ่านมา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ค่าคงที่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Z_CostContact</w:t>
            </w:r>
          </w:p>
        </w:tc>
        <w:tc>
          <w:tcPr>
            <w:tcW w:w="4610" w:type="dxa"/>
          </w:tcPr>
          <w:p>
            <w:pPr/>
            <w:r>
              <w:t xml:space="preserve">เท่ากับ 3 ทุกแถว ไม่ระบุความหมาย (ลบทิ้ง)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ค่าคงที่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Z_Revenue</w:t>
            </w:r>
          </w:p>
        </w:tc>
        <w:tc>
          <w:tcPr>
            <w:tcW w:w="4610" w:type="dxa"/>
          </w:tcPr>
          <w:p>
            <w:pPr/>
            <w:r>
              <w:t xml:space="preserve">เท่ากับ 11 ทุกแถว ไม่ระบุความหมาย (ลบทิ้ง)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สร้างเพิ่ม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Age</w:t>
            </w:r>
          </w:p>
        </w:tc>
        <w:tc>
          <w:tcPr>
            <w:tcW w:w="4610" w:type="dxa"/>
          </w:tcPr>
          <w:p>
            <w:pPr/>
            <w:r>
              <w:t xml:space="preserve">อายุ = 2014 − </w:t>
            </w:r>
            <w:r>
              <w:rPr>
                <w:rStyle w:val="CodeChar"/>
              </w:rPr>
              <w:t xml:space="preserve">Year_Birth</w:t>
            </w:r>
          </w:p>
        </w:tc>
      </w:tr>
      <w:tr>
        <w:trPr>
          <w:cantSplit/>
        </w:trPr>
        <w:tc>
          <w:tcPr>
            <w:tcW w:w="1750" w:type="dxa"/>
          </w:tcPr>
          <w:p>
            <w:pPr/>
            <w:r>
              <w:t xml:space="preserve">สร้างเพิ่ม</w:t>
            </w:r>
          </w:p>
        </w:tc>
        <w:tc>
          <w:tcPr>
            <w:tcW w:w="3000" w:type="dxa"/>
          </w:tcPr>
          <w:p>
            <w:pPr/>
            <w:r>
              <w:rPr>
                <w:rStyle w:val="CodeChar"/>
              </w:rPr>
              <w:t xml:space="preserve">Customer_Tenure_Days</w:t>
            </w:r>
          </w:p>
        </w:tc>
        <w:tc>
          <w:tcPr>
            <w:tcW w:w="4610" w:type="dxa"/>
          </w:tcPr>
          <w:p>
            <w:pPr/>
            <w:r>
              <w:t xml:space="preserve">จำนวนวันจากวันสมัครถึงวันสมัครล่าสุดในข้อมูล (2014-06-29)</w:t>
            </w:r>
          </w:p>
        </w:tc>
      </w:tr>
    </w:tbl>
    <w:p>
      <w:pPr>
        <w:pStyle w:val="Heading3"/>
      </w:pPr>
      <w:r>
        <w:t xml:space="preserve">2.2 การ Clean Data</w:t>
      </w:r>
    </w:p>
    <w:p>
      <w:pPr/>
      <w:r>
        <w:t xml:space="preserve">ทำการ clean data ตาม 7 ขั้นตอนดังต่อไปนี้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3120"/>
        <w:gridCol w:w="4904"/>
      </w:tblGrid>
      <w:tr>
        <w:trPr>
          <w:cantSplit/>
          <w:tblHeader/>
        </w:trPr>
        <w:tc>
          <w:tcPr>
            <w:tcW w:w="1336" w:type="dxa"/>
            <w:shd w:val="clear" w:color="auto" w:fill="F2F2F2"/>
          </w:tcPr>
          <w:p>
            <w:pPr>
              <w:keepNext/>
            </w:pPr>
            <w:r>
              <w:t xml:space="preserve">ลำดับ</w:t>
            </w:r>
          </w:p>
        </w:tc>
        <w:tc>
          <w:tcPr>
            <w:tcW w:w="3120" w:type="dxa"/>
            <w:shd w:val="clear" w:color="auto" w:fill="F2F2F2"/>
          </w:tcPr>
          <w:p>
            <w:pPr>
              <w:keepNext/>
            </w:pPr>
            <w:r>
              <w:t xml:space="preserve">การดำเนินการ</w:t>
            </w:r>
          </w:p>
        </w:tc>
        <w:tc>
          <w:tcPr>
            <w:tcW w:w="4904" w:type="dxa"/>
            <w:shd w:val="clear" w:color="auto" w:fill="F2F2F2"/>
          </w:tcPr>
          <w:p>
            <w:pPr>
              <w:keepNext/>
            </w:pPr>
            <w:r>
              <w:t xml:space="preserve">เหตุผล / ผล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ลบ </w:t>
            </w:r>
            <w:r>
              <w:rPr>
                <w:rStyle w:val="CodeChar"/>
              </w:rPr>
              <w:t xml:space="preserve">ID</w:t>
            </w:r>
          </w:p>
        </w:tc>
        <w:tc>
          <w:tcPr>
            <w:tcW w:w="4904" w:type="dxa"/>
          </w:tcPr>
          <w:p>
            <w:pPr>
              <w:keepNext/>
            </w:pPr>
            <w:r>
              <w:t xml:space="preserve">เป็นรหัสประจำตัวไม่ใช่ฟีเจอร์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ลบ </w:t>
            </w:r>
            <w:r>
              <w:rPr>
                <w:rStyle w:val="CodeChar"/>
              </w:rPr>
              <w:t xml:space="preserve">Z_CostContact</w:t>
            </w:r>
            <w:r>
              <w:t xml:space="preserve">, </w:t>
            </w:r>
            <w:r>
              <w:rPr>
                <w:rStyle w:val="CodeChar"/>
              </w:rPr>
              <w:t xml:space="preserve">Z_Revenue</w:t>
            </w:r>
          </w:p>
        </w:tc>
        <w:tc>
          <w:tcPr>
            <w:tcW w:w="4904" w:type="dxa"/>
          </w:tcPr>
          <w:p>
            <w:pPr>
              <w:keepNext/>
            </w:pPr>
            <w:r>
              <w:t xml:space="preserve">ค่าคงที่ ไม่มีความแปรปรวน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แปลง </w:t>
            </w:r>
            <w:r>
              <w:rPr>
                <w:rStyle w:val="CodeChar"/>
              </w:rPr>
              <w:t xml:space="preserve">Dt_Customer</w:t>
            </w:r>
            <w:r>
              <w:t xml:space="preserve"> เป็น </w:t>
            </w:r>
            <w:r>
              <w:rPr>
                <w:rStyle w:val="CodeChar"/>
              </w:rPr>
              <w:t xml:space="preserve">Customer_Tenure_Days</w:t>
            </w:r>
          </w:p>
        </w:tc>
        <w:tc>
          <w:tcPr>
            <w:tcW w:w="4904" w:type="dxa"/>
          </w:tcPr>
          <w:p>
            <w:pPr>
              <w:keepNext/>
            </w:pPr>
            <w:r>
              <w:t xml:space="preserve">จำนวนวันจากวันสมัครถึงวันสมัครล่าสุด (2014-06-29) ช่วง 0–699 วัน เฉลี่ย 353.6 วัน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สร้าง </w:t>
            </w:r>
            <w:r>
              <w:rPr>
                <w:rStyle w:val="CodeChar"/>
              </w:rPr>
              <w:t xml:space="preserve">Age</w:t>
            </w:r>
            <w:r>
              <w:t xml:space="preserve"> = 2014 − </w:t>
            </w:r>
            <w:r>
              <w:rPr>
                <w:rStyle w:val="CodeChar"/>
              </w:rPr>
              <w:t xml:space="preserve">Year_Birth</w:t>
            </w:r>
            <w:r>
              <w:t xml:space="preserve"> และลบ 3 แถวที่ปีเกิดผิดปกติ (1893, 1899, 1900)</w:t>
            </w:r>
          </w:p>
        </w:tc>
        <w:tc>
          <w:tcPr>
            <w:tcW w:w="4904" w:type="dxa"/>
          </w:tcPr>
          <w:p>
            <w:pPr>
              <w:keepNext/>
            </w:pPr>
            <w:r>
              <w:t xml:space="preserve">อายุ 121, 115, 114 ปี เป็นข้อผิดพลาดการกรอก แถวเหลือ 2,237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w="3120" w:type="dxa"/>
          </w:tcPr>
          <w:p>
            <w:pPr>
              <w:keepNext/>
            </w:pPr>
            <w:r>
              <w:t xml:space="preserve">รวม </w:t>
            </w:r>
            <w:r>
              <w:rPr>
                <w:rStyle w:val="CodeChar"/>
              </w:rPr>
              <w:t xml:space="preserve">Absurd</w:t>
            </w:r>
            <w:r>
              <w:t xml:space="preserve">, </w:t>
            </w:r>
            <w:r>
              <w:rPr>
                <w:rStyle w:val="CodeChar"/>
              </w:rPr>
              <w:t xml:space="preserve">YOLO</w:t>
            </w:r>
            <w:r>
              <w:t xml:space="preserve">, </w:t>
            </w:r>
            <w:r>
              <w:rPr>
                <w:rStyle w:val="CodeChar"/>
              </w:rPr>
              <w:t xml:space="preserve">Alone</w:t>
            </w:r>
            <w:r>
              <w:t xml:space="preserve"> เข้ากับ </w:t>
            </w:r>
            <w:r>
              <w:rPr>
                <w:rStyle w:val="CodeChar"/>
              </w:rPr>
              <w:t xml:space="preserve">Single</w:t>
            </w:r>
          </w:p>
        </w:tc>
        <w:tc>
          <w:tcPr>
            <w:tcW w:w="4904" w:type="dxa"/>
          </w:tcPr>
          <w:p>
            <w:pPr>
              <w:keepNext/>
            </w:pPr>
            <w:r>
              <w:t xml:space="preserve">สองค่าแรกเป็นคำตอบล้อเล่น </w:t>
            </w:r>
            <w:r>
              <w:rPr>
                <w:rStyle w:val="CodeChar"/>
              </w:rPr>
              <w:t xml:space="preserve">Alone</w:t>
            </w:r>
            <w:r>
              <w:t xml:space="preserve"> ความหมายเท่า </w:t>
            </w:r>
            <w:r>
              <w:rPr>
                <w:rStyle w:val="CodeChar"/>
              </w:rPr>
              <w:t xml:space="preserve">Single</w:t>
            </w:r>
            <w:r>
              <w:t xml:space="preserve"> และมีจำนวนน้อย </w:t>
            </w:r>
            <w:r>
              <w:rPr>
                <w:rStyle w:val="CodeChar"/>
              </w:rPr>
              <w:t xml:space="preserve">Single</w:t>
            </w:r>
            <w:r>
              <w:t xml:space="preserve"> เพิ่มจาก 479 เป็น 486 เหลือ 5 หมวด</w:t>
            </w:r>
          </w:p>
        </w:tc>
      </w:tr>
      <w:tr>
        <w:trPr>
          <w:cantSplit/>
        </w:trPr>
        <w:tc>
          <w:tcPr>
            <w:tcW w:w="1336" w:type="dxa"/>
          </w:tcPr>
          <w:p>
            <w:pPr>
              <w:keepNext/>
            </w:pPr>
            <w:r>
              <w:t xml:space="preserve">6</w:t>
            </w:r>
          </w:p>
        </w:tc>
        <w:tc>
          <w:tcPr>
            <w:tcW w:w="3120" w:type="dxa"/>
          </w:tcPr>
          <w:p>
            <w:pPr>
              <w:keepNext/>
            </w:pPr>
            <w:r>
              <w:rPr>
                <w:rStyle w:val="CodeChar"/>
              </w:rPr>
              <w:t xml:space="preserve">Income</w:t>
            </w:r>
            <w:r>
              <w:t xml:space="preserve"> หาย 24 แถว</w:t>
            </w:r>
          </w:p>
        </w:tc>
        <w:tc>
          <w:tcPr>
            <w:tcW w:w="4904" w:type="dxa"/>
          </w:tcPr>
          <w:p>
            <w:pPr>
              <w:keepNext/>
            </w:pPr>
            <w:r>
              <w:t xml:space="preserve">classify: เก็บแถวไว้และเติมค่ามัธยฐานในฐานะฟีเจอร์ regression: ลบ 24 แถวนั้น เพราะ </w:t>
            </w:r>
            <w:r>
              <w:rPr>
                <w:rStyle w:val="CodeChar"/>
              </w:rPr>
              <w:t xml:space="preserve">Income</w:t>
            </w:r>
            <w:r>
              <w:t xml:space="preserve"> คือเป้าหมาย</w:t>
            </w:r>
          </w:p>
        </w:tc>
      </w:tr>
      <w:tr>
        <w:trPr>
          <w:cantSplit/>
        </w:trPr>
        <w:tc>
          <w:tcPr>
            <w:tcW w:w="1336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ลบแถวลูกค้า 9432 ที่ </w:t>
            </w:r>
            <w:r>
              <w:rPr>
                <w:rStyle w:val="CodeChar"/>
              </w:rPr>
              <w:t xml:space="preserve">Income</w:t>
            </w:r>
            <w:r>
              <w:t xml:space="preserve"> = $666,666</w:t>
            </w:r>
          </w:p>
        </w:tc>
        <w:tc>
          <w:tcPr>
            <w:tcW w:w="4904" w:type="dxa"/>
          </w:tcPr>
          <w:p>
            <w:pPr/>
            <w:r>
              <w:t xml:space="preserve">ค่าผิดปกติสุดขีด รายได้สูงสุดหลังลบเหลือ $162,397</w:t>
            </w:r>
          </w:p>
        </w:tc>
      </w:tr>
    </w:tbl>
    <w:p>
      <w:pPr>
        <w:pStyle w:val="Heading3"/>
        <w:pageBreakBefore/>
      </w:pPr>
      <w:r>
        <w:t xml:space="preserve">2.3 การกระจายตัวของตัวแปรเป้าหมายและการแบ่งชุดข้อมูล</w:t>
      </w:r>
    </w:p>
    <w:p>
      <w:pPr/>
      <w:r>
        <w:t xml:space="preserve">แบ่งชุดข้อมูล 80/20 ด้วย </w:t>
      </w:r>
      <w:r>
        <w:rPr>
          <w:rStyle w:val="CodeChar"/>
        </w:rPr>
        <w:t xml:space="preserve">random_state = 42</w:t>
      </w:r>
      <w:r>
        <w:t xml:space="preserve"> (stratified)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64"/>
        <w:gridCol w:w="1347"/>
        <w:gridCol w:w="2707"/>
        <w:gridCol w:w="1875"/>
      </w:tblGrid>
      <w:tr>
        <w:trPr>
          <w:cantSplit/>
          <w:tblHeader/>
        </w:trPr>
        <w:tc>
          <w:tcPr>
            <w:tcW w:w="2964" w:type="dxa"/>
            <w:shd w:val="clear" w:color="auto" w:fill="F2F2F2"/>
          </w:tcPr>
          <w:p>
            <w:pPr>
              <w:keepNext/>
            </w:pPr>
            <w:r>
              <w:t xml:space="preserve">ชุด</w:t>
            </w:r>
          </w:p>
        </w:tc>
        <w:tc>
          <w:tcPr>
            <w:tcW w:w="1347" w:type="dxa"/>
            <w:shd w:val="clear" w:color="auto" w:fill="F2F2F2"/>
          </w:tcPr>
          <w:p>
            <w:pPr>
              <w:keepNext/>
            </w:pPr>
            <w:r>
              <w:t xml:space="preserve">n</w:t>
            </w:r>
          </w:p>
        </w:tc>
        <w:tc>
          <w:tcPr>
            <w:tcW w:w="2707" w:type="dxa"/>
            <w:shd w:val="clear" w:color="auto" w:fill="F2F2F2"/>
          </w:tcPr>
          <w:p>
            <w:pPr>
              <w:keepNext/>
            </w:pPr>
            <w:r>
              <w:t xml:space="preserve">Yes (1)</w:t>
            </w:r>
          </w:p>
        </w:tc>
        <w:tc>
          <w:tcPr>
            <w:tcW w:w="1875" w:type="dxa"/>
            <w:shd w:val="clear" w:color="auto" w:fill="F2F2F2"/>
          </w:tcPr>
          <w:p>
            <w:pPr>
              <w:keepNext/>
            </w:pPr>
            <w:r>
              <w:t xml:space="preserve">No (0)</w:t>
            </w:r>
          </w:p>
        </w:tc>
      </w:tr>
      <w:tr>
        <w:trPr>
          <w:cantSplit/>
        </w:trPr>
        <w:tc>
          <w:tcPr>
            <w:tcW w:w="2964" w:type="dxa"/>
          </w:tcPr>
          <w:p>
            <w:pPr>
              <w:keepNext/>
            </w:pPr>
            <w:r>
              <w:t xml:space="preserve">Full (classify)</w:t>
            </w:r>
          </w:p>
        </w:tc>
        <w:tc>
          <w:tcPr>
            <w:tcW w:w="1347" w:type="dxa"/>
          </w:tcPr>
          <w:p>
            <w:pPr>
              <w:keepNext/>
            </w:pPr>
            <w:r>
              <w:t xml:space="preserve">2,236</w:t>
            </w:r>
          </w:p>
        </w:tc>
        <w:tc>
          <w:tcPr>
            <w:tcW w:w="2707" w:type="dxa"/>
          </w:tcPr>
          <w:p>
            <w:pPr>
              <w:keepNext/>
            </w:pPr>
            <w:r>
              <w:t xml:space="preserve">334 (14.94%)</w:t>
            </w:r>
          </w:p>
        </w:tc>
        <w:tc>
          <w:tcPr>
            <w:tcW w:w="1875" w:type="dxa"/>
          </w:tcPr>
          <w:p>
            <w:pPr>
              <w:keepNext/>
            </w:pPr>
            <w:r>
              <w:t xml:space="preserve">1,902 (85.06%)</w:t>
            </w:r>
          </w:p>
        </w:tc>
      </w:tr>
      <w:tr>
        <w:trPr>
          <w:cantSplit/>
        </w:trPr>
        <w:tc>
          <w:tcPr>
            <w:tcW w:w="2964" w:type="dxa"/>
          </w:tcPr>
          <w:p>
            <w:pPr>
              <w:keepNext/>
            </w:pPr>
            <w:r>
              <w:t xml:space="preserve">Train</w:t>
            </w:r>
          </w:p>
        </w:tc>
        <w:tc>
          <w:tcPr>
            <w:tcW w:w="1347" w:type="dxa"/>
          </w:tcPr>
          <w:p>
            <w:pPr>
              <w:keepNext/>
            </w:pPr>
            <w:r>
              <w:t xml:space="preserve">1,788</w:t>
            </w:r>
          </w:p>
        </w:tc>
        <w:tc>
          <w:tcPr>
            <w:tcW w:w="2707" w:type="dxa"/>
          </w:tcPr>
          <w:p>
            <w:pPr>
              <w:keepNext/>
            </w:pPr>
            <w:r>
              <w:t xml:space="preserve">267 (14.93%)</w:t>
            </w:r>
          </w:p>
        </w:tc>
        <w:tc>
          <w:tcPr>
            <w:tcW w:w="1875" w:type="dxa"/>
          </w:tcPr>
          <w:p>
            <w:pPr>
              <w:keepNext/>
            </w:pPr>
            <w:r>
              <w:t xml:space="preserve">1,521 (85.07%)</w:t>
            </w:r>
          </w:p>
        </w:tc>
      </w:tr>
      <w:tr>
        <w:trPr>
          <w:cantSplit/>
        </w:trPr>
        <w:tc>
          <w:tcPr>
            <w:tcW w:w="2964" w:type="dxa"/>
          </w:tcPr>
          <w:p>
            <w:pPr/>
            <w:r>
              <w:t xml:space="preserve">Test</w:t>
            </w:r>
          </w:p>
        </w:tc>
        <w:tc>
          <w:tcPr>
            <w:tcW w:w="1347" w:type="dxa"/>
          </w:tcPr>
          <w:p>
            <w:pPr/>
            <w:r>
              <w:t xml:space="preserve">448</w:t>
            </w:r>
          </w:p>
        </w:tc>
        <w:tc>
          <w:tcPr>
            <w:tcW w:w="2707" w:type="dxa"/>
          </w:tcPr>
          <w:p>
            <w:pPr/>
            <w:r>
              <w:t xml:space="preserve">67 (14.96%)</w:t>
            </w:r>
          </w:p>
        </w:tc>
        <w:tc>
          <w:tcPr>
            <w:tcW w:w="1875" w:type="dxa"/>
          </w:tcPr>
          <w:p>
            <w:pPr/>
            <w:r>
              <w:t xml:space="preserve">381 (85.04%)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13"/>
        <w:gridCol w:w="2223"/>
        <w:gridCol w:w="2223"/>
      </w:tblGrid>
      <w:tr>
        <w:trPr>
          <w:cantSplit/>
          <w:tblHeader/>
        </w:trPr>
        <w:tc>
          <w:tcPr>
            <w:tcW w:w="4913" w:type="dxa"/>
            <w:shd w:val="clear" w:color="auto" w:fill="F2F2F2"/>
          </w:tcPr>
          <w:p>
            <w:pPr>
              <w:keepNext/>
            </w:pPr>
            <w:r>
              <w:rPr>
                <w:rStyle w:val="CodeChar"/>
              </w:rPr>
              <w:t xml:space="preserve">Income</w:t>
            </w:r>
          </w:p>
        </w:tc>
        <w:tc>
          <w:tcPr>
            <w:tcW w:w="2223" w:type="dxa"/>
            <w:shd w:val="clear" w:color="auto" w:fill="F2F2F2"/>
          </w:tcPr>
          <w:p>
            <w:pPr>
              <w:keepNext/>
            </w:pPr>
            <w:r>
              <w:t xml:space="preserve">Full (2,212)</w:t>
            </w:r>
          </w:p>
        </w:tc>
        <w:tc>
          <w:tcPr>
            <w:tcW w:w="2223" w:type="dxa"/>
            <w:shd w:val="clear" w:color="auto" w:fill="F2F2F2"/>
          </w:tcPr>
          <w:p>
            <w:pPr>
              <w:keepNext/>
            </w:pPr>
            <w:r>
              <w:t xml:space="preserve">Test (n = 443)</w:t>
            </w:r>
          </w:p>
        </w:tc>
      </w:tr>
      <w:tr>
        <w:trPr>
          <w:cantSplit/>
        </w:trPr>
        <w:tc>
          <w:tcPr>
            <w:tcW w:w="4913" w:type="dxa"/>
          </w:tcPr>
          <w:p>
            <w:pPr>
              <w:keepNext/>
            </w:pPr>
            <w:r>
              <w:t xml:space="preserve">ค่าเฉลี่ย</w:t>
            </w:r>
          </w:p>
        </w:tc>
        <w:tc>
          <w:tcPr>
            <w:tcW w:w="2223" w:type="dxa"/>
          </w:tcPr>
          <w:p>
            <w:pPr>
              <w:keepNext/>
            </w:pPr>
            <w:r>
              <w:t xml:space="preserve">$51,959</w:t>
            </w:r>
          </w:p>
        </w:tc>
        <w:tc>
          <w:tcPr>
            <w:tcW w:w="2223" w:type="dxa"/>
          </w:tcPr>
          <w:p>
            <w:pPr>
              <w:keepNext/>
            </w:pPr>
            <w:r>
              <w:t xml:space="preserve">$53,038</w:t>
            </w:r>
          </w:p>
        </w:tc>
      </w:tr>
      <w:tr>
        <w:trPr>
          <w:cantSplit/>
        </w:trPr>
        <w:tc>
          <w:tcPr>
            <w:tcW w:w="4913" w:type="dxa"/>
          </w:tcPr>
          <w:p>
            <w:pPr>
              <w:keepNext/>
            </w:pPr>
            <w:r>
              <w:t xml:space="preserve">มัธยฐาน</w:t>
            </w:r>
          </w:p>
        </w:tc>
        <w:tc>
          <w:tcPr>
            <w:tcW w:w="2223" w:type="dxa"/>
          </w:tcPr>
          <w:p>
            <w:pPr>
              <w:keepNext/>
            </w:pPr>
            <w:r>
              <w:t xml:space="preserve">$51,371</w:t>
            </w:r>
          </w:p>
        </w:tc>
        <w:tc>
          <w:tcPr>
            <w:tcW w:w="2223" w:type="dxa"/>
          </w:tcPr>
          <w:p>
            <w:pPr>
              <w:keepNext/>
            </w:pPr>
            <w:r>
              <w:t xml:space="preserve">$51,948</w:t>
            </w:r>
          </w:p>
        </w:tc>
      </w:tr>
      <w:tr>
        <w:trPr>
          <w:cantSplit/>
        </w:trPr>
        <w:tc>
          <w:tcPr>
            <w:tcW w:w="4913" w:type="dxa"/>
          </w:tcPr>
          <w:p>
            <w:pPr>
              <w:keepNext/>
            </w:pPr>
            <w:r>
              <w:t xml:space="preserve">ส่วนเบี่ยงเบนมาตรฐาน</w:t>
            </w:r>
          </w:p>
        </w:tc>
        <w:tc>
          <w:tcPr>
            <w:tcW w:w="2223" w:type="dxa"/>
          </w:tcPr>
          <w:p>
            <w:pPr>
              <w:keepNext/>
            </w:pPr>
            <w:r>
              <w:t xml:space="preserve">$21,527</w:t>
            </w:r>
          </w:p>
        </w:tc>
        <w:tc>
          <w:tcPr>
            <w:tcW w:w="2223" w:type="dxa"/>
          </w:tcPr>
          <w:p>
            <w:pPr>
              <w:keepNext/>
            </w:pPr>
            <w:r>
              <w:t xml:space="preserve">$21,819</w:t>
            </w:r>
          </w:p>
        </w:tc>
      </w:tr>
      <w:tr>
        <w:trPr>
          <w:cantSplit/>
        </w:trPr>
        <w:tc>
          <w:tcPr>
            <w:tcW w:w="4913" w:type="dxa"/>
          </w:tcPr>
          <w:p>
            <w:pPr/>
            <w:r>
              <w:t xml:space="preserve">ต่ำสุด / สูงสุด</w:t>
            </w:r>
          </w:p>
        </w:tc>
        <w:tc>
          <w:tcPr>
            <w:tcW w:w="2223" w:type="dxa"/>
          </w:tcPr>
          <w:p>
            <w:pPr/>
            <w:r>
              <w:t xml:space="preserve">$1,730 / $162,397</w:t>
            </w:r>
          </w:p>
        </w:tc>
        <w:tc>
          <w:tcPr>
            <w:tcW w:w="2223" w:type="dxa"/>
          </w:tcPr>
          <w:p>
            <w:pPr/>
            <w:r>
              <w:t xml:space="preserve">$4,023 / $162,397</w:t>
            </w:r>
          </w:p>
        </w:tc>
      </w:tr>
    </w:tbl>
    <w:p>
      <w:pPr>
        <w:pStyle w:val="Heading3"/>
      </w:pPr>
      <w:r>
        <w:t xml:space="preserve">2.4 ความสัมพันธ์กับตัวแปรเป้าหมาย (relevance)</w:t>
      </w:r>
    </w:p>
    <w:p>
      <w:pPr/>
      <w:r>
        <w:t xml:space="preserve">ใช้สองตัววัดตามชนิดฟีเจอร์: ตัวเลขใช้ point-biserial (classify) หรือ Pearson (regression) หมวดใช้ Cramér's V หรืออัตราส่วนสหสัมพันธ์ η เกณฑ์ผ่านคือ 0.10 ทั้ง </w:t>
      </w:r>
      <w:r>
        <w:rPr>
          <w:rStyle w:val="CodeChar"/>
        </w:rPr>
        <w:t xml:space="preserve">Response</w:t>
      </w:r>
      <w:r>
        <w:t xml:space="preserve"> และ </w:t>
      </w:r>
      <w:r>
        <w:rPr>
          <w:rStyle w:val="CodeChar"/>
        </w:rPr>
        <w:t xml:space="preserve">Income</w:t>
      </w:r>
      <w:r>
        <w:t xml:space="preserve"> มีสัมพันธ์ชัดกว่าชุดข้อมูลอื่นที่เคยทำมา</w:t>
      </w:r>
    </w:p>
    <w:p>
      <w:pPr/>
      <w:r>
        <w:rPr>
          <w:b/>
        </w:rPr>
        <w:t xml:space="preserve">classify </w:t>
      </w:r>
      <w:r>
        <w:rPr>
          <w:rStyle w:val="CodeChar"/>
          <w:b/>
        </w:rPr>
        <w:t xml:space="preserve">Response</w:t>
      </w:r>
      <w:r>
        <w:rPr>
          <w:b/>
        </w:rPr>
        <w:t xml:space="preserve">: 19 จาก 25 ตัวผ่าน 0.10</w:t>
      </w:r>
    </w:p>
    <w:p>
      <w:pPr>
        <w:pStyle w:val="ListParagraph"/>
        <w:numPr>
          <w:ilvl w:val="0"/>
          <w:numId w:val="5"/>
        </w:numPr>
      </w:pPr>
      <w:r>
        <w:t xml:space="preserve">สูงสุดคือ </w:t>
      </w:r>
      <w:r>
        <w:rPr>
          <w:rStyle w:val="CodeChar"/>
        </w:rPr>
        <w:t xml:space="preserve">AcceptedCmp5</w:t>
      </w:r>
      <w:r>
        <w:t xml:space="preserve"> (0.328), </w:t>
      </w:r>
      <w:r>
        <w:rPr>
          <w:rStyle w:val="CodeChar"/>
        </w:rPr>
        <w:t xml:space="preserve">AcceptedCmp1</w:t>
      </w:r>
      <w:r>
        <w:t xml:space="preserve"> (0.294), </w:t>
      </w:r>
      <w:r>
        <w:rPr>
          <w:rStyle w:val="CodeChar"/>
        </w:rPr>
        <w:t xml:space="preserve">AcceptedCmp3</w:t>
      </w:r>
      <w:r>
        <w:t xml:space="preserve"> (0.254), </w:t>
      </w:r>
      <w:r>
        <w:rPr>
          <w:rStyle w:val="CodeChar"/>
        </w:rPr>
        <w:t xml:space="preserve">MntWines</w:t>
      </w:r>
      <w:r>
        <w:t xml:space="preserve"> (0.247) และ </w:t>
      </w:r>
      <w:r>
        <w:rPr>
          <w:rStyle w:val="CodeChar"/>
        </w:rPr>
        <w:t xml:space="preserve">MntMeatProducts</w:t>
      </w:r>
      <w:r>
        <w:t xml:space="preserve"> (0.237)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AcceptedCmp1</w:t>
      </w:r>
      <w:r>
        <w:t xml:space="preserve">–</w:t>
      </w:r>
      <w:r>
        <w:rPr>
          <w:rStyle w:val="CodeChar"/>
        </w:rPr>
        <w:t xml:space="preserve">5</w:t>
      </w:r>
      <w:r>
        <w:t xml:space="preserve"> </w:t>
      </w:r>
      <w:r>
        <w:rPr>
          <w:b/>
        </w:rPr>
        <w:t xml:space="preserve">ไม่ใช่ data leakage</w:t>
      </w:r>
      <w:r>
        <w:t xml:space="preserve">: เป็นประวัติคามเปญในอดีต มีอยู่ก่อนแคมเปญของ </w:t>
      </w:r>
      <w:r>
        <w:rPr>
          <w:rStyle w:val="CodeChar"/>
        </w:rPr>
        <w:t xml:space="preserve">Response</w:t>
      </w:r>
      <w:r>
        <w:t xml:space="preserve"> เสมอ อัตราตอบรับเท่ากับ </w:t>
      </w:r>
      <w:r>
        <w:rPr>
          <w:b/>
        </w:rPr>
        <w:t xml:space="preserve">40.7%</w:t>
      </w:r>
      <w:r>
        <w:t xml:space="preserve"> (n = 462) หากเคยตอบรับแคมเปญใดแคมเปญหนึ่ง เทียบกับ </w:t>
      </w:r>
      <w:r>
        <w:rPr>
          <w:b/>
        </w:rPr>
        <w:t xml:space="preserve">8.2%</w:t>
      </w:r>
      <w:r>
        <w:t xml:space="preserve"> (n = 1,775) หากไม่เคย ข้อจำกัดคือลูกค้าใหม่ที่ไม่มีประวัติจะไม่มีฟีเจอร์กลุ่มนี้ (cold-start)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Recency</w:t>
      </w:r>
      <w:r>
        <w:t xml:space="preserve"> (0.199) และ </w:t>
      </w:r>
      <w:r>
        <w:rPr>
          <w:rStyle w:val="CodeChar"/>
        </w:rPr>
        <w:t xml:space="preserve">Customer_Tenure_Days</w:t>
      </w:r>
      <w:r>
        <w:t xml:space="preserve"> (0.194) สอดคล้องกับหลัก RFM: ซื้อล่าสุดใกล้กว่าและอยู่กับบริษัทนานกว่า ตอบรับมากกว่า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Teenhome</w:t>
      </w:r>
      <w:r>
        <w:t xml:space="preserve"> (0.155) ผ่าน แต่ </w:t>
      </w:r>
      <w:r>
        <w:rPr>
          <w:rStyle w:val="CodeChar"/>
        </w:rPr>
        <w:t xml:space="preserve">Kidhome</w:t>
      </w:r>
      <w:r>
        <w:t xml:space="preserve"> (0.080) ไม่ผ่าน บ้านที่มี </w:t>
      </w:r>
      <w:r>
        <w:rPr>
          <w:rStyle w:val="CodeChar"/>
        </w:rPr>
        <w:t xml:space="preserve">Teenhome</w:t>
      </w:r>
      <w:r>
        <w:t xml:space="preserve"> ตอบรับมากกว่าบ้านที่มี </w:t>
      </w:r>
      <w:r>
        <w:rPr>
          <w:rStyle w:val="CodeChar"/>
        </w:rPr>
        <w:t xml:space="preserve">Kidhome</w:t>
      </w:r>
    </w:p>
    <w:p>
      <w:pPr>
        <w:pStyle w:val="ListParagraph"/>
        <w:numPr>
          <w:ilvl w:val="0"/>
          <w:numId w:val="5"/>
        </w:numPr>
      </w:pPr>
      <w:r>
        <w:t xml:space="preserve">ไม่ผ่าน: </w:t>
      </w:r>
      <w:r>
        <w:rPr>
          <w:rStyle w:val="CodeChar"/>
        </w:rPr>
        <w:t xml:space="preserve">Kidhome</w:t>
      </w:r>
      <w:r>
        <w:t xml:space="preserve">, </w:t>
      </w:r>
      <w:r>
        <w:rPr>
          <w:rStyle w:val="CodeChar"/>
        </w:rPr>
        <w:t xml:space="preserve">NumStorePurchases</w:t>
      </w:r>
      <w:r>
        <w:t xml:space="preserve"> (0.039), </w:t>
      </w:r>
      <w:r>
        <w:rPr>
          <w:rStyle w:val="CodeChar"/>
        </w:rPr>
        <w:t xml:space="preserve">Age</w:t>
      </w:r>
      <w:r>
        <w:t xml:space="preserve"> (0.018), </w:t>
      </w:r>
      <w:r>
        <w:rPr>
          <w:rStyle w:val="CodeChar"/>
        </w:rPr>
        <w:t xml:space="preserve">NumWebVisitsMonth</w:t>
      </w:r>
      <w:r>
        <w:t xml:space="preserve"> (0.004), </w:t>
      </w:r>
      <w:r>
        <w:rPr>
          <w:rStyle w:val="CodeChar"/>
        </w:rPr>
        <w:t xml:space="preserve">NumDealsPurchases</w:t>
      </w:r>
      <w:r>
        <w:t xml:space="preserve"> (0.002), </w:t>
      </w:r>
      <w:r>
        <w:rPr>
          <w:rStyle w:val="CodeChar"/>
        </w:rPr>
        <w:t xml:space="preserve">Complain</w:t>
      </w:r>
      <w:r>
        <w:t xml:space="preserve"> (0.0002)</w:t>
      </w:r>
    </w:p>
    <w:p>
      <w:pPr/>
      <w:r>
        <w:rPr>
          <w:b/>
        </w:rPr>
        <w:t xml:space="preserve">regression </w:t>
      </w:r>
      <w:r>
        <w:rPr>
          <w:rStyle w:val="CodeChar"/>
          <w:b/>
        </w:rPr>
        <w:t xml:space="preserve">Income</w:t>
      </w:r>
      <w:r>
        <w:rPr>
          <w:b/>
        </w:rPr>
        <w:t xml:space="preserve">: 17 จาก 25 ตัวผ่าน 0.10 ซึ่งแข็งแกร่งกว่า classify มาก</w:t>
      </w:r>
    </w:p>
    <w:p>
      <w:pPr>
        <w:pStyle w:val="ListParagraph"/>
        <w:numPr>
          <w:ilvl w:val="0"/>
          <w:numId w:val="6"/>
        </w:numPr>
      </w:pPr>
      <w:r>
        <w:t xml:space="preserve">สูงสุดคือ </w:t>
      </w:r>
      <w:r>
        <w:rPr>
          <w:rStyle w:val="CodeChar"/>
        </w:rPr>
        <w:t xml:space="preserve">NumCatalogPurchases</w:t>
      </w:r>
      <w:r>
        <w:t xml:space="preserve"> (0.589), </w:t>
      </w:r>
      <w:r>
        <w:rPr>
          <w:rStyle w:val="CodeChar"/>
        </w:rPr>
        <w:t xml:space="preserve">MntMeatProducts</w:t>
      </w:r>
      <w:r>
        <w:t xml:space="preserve"> (0.584), </w:t>
      </w:r>
      <w:r>
        <w:rPr>
          <w:rStyle w:val="CodeChar"/>
        </w:rPr>
        <w:t xml:space="preserve">MntWines</w:t>
      </w:r>
      <w:r>
        <w:t xml:space="preserve"> (0.578) และ </w:t>
      </w:r>
      <w:r>
        <w:rPr>
          <w:rStyle w:val="CodeChar"/>
        </w:rPr>
        <w:t xml:space="preserve">NumWebVisitsMonth</w:t>
      </w:r>
      <w:r>
        <w:t xml:space="preserve"> (−0.553)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NumWebVisitsMonth</w:t>
      </w:r>
      <w:r>
        <w:t xml:space="preserve"> เป็นความสัมพันธ์</w:t>
      </w:r>
      <w:r>
        <w:rPr>
          <w:b/>
        </w:rPr>
        <w:t xml:space="preserve">เชิงลบ</w:t>
      </w:r>
      <w:r>
        <w:t xml:space="preserve"> ผู้ที่มี </w:t>
      </w:r>
      <w:r>
        <w:rPr>
          <w:rStyle w:val="CodeChar"/>
        </w:rPr>
        <w:t xml:space="preserve">NumWebVisitsMonth</w:t>
      </w:r>
      <w:r>
        <w:t xml:space="preserve"> สูงมีรายได้น้อยกว่า และ </w:t>
      </w:r>
      <w:r>
        <w:rPr>
          <w:rStyle w:val="CodeChar"/>
        </w:rPr>
        <w:t xml:space="preserve">Kidhome</w:t>
      </w:r>
      <w:r>
        <w:t xml:space="preserve"> (−0.428) บ้านที่มี </w:t>
      </w:r>
      <w:r>
        <w:rPr>
          <w:rStyle w:val="CodeChar"/>
        </w:rPr>
        <w:t xml:space="preserve">Kidhome</w:t>
      </w:r>
      <w:r>
        <w:t xml:space="preserve"> สูงมีรายได้เฉลี่ยต่ำกว่า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Education</w:t>
      </w:r>
      <w:r>
        <w:t xml:space="preserve"> (η = 0.218): ระดับ </w:t>
      </w:r>
      <w:r>
        <w:rPr>
          <w:rStyle w:val="CodeChar"/>
        </w:rPr>
        <w:t xml:space="preserve">Basic</w:t>
      </w:r>
      <w:r>
        <w:t xml:space="preserve"> มีรายได้เฉลี่ย $20,306 ต่ำกว่าระดับอื่นประมาณ 2.5 เท่า (ระดับอื่นอยู่ในช่วง $47.6k–$56.1k)</w:t>
      </w:r>
    </w:p>
    <w:p>
      <w:pPr>
        <w:pStyle w:val="ListParagraph"/>
        <w:numPr>
          <w:ilvl w:val="0"/>
          <w:numId w:val="6"/>
        </w:numPr>
      </w:pPr>
      <w:r>
        <w:t xml:space="preserve">ผู้ตอบรับแคมเปญมีรายได้มัธยฐาน $64,090 สูงกว่าผู้ไม่ตอบรับ ($50,150) สูงกว่า </w:t>
      </w:r>
      <w:r>
        <w:rPr>
          <w:b/>
        </w:rPr>
        <w:t xml:space="preserve">27.8%</w:t>
      </w:r>
      <w:r>
        <w:t xml:space="preserve"> ซึ่งเป็นความสัมพันธ์เดียวกันกับ </w:t>
      </w:r>
      <w:r>
        <w:rPr>
          <w:rStyle w:val="CodeChar"/>
        </w:rPr>
        <w:t xml:space="preserve">Income</w:t>
      </w:r>
      <w:r>
        <w:t xml:space="preserve"> ใน classify (0.133) มองจากอีกด้าน</w:t>
      </w:r>
    </w:p>
    <w:p>
      <w:pPr>
        <w:pStyle w:val="Heading3"/>
      </w:pPr>
      <w:r>
        <w:t xml:space="preserve">2.5 ความสัมพันธ์ร่วมระหว่างฟีเจอร์ (multicollinearity)</w:t>
      </w:r>
    </w:p>
    <w:p>
      <w:pPr/>
      <w:r>
        <w:t xml:space="preserve">คำนวณที่ Pearson ระหว่างฟีเจอร์เชิงตัวเลข 23 ตัว (ฟีเจอร์กลุ่มใหญ่ที่เกี่ยวกันแรงกว่าชุดข้อมูลอื่น) คู่ที่สัมพันธ์สูงสุดคือ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671"/>
        <w:gridCol w:w="1688"/>
      </w:tblGrid>
      <w:tr>
        <w:trPr>
          <w:cantSplit/>
          <w:tblHeader/>
        </w:trPr>
        <w:tc>
          <w:tcPr>
            <w:tcW w:w="7671" w:type="dxa"/>
            <w:shd w:val="clear" w:color="auto" w:fill="F2F2F2"/>
          </w:tcPr>
          <w:p>
            <w:pPr>
              <w:keepNext/>
            </w:pPr>
            <w:r>
              <w:t xml:space="preserve">คู่ฟีเจอร์</w:t>
            </w:r>
          </w:p>
        </w:tc>
        <w:tc>
          <w:tcPr>
            <w:tcW w:w="1688" w:type="dxa"/>
            <w:shd w:val="clear" w:color="auto" w:fill="F2F2F2"/>
          </w:tcPr>
          <w:p>
            <w:pPr>
              <w:keepNext/>
            </w:pPr>
            <w:r>
              <w:t xml:space="preserve">r</w:t>
            </w:r>
          </w:p>
        </w:tc>
      </w:tr>
      <w:tr>
        <w:trPr>
          <w:cantSplit/>
        </w:trPr>
        <w:tc>
          <w:tcPr>
            <w:tcW w:w="7671" w:type="dxa"/>
          </w:tcPr>
          <w:p>
            <w:pPr>
              <w:keepNext/>
            </w:pPr>
            <w:r>
              <w:rPr>
                <w:rStyle w:val="CodeChar"/>
              </w:rPr>
              <w:t xml:space="preserve">MntMeatProducts</w:t>
            </w:r>
            <w:r>
              <w:t xml:space="preserve"> – </w:t>
            </w:r>
            <w:r>
              <w:rPr>
                <w:rStyle w:val="CodeChar"/>
              </w:rPr>
              <w:t xml:space="preserve">NumCatalogPurchases</w:t>
            </w:r>
          </w:p>
        </w:tc>
        <w:tc>
          <w:tcPr>
            <w:tcW w:w="1688" w:type="dxa"/>
          </w:tcPr>
          <w:p>
            <w:pPr>
              <w:keepNext/>
            </w:pPr>
            <w:r>
              <w:t xml:space="preserve">0.724</w:t>
            </w:r>
          </w:p>
        </w:tc>
      </w:tr>
      <w:tr>
        <w:trPr>
          <w:cantSplit/>
        </w:trPr>
        <w:tc>
          <w:tcPr>
            <w:tcW w:w="7671" w:type="dxa"/>
          </w:tcPr>
          <w:p>
            <w:pPr>
              <w:keepNext/>
            </w:pPr>
            <w:r>
              <w:rPr>
                <w:rStyle w:val="CodeChar"/>
              </w:rPr>
              <w:t xml:space="preserve">MntWines</w:t>
            </w:r>
            <w:r>
              <w:t xml:space="preserve"> – </w:t>
            </w:r>
            <w:r>
              <w:rPr>
                <w:rStyle w:val="CodeChar"/>
              </w:rPr>
              <w:t xml:space="preserve">NumStorePurchases</w:t>
            </w:r>
          </w:p>
        </w:tc>
        <w:tc>
          <w:tcPr>
            <w:tcW w:w="1688" w:type="dxa"/>
          </w:tcPr>
          <w:p>
            <w:pPr>
              <w:keepNext/>
            </w:pPr>
            <w:r>
              <w:t xml:space="preserve">0.642</w:t>
            </w:r>
          </w:p>
        </w:tc>
      </w:tr>
      <w:tr>
        <w:trPr>
          <w:cantSplit/>
        </w:trPr>
        <w:tc>
          <w:tcPr>
            <w:tcW w:w="7671" w:type="dxa"/>
          </w:tcPr>
          <w:p>
            <w:pPr>
              <w:keepNext/>
            </w:pPr>
            <w:r>
              <w:rPr>
                <w:rStyle w:val="CodeChar"/>
              </w:rPr>
              <w:t xml:space="preserve">MntWines</w:t>
            </w:r>
            <w:r>
              <w:t xml:space="preserve"> – </w:t>
            </w:r>
            <w:r>
              <w:rPr>
                <w:rStyle w:val="CodeChar"/>
              </w:rPr>
              <w:t xml:space="preserve">NumCatalogPurchases</w:t>
            </w:r>
          </w:p>
        </w:tc>
        <w:tc>
          <w:tcPr>
            <w:tcW w:w="1688" w:type="dxa"/>
          </w:tcPr>
          <w:p>
            <w:pPr>
              <w:keepNext/>
            </w:pPr>
            <w:r>
              <w:t xml:space="preserve">0.635</w:t>
            </w:r>
          </w:p>
        </w:tc>
      </w:tr>
      <w:tr>
        <w:trPr>
          <w:cantSplit/>
        </w:trPr>
        <w:tc>
          <w:tcPr>
            <w:tcW w:w="7671" w:type="dxa"/>
          </w:tcPr>
          <w:p>
            <w:pPr>
              <w:keepNext/>
            </w:pPr>
            <w:r>
              <w:rPr>
                <w:rStyle w:val="CodeChar"/>
              </w:rPr>
              <w:t xml:space="preserve">MntFruits</w:t>
            </w:r>
            <w:r>
              <w:t xml:space="preserve"> – </w:t>
            </w:r>
            <w:r>
              <w:rPr>
                <w:rStyle w:val="CodeChar"/>
              </w:rPr>
              <w:t xml:space="preserve">MntFishProducts</w:t>
            </w:r>
          </w:p>
        </w:tc>
        <w:tc>
          <w:tcPr>
            <w:tcW w:w="1688" w:type="dxa"/>
          </w:tcPr>
          <w:p>
            <w:pPr>
              <w:keepNext/>
            </w:pPr>
            <w:r>
              <w:t xml:space="preserve">0.594</w:t>
            </w:r>
          </w:p>
        </w:tc>
      </w:tr>
      <w:tr>
        <w:trPr>
          <w:cantSplit/>
        </w:trPr>
        <w:tc>
          <w:tcPr>
            <w:tcW w:w="7671" w:type="dxa"/>
          </w:tcPr>
          <w:p>
            <w:pPr>
              <w:keepNext/>
            </w:pPr>
            <w:r>
              <w:rPr>
                <w:rStyle w:val="CodeChar"/>
              </w:rPr>
              <w:t xml:space="preserve">Income</w:t>
            </w:r>
            <w:r>
              <w:t xml:space="preserve"> – </w:t>
            </w:r>
            <w:r>
              <w:rPr>
                <w:rStyle w:val="CodeChar"/>
              </w:rPr>
              <w:t xml:space="preserve">NumCatalogPurchases</w:t>
            </w:r>
          </w:p>
        </w:tc>
        <w:tc>
          <w:tcPr>
            <w:tcW w:w="1688" w:type="dxa"/>
          </w:tcPr>
          <w:p>
            <w:pPr>
              <w:keepNext/>
            </w:pPr>
            <w:r>
              <w:t xml:space="preserve">0.589</w:t>
            </w:r>
          </w:p>
        </w:tc>
      </w:tr>
      <w:tr>
        <w:trPr>
          <w:cantSplit/>
        </w:trPr>
        <w:tc>
          <w:tcPr>
            <w:tcW w:w="7671" w:type="dxa"/>
          </w:tcPr>
          <w:p>
            <w:pPr/>
            <w:r>
              <w:rPr>
                <w:rStyle w:val="CodeChar"/>
              </w:rPr>
              <w:t xml:space="preserve">Income</w:t>
            </w:r>
            <w:r>
              <w:t xml:space="preserve"> – </w:t>
            </w:r>
            <w:r>
              <w:rPr>
                <w:rStyle w:val="CodeChar"/>
              </w:rPr>
              <w:t xml:space="preserve">NumWebVisitsMonth</w:t>
            </w:r>
          </w:p>
        </w:tc>
        <w:tc>
          <w:tcPr>
            <w:tcW w:w="1688" w:type="dxa"/>
          </w:tcPr>
          <w:p>
            <w:pPr/>
            <w:r>
              <w:t xml:space="preserve">−0.553</w:t>
            </w:r>
          </w:p>
        </w:tc>
      </w:tr>
    </w:tbl>
    <w:p>
      <w:pPr/>
      <w:r>
        <w:t xml:space="preserve">ฟีเจอร์ </w:t>
      </w:r>
      <w:r>
        <w:rPr>
          <w:rStyle w:val="CodeChar"/>
        </w:rPr>
        <w:t xml:space="preserve">Income</w:t>
      </w:r>
      <w:r>
        <w:t xml:space="preserve">,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และ </w:t>
      </w:r>
      <w:r>
        <w:rPr>
          <w:rStyle w:val="CodeChar"/>
        </w:rPr>
        <w:t xml:space="preserve">NumWebPurchases</w:t>
      </w:r>
      <w:r>
        <w:t xml:space="preserve">, </w:t>
      </w:r>
      <w:r>
        <w:rPr>
          <w:rStyle w:val="CodeChar"/>
        </w:rPr>
        <w:t xml:space="preserve">NumCatalogPurchases</w:t>
      </w:r>
      <w:r>
        <w:t xml:space="preserve">, </w:t>
      </w:r>
      <w:r>
        <w:rPr>
          <w:rStyle w:val="CodeChar"/>
        </w:rPr>
        <w:t xml:space="preserve">NumStorePurchases</w:t>
      </w:r>
      <w:r>
        <w:t xml:space="preserve"> เคลื่อนไหวไปด้วยกัน เป็นภาพลักษณ์ของ "ลูกค้ามั่งคั่งที่ซื้อมากผ่านแคตตาล็อกและหน้าร้าน" กลุ่มเดียว ไม่ใช่หลายมิติอิสระ </w:t>
      </w:r>
      <w:r>
        <w:rPr>
          <w:rStyle w:val="CodeChar"/>
        </w:rPr>
        <w:t xml:space="preserve">Education</w:t>
      </w:r>
      <w:r>
        <w:t xml:space="preserve"> กับ </w:t>
      </w:r>
      <w:r>
        <w:rPr>
          <w:rStyle w:val="CodeChar"/>
        </w:rPr>
        <w:t xml:space="preserve">Marital_Status</w:t>
      </w:r>
      <w:r>
        <w:t xml:space="preserve"> ไม่ซ้ำซ้อนกัน (Cramér's V = 0.043)</w:t>
      </w:r>
    </w:p>
    <w:p>
      <w:pPr>
        <w:pStyle w:val="Heading3"/>
      </w:pPr>
      <w:r>
        <w:t xml:space="preserve">2.6 ความสำคัญของฟีเจอร์จากโมเดล (RF) และ Mutual Information</w:t>
      </w:r>
    </w:p>
    <w:p>
      <w:pPr/>
      <w:r>
        <w:t xml:space="preserve">ตัววัด bivariate ดูทีละฟีเจอร์ จึงมองไม่เห็นปฏิสัมพันธ์และความสัมพันธ์ไม่เชิงเส้น เราจึงเพิ่มอีกสองมุมมองที่วัดสิ่งต่างกัน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Random Forest:</w:t>
      </w:r>
      <w:r>
        <w:t xml:space="preserve"> </w:t>
      </w:r>
      <w:r>
        <w:rPr>
          <w:rStyle w:val="CodeChar"/>
        </w:rPr>
        <w:t xml:space="preserve">n_estimators = 300</w:t>
      </w:r>
      <w:r>
        <w:t xml:space="preserve">, </w:t>
      </w:r>
      <w:r>
        <w:rPr>
          <w:rStyle w:val="CodeChar"/>
        </w:rPr>
        <w:t xml:space="preserve">random_state = 42</w:t>
      </w:r>
      <w:r>
        <w:t xml:space="preserve"> ความสำคัญรวมเท่ากับ 1 และ dummy ของ </w:t>
      </w:r>
      <w:r>
        <w:rPr>
          <w:rStyle w:val="CodeChar"/>
        </w:rPr>
        <w:t xml:space="preserve">Education</w:t>
      </w:r>
      <w:r>
        <w:t xml:space="preserve"> / </w:t>
      </w:r>
      <w:r>
        <w:rPr>
          <w:rStyle w:val="CodeChar"/>
        </w:rPr>
        <w:t xml:space="preserve">Marital_Status</w:t>
      </w:r>
      <w:r>
        <w:t xml:space="preserve"> ถูกรวมกลับเป็นคอลัมน์แม่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Mutual Information (MI):</w:t>
      </w:r>
      <w:r>
        <w:t xml:space="preserve"> </w:t>
      </w:r>
      <w:r>
        <w:rPr>
          <w:rStyle w:val="CodeChar"/>
        </w:rPr>
        <w:t xml:space="preserve">mutual_info_classif</w:t>
      </w:r>
      <w:r>
        <w:t xml:space="preserve"> / </w:t>
      </w:r>
      <w:r>
        <w:rPr>
          <w:rStyle w:val="CodeChar"/>
        </w:rPr>
        <w:t xml:space="preserve">mutual_info_regression</w:t>
      </w:r>
      <w:r>
        <w:t xml:space="preserve"> ฟีเจอร์ตัวเลขใช้ </w:t>
      </w:r>
      <w:r>
        <w:rPr>
          <w:rStyle w:val="CodeChar"/>
        </w:rPr>
        <w:t xml:space="preserve">discrete_features=False</w:t>
      </w:r>
      <w:r>
        <w:t xml:space="preserve"> ฟีเจอร์หมวดหมู่ใช้ </w:t>
      </w:r>
      <w:r>
        <w:rPr>
          <w:rStyle w:val="CodeChar"/>
        </w:rPr>
        <w:t xml:space="preserve">True</w:t>
      </w:r>
    </w:p>
    <w:p>
      <w:pPr>
        <w:pageBreakBefore/>
      </w:pPr>
      <w:r>
        <w:rPr>
          <w:b/>
        </w:rPr>
        <w:t xml:space="preserve">classify </w:t>
      </w:r>
      <w:r>
        <w:rPr>
          <w:rStyle w:val="CodeChar"/>
          <w:b/>
        </w:rPr>
        <w:t xml:space="preserve">Response</w:t>
      </w:r>
      <w:r>
        <w:rPr>
          <w:b/>
        </w:rPr>
        <w:t xml:space="preserve"> (แสดง top 15 จาก 25)</w:t>
      </w:r>
    </w:p>
    <w:p>
      <w:pPr/>
      <w:r>
        <w:drawing>
          <wp:inline distT="0" distB="0" distL="0" distR="0">
            <wp:extent cx="5486400" cy="3012621"/>
            <wp:docPr id="1" name="image1" descr="classify.ipynb · RF 300 trees, seed 42; MI k-NN estimator · 2,237 row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lassify.ipynb · RF 300 trees, seed 42; MI k-NN estimator · 2,237 row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classify.ipynb · RF 300 trees, seed 42; MI k-NN estimator · 2,237 rows</w:t>
      </w:r>
    </w:p>
    <w:p>
      <w:pPr>
        <w:pStyle w:val="ListParagraph"/>
        <w:numPr>
          <w:ilvl w:val="0"/>
          <w:numId w:val="8"/>
        </w:numPr>
      </w:pPr>
      <w:r>
        <w:t xml:space="preserve">RF ดัน </w:t>
      </w:r>
      <w:r>
        <w:rPr>
          <w:rStyle w:val="CodeChar"/>
        </w:rPr>
        <w:t xml:space="preserve">Recency</w:t>
      </w:r>
      <w:r>
        <w:t xml:space="preserve"> (0.088) และ </w:t>
      </w:r>
      <w:r>
        <w:rPr>
          <w:rStyle w:val="CodeChar"/>
        </w:rPr>
        <w:t xml:space="preserve">Customer_Tenure_Days</w:t>
      </w:r>
      <w:r>
        <w:t xml:space="preserve"> (0.082) ขึ้นอันดับ 1–2 ทั้งที่ bivariate ให้เพียงอันดับ 7–8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AcceptedCmp5</w:t>
      </w:r>
      <w:r>
        <w:t xml:space="preserve"> ที่เป็นอันดับ 1 ของ bivariate ตกเป็นอันดับ 12 ใน RF (0.040) แต่ MI ยังให้อันดับ 2 (0.042)</w:t>
      </w:r>
    </w:p>
    <w:p>
      <w:pPr>
        <w:pStyle w:val="ListParagraph"/>
        <w:numPr>
          <w:ilvl w:val="0"/>
          <w:numId w:val="8"/>
        </w:numPr>
      </w:pPr>
      <w:r>
        <w:t xml:space="preserve">ทั้งสามวิธีจึงเห็นไม่ตรงกันว่า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AcceptedCmp3</w:t>
      </w:r>
      <w:r>
        <w:t xml:space="preserve">,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AcceptedCmp5</w:t>
      </w:r>
      <w:r>
        <w:t xml:space="preserve"> ควรมีน้ำหนักเท่าใดเมื่อเทียบกับ </w:t>
      </w:r>
      <w:r>
        <w:rPr>
          <w:rStyle w:val="CodeChar"/>
        </w:rPr>
        <w:t xml:space="preserve">Recency</w:t>
      </w:r>
      <w:r>
        <w:t xml:space="preserve"> และ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ไม่มีวิธีใดเป็นคำตอบสุดท้าย</w:t>
      </w:r>
    </w:p>
    <w:p>
      <w:pPr>
        <w:pStyle w:val="ListParagraph"/>
        <w:numPr>
          <w:ilvl w:val="0"/>
          <w:numId w:val="8"/>
        </w:numPr>
      </w:pPr>
      <w:r>
        <w:t xml:space="preserve">การที่ RF ลดอันดับ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AcceptedCmp3</w:t>
      </w:r>
      <w:r>
        <w:t xml:space="preserve">,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AcceptedCmp5</w:t>
      </w:r>
      <w:r>
        <w:t xml:space="preserve"> เป็นผลของความซ้ำซ้อนระหว่างฟีเจอร์ในกลุ่มเดียวกัน ไม่ใช่หลักฐานว่าฟีเจอร์เหล่านี้ผิดปกติ</w:t>
      </w:r>
    </w:p>
    <w:p>
      <w:pPr>
        <w:pageBreakBefore/>
      </w:pPr>
      <w:r>
        <w:rPr>
          <w:b/>
        </w:rPr>
        <w:t xml:space="preserve">regression </w:t>
      </w:r>
      <w:r>
        <w:rPr>
          <w:rStyle w:val="CodeChar"/>
          <w:b/>
        </w:rPr>
        <w:t xml:space="preserve">Income</w:t>
      </w:r>
      <w:r>
        <w:rPr>
          <w:b/>
        </w:rPr>
        <w:t xml:space="preserve"> (แสดง top 12 จาก 25)</w:t>
      </w:r>
    </w:p>
    <w:p>
      <w:pPr/>
      <w:r>
        <w:drawing>
          <wp:inline distT="0" distB="0" distL="0" distR="0">
            <wp:extent cx="5486400" cy="2579914"/>
            <wp:docPr id="2" name="image2" descr="regression.ipynb · RF 300 trees, seed 42; MI k-NN estimator · 2,213 row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regression.ipynb · RF 300 trees, seed 42; MI k-NN estimator · 2,213 row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regression.ipynb · RF 300 trees, seed 42; MI k-NN estimator · 2,213 rows</w:t>
      </w:r>
    </w:p>
    <w:p>
      <w:pPr>
        <w:pStyle w:val="ListParagraph"/>
        <w:numPr>
          <w:ilvl w:val="0"/>
          <w:numId w:val="9"/>
        </w:numPr>
      </w:pPr>
      <w:r>
        <w:t xml:space="preserve">RF ให้ </w:t>
      </w:r>
      <w:r>
        <w:rPr>
          <w:rStyle w:val="CodeChar"/>
        </w:rPr>
        <w:t xml:space="preserve">MntWines</w:t>
      </w:r>
      <w:r>
        <w:t xml:space="preserve"> 0.446 ซึ่งมากกว่าอันดับสอง </w:t>
      </w:r>
      <w:r>
        <w:rPr>
          <w:rStyle w:val="CodeChar"/>
        </w:rPr>
        <w:t xml:space="preserve">MntMeatProducts</w:t>
      </w:r>
      <w:r>
        <w:t xml:space="preserve"> (0.145) ถึง 3 เท่า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NumCatalogPurchases</w:t>
      </w:r>
      <w:r>
        <w:t xml:space="preserve"> ที่เป็นอันดับ 1 ของ bivariate ตกเป็นอันดับ 6 (0.030) เพราะมันสัมพันธ์กับ </w:t>
      </w:r>
      <w:r>
        <w:rPr>
          <w:rStyle w:val="CodeChar"/>
        </w:rPr>
        <w:t xml:space="preserve">MntWines</w:t>
      </w:r>
      <w:r>
        <w:t xml:space="preserve"> และ </w:t>
      </w:r>
      <w:r>
        <w:rPr>
          <w:rStyle w:val="CodeChar"/>
        </w:rPr>
        <w:t xml:space="preserve">MntMeatProducts</w:t>
      </w:r>
      <w:r>
        <w:t xml:space="preserve"> (r = 0.57–0.73) เมื่อ RF เลือกสองตัวนั้นแยกก่อน ข้อมูลที่เหลือให้ตัวอื่นก็น้อยลง</w:t>
      </w:r>
    </w:p>
    <w:p>
      <w:pPr>
        <w:pStyle w:val="ListParagraph"/>
        <w:numPr>
          <w:ilvl w:val="0"/>
          <w:numId w:val="9"/>
        </w:numPr>
      </w:pPr>
      <w:r>
        <w:t xml:space="preserve">MI เรียงลำดับคล้าย bivariate: </w:t>
      </w:r>
      <w:r>
        <w:rPr>
          <w:rStyle w:val="CodeChar"/>
        </w:rPr>
        <w:t xml:space="preserve">MntMeatProducts</w:t>
      </w:r>
      <w:r>
        <w:t xml:space="preserve"> (0.719) นำ </w:t>
      </w:r>
      <w:r>
        <w:rPr>
          <w:rStyle w:val="CodeChar"/>
        </w:rPr>
        <w:t xml:space="preserve">MntWines</w:t>
      </w:r>
      <w:r>
        <w:t xml:space="preserve"> (0.681) และ </w:t>
      </w:r>
      <w:r>
        <w:rPr>
          <w:rStyle w:val="CodeChar"/>
        </w:rPr>
        <w:t xml:space="preserve">NumCatalogPurchases</w:t>
      </w:r>
      <w:r>
        <w:t xml:space="preserve"> / </w:t>
      </w:r>
      <w:r>
        <w:rPr>
          <w:rStyle w:val="CodeChar"/>
        </w:rPr>
        <w:t xml:space="preserve">NumStorePurchases</w:t>
      </w:r>
      <w:r>
        <w:t xml:space="preserve"> ยังสูงทั้งที่ RF ลดอันดับ ยืนยันว่าเป็นผลของ RF ไม่ใช่ฟีเจอร์อ่อน</w:t>
      </w:r>
    </w:p>
    <w:p>
      <w:pPr>
        <w:pStyle w:val="ListParagraph"/>
        <w:numPr>
          <w:ilvl w:val="0"/>
          <w:numId w:val="9"/>
        </w:numPr>
      </w:pPr>
      <w:r>
        <w:t xml:space="preserve">ค่า MI สูงสุดของ regression (0.719) มากกว่า classify (0.043) ประมาณ 17 เท่า สอดคล้องกับข้อสังเกตว่า </w:t>
      </w:r>
      <w:r>
        <w:rPr>
          <w:rStyle w:val="CodeChar"/>
        </w:rPr>
        <w:t xml:space="preserve">Income</w:t>
      </w:r>
      <w:r>
        <w:t xml:space="preserve"> มีสัญญาณที่เรียนรู้ได้ชัดกว่า </w:t>
      </w:r>
      <w:r>
        <w:rPr>
          <w:rStyle w:val="CodeChar"/>
        </w:rPr>
        <w:t xml:space="preserve">Response</w:t>
      </w:r>
      <w:r>
        <w:t xml:space="preserve"> มาก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Response</w:t>
      </w:r>
      <w:r>
        <w:t xml:space="preserve"> ซึ่งผ่านเกณฑ์ bivariate (0.133) ได้ RF เพียง 0.0005 (อันดับ 22) และ MI 0.038 (อันดับ 21) แปลว่าเมื่อมีฟีเจอร์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และ </w:t>
      </w:r>
      <w:r>
        <w:rPr>
          <w:rStyle w:val="CodeChar"/>
        </w:rPr>
        <w:t xml:space="preserve">NumWebPurchases</w:t>
      </w:r>
      <w:r>
        <w:t xml:space="preserve">, </w:t>
      </w:r>
      <w:r>
        <w:rPr>
          <w:rStyle w:val="CodeChar"/>
        </w:rPr>
        <w:t xml:space="preserve">NumCatalogPurchases</w:t>
      </w:r>
      <w:r>
        <w:t xml:space="preserve">, </w:t>
      </w:r>
      <w:r>
        <w:rPr>
          <w:rStyle w:val="CodeChar"/>
        </w:rPr>
        <w:t xml:space="preserve">NumStorePurchases</w:t>
      </w:r>
      <w:r>
        <w:t xml:space="preserve"> อยู่แล้ว </w:t>
      </w:r>
      <w:r>
        <w:rPr>
          <w:rStyle w:val="CodeChar"/>
        </w:rPr>
        <w:t xml:space="preserve">Response</w:t>
      </w:r>
      <w:r>
        <w:t xml:space="preserve"> แทบไม่เพิ่มข้อมูลใหม่</w:t>
      </w:r>
    </w:p>
    <w:p>
      <w:pPr>
        <w:pStyle w:val="Heading3"/>
      </w:pPr>
      <w:r>
        <w:t xml:space="preserve">2.7 การโหวต 3 วิธีเพื่อเลือกฟีเจอร์ (three-vote rule)</w:t>
      </w:r>
    </w:p>
    <w:p>
      <w:pPr/>
      <w:r>
        <w:t xml:space="preserve">คะแนนสามวิธีอยู่คละสเกล (bivariate เป็นค่ามีเครื่องหมาย −1 ถึง +1, RF รวมเท่ากับ 1, MI ไม่มีเพดาน) การเฉลี่ยจึงทำให้วิธีที่มีช่วงค่ากว้างที่สุดครองผล เราจึงให้แต่ละวิธีลงคะแนน “ผ่าน / ไม่ผ่าน” หนึ่งเสียงต่อฟีเจอร์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82"/>
        <w:gridCol w:w="3707"/>
        <w:gridCol w:w="1634"/>
        <w:gridCol w:w="1634"/>
      </w:tblGrid>
      <w:tr>
        <w:trPr>
          <w:cantSplit/>
          <w:tblHeader/>
        </w:trPr>
        <w:tc>
          <w:tcPr>
            <w:tcW w:w="2382" w:type="dxa"/>
            <w:shd w:val="clear" w:color="auto" w:fill="F2F2F2"/>
          </w:tcPr>
          <w:p>
            <w:pPr>
              <w:keepNext/>
            </w:pPr>
            <w:r>
              <w:t xml:space="preserve">วิธี</w:t>
            </w:r>
          </w:p>
        </w:tc>
        <w:tc>
          <w:tcPr>
            <w:tcW w:w="3707" w:type="dxa"/>
            <w:shd w:val="clear" w:color="auto" w:fill="F2F2F2"/>
          </w:tcPr>
          <w:p>
            <w:pPr>
              <w:keepNext/>
            </w:pPr>
            <w:r>
              <w:t xml:space="preserve">ผ่านเมื่อ</w:t>
            </w:r>
          </w:p>
        </w:tc>
        <w:tc>
          <w:tcPr>
            <w:tcW w:w="1634" w:type="dxa"/>
            <w:shd w:val="clear" w:color="auto" w:fill="F2F2F2"/>
          </w:tcPr>
          <w:p>
            <w:pPr>
              <w:keepNext/>
            </w:pPr>
            <w:r>
              <w:t xml:space="preserve">classify</w:t>
            </w:r>
          </w:p>
        </w:tc>
        <w:tc>
          <w:tcPr>
            <w:tcW w:w="1634" w:type="dxa"/>
            <w:shd w:val="clear" w:color="auto" w:fill="F2F2F2"/>
          </w:tcPr>
          <w:p>
            <w:pPr>
              <w:keepNext/>
            </w:pPr>
            <w:r>
              <w:t xml:space="preserve">regression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keepNext/>
            </w:pPr>
            <w:r>
              <w:t xml:space="preserve">Bivariate</w:t>
            </w:r>
          </w:p>
        </w:tc>
        <w:tc>
          <w:tcPr>
            <w:tcW w:w="3707" w:type="dxa"/>
          </w:tcPr>
          <w:p>
            <w:pPr>
              <w:keepNext/>
            </w:pPr>
            <w:r>
              <w:t xml:space="preserve">ค่าสัมบูรณ์ ≥ 0.10</w:t>
            </w:r>
          </w:p>
        </w:tc>
        <w:tc>
          <w:tcPr>
            <w:tcW w:w="1634" w:type="dxa"/>
          </w:tcPr>
          <w:p>
            <w:pPr>
              <w:keepNext/>
            </w:pPr>
            <w:r>
              <w:t xml:space="preserve">19 จาก 25</w:t>
            </w:r>
          </w:p>
        </w:tc>
        <w:tc>
          <w:tcPr>
            <w:tcW w:w="1634" w:type="dxa"/>
          </w:tcPr>
          <w:p>
            <w:pPr>
              <w:keepNext/>
            </w:pPr>
            <w:r>
              <w:t xml:space="preserve">17 จาก 25</w:t>
            </w:r>
          </w:p>
        </w:tc>
      </w:tr>
      <w:tr>
        <w:trPr>
          <w:cantSplit/>
        </w:trPr>
        <w:tc>
          <w:tcPr>
            <w:tcW w:w="2382" w:type="dxa"/>
          </w:tcPr>
          <w:p>
            <w:pPr>
              <w:keepNext/>
            </w:pPr>
            <w:r>
              <w:t xml:space="preserve">Random Forest</w:t>
            </w:r>
          </w:p>
        </w:tc>
        <w:tc>
          <w:tcPr>
            <w:tcW w:w="3707" w:type="dxa"/>
          </w:tcPr>
          <w:p>
            <w:pPr>
              <w:keepNext/>
            </w:pPr>
            <w:r>
              <w:t xml:space="preserve">อยู่ใน top-N</w:t>
            </w:r>
          </w:p>
        </w:tc>
        <w:tc>
          <w:tcPr>
            <w:tcW w:w="1634" w:type="dxa"/>
          </w:tcPr>
          <w:p>
            <w:pPr>
              <w:keepNext/>
            </w:pPr>
            <w:r>
              <w:t xml:space="preserve">N = 15</w:t>
            </w:r>
          </w:p>
        </w:tc>
        <w:tc>
          <w:tcPr>
            <w:tcW w:w="1634" w:type="dxa"/>
          </w:tcPr>
          <w:p>
            <w:pPr>
              <w:keepNext/>
            </w:pPr>
            <w:r>
              <w:t xml:space="preserve">N = 12</w:t>
            </w:r>
          </w:p>
        </w:tc>
      </w:tr>
      <w:tr>
        <w:trPr>
          <w:cantSplit/>
        </w:trPr>
        <w:tc>
          <w:tcPr>
            <w:tcW w:w="2382" w:type="dxa"/>
          </w:tcPr>
          <w:p>
            <w:pPr/>
            <w:r>
              <w:t xml:space="preserve">Mutual Information</w:t>
            </w:r>
          </w:p>
        </w:tc>
        <w:tc>
          <w:tcPr>
            <w:tcW w:w="3707" w:type="dxa"/>
          </w:tcPr>
          <w:p>
            <w:pPr/>
            <w:r>
              <w:t xml:space="preserve">อยู่ใน top-N</w:t>
            </w:r>
          </w:p>
        </w:tc>
        <w:tc>
          <w:tcPr>
            <w:tcW w:w="1634" w:type="dxa"/>
          </w:tcPr>
          <w:p>
            <w:pPr/>
            <w:r>
              <w:t xml:space="preserve">N = 15</w:t>
            </w:r>
          </w:p>
        </w:tc>
        <w:tc>
          <w:tcPr>
            <w:tcW w:w="1634" w:type="dxa"/>
          </w:tcPr>
          <w:p>
            <w:pPr/>
            <w:r>
              <w:t xml:space="preserve">N = 12</w:t>
            </w:r>
          </w:p>
        </w:tc>
      </w:tr>
    </w:tbl>
    <w:p>
      <w:pPr/>
      <w:r>
        <w:t xml:space="preserve">จำนวนโหวตแบ่งฟีเจอร์เป็น 4 ชั้น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16"/>
        <w:gridCol w:w="4661"/>
        <w:gridCol w:w="2247"/>
        <w:gridCol w:w="1336"/>
      </w:tblGrid>
      <w:tr>
        <w:trPr>
          <w:cantSplit/>
          <w:tblHeader/>
        </w:trPr>
        <w:tc>
          <w:tcPr>
            <w:tcW w:w="1116" w:type="dxa"/>
            <w:shd w:val="clear" w:color="auto" w:fill="F2F2F2"/>
          </w:tcPr>
          <w:p>
            <w:pPr>
              <w:keepNext/>
            </w:pPr>
            <w:r>
              <w:t xml:space="preserve">ชั้น</w:t>
            </w:r>
          </w:p>
        </w:tc>
        <w:tc>
          <w:tcPr>
            <w:tcW w:w="4661" w:type="dxa"/>
            <w:shd w:val="clear" w:color="auto" w:fill="F2F2F2"/>
          </w:tcPr>
          <w:p>
            <w:pPr>
              <w:keepNext/>
            </w:pPr>
            <w:r>
              <w:t xml:space="preserve">ความหมาย</w:t>
            </w:r>
          </w:p>
        </w:tc>
        <w:tc>
          <w:tcPr>
            <w:tcW w:w="2247" w:type="dxa"/>
            <w:shd w:val="clear" w:color="auto" w:fill="F2F2F2"/>
          </w:tcPr>
          <w:p>
            <w:pPr>
              <w:keepNext/>
            </w:pPr>
            <w:r>
              <w:t xml:space="preserve">จำนวน classify</w:t>
            </w:r>
          </w:p>
        </w:tc>
        <w:tc>
          <w:tcPr>
            <w:tcW w:w="1336" w:type="dxa"/>
            <w:shd w:val="clear" w:color="auto" w:fill="F2F2F2"/>
          </w:tcPr>
          <w:p>
            <w:pPr>
              <w:keepNext/>
            </w:pPr>
            <w:r>
              <w:t xml:space="preserve">จำนวน regression</w:t>
            </w:r>
          </w:p>
        </w:tc>
      </w:tr>
      <w:tr>
        <w:trPr>
          <w:cantSplit/>
        </w:trPr>
        <w:tc>
          <w:tcPr>
            <w:tcW w:w="1116" w:type="dxa"/>
          </w:tcPr>
          <w:p>
            <w:pPr>
              <w:keepNext/>
            </w:pPr>
            <w:r>
              <w:t xml:space="preserve">3/3</w:t>
            </w:r>
          </w:p>
        </w:tc>
        <w:tc>
          <w:tcPr>
            <w:tcW w:w="4661" w:type="dxa"/>
          </w:tcPr>
          <w:p>
            <w:pPr>
              <w:keepNext/>
            </w:pPr>
            <w:r>
              <w:t xml:space="preserve">ทุกวิธีเห็นตรงกัน เลือก</w:t>
            </w:r>
          </w:p>
        </w:tc>
        <w:tc>
          <w:tcPr>
            <w:tcW w:w="2247" w:type="dxa"/>
          </w:tcPr>
          <w:p>
            <w:pPr>
              <w:keepNext/>
            </w:pPr>
            <w:r>
              <w:t xml:space="preserve">10</w:t>
            </w:r>
          </w:p>
        </w:tc>
        <w:tc>
          <w:tcPr>
            <w:tcW w:w="1336" w:type="dxa"/>
          </w:tcPr>
          <w:p>
            <w:pPr>
              <w:keepNext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1116" w:type="dxa"/>
          </w:tcPr>
          <w:p>
            <w:pPr>
              <w:keepNext/>
            </w:pPr>
            <w:r>
              <w:t xml:space="preserve">2/3</w:t>
            </w:r>
          </w:p>
        </w:tc>
        <w:tc>
          <w:tcPr>
            <w:tcW w:w="4661" w:type="dxa"/>
          </w:tcPr>
          <w:p>
            <w:pPr>
              <w:keepNext/>
            </w:pPr>
            <w:r>
              <w:t xml:space="preserve">สองในสามเห็นตรงกัน พิจารณารายตัว</w:t>
            </w:r>
          </w:p>
        </w:tc>
        <w:tc>
          <w:tcPr>
            <w:tcW w:w="2247" w:type="dxa"/>
          </w:tcPr>
          <w:p>
            <w:pPr>
              <w:keepNext/>
            </w:pPr>
            <w:r>
              <w:t xml:space="preserve">8</w:t>
            </w:r>
          </w:p>
        </w:tc>
        <w:tc>
          <w:tcPr>
            <w:tcW w:w="1336" w:type="dxa"/>
          </w:tcPr>
          <w:p>
            <w:pPr>
              <w:keepNext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1116" w:type="dxa"/>
          </w:tcPr>
          <w:p>
            <w:pPr>
              <w:keepNext/>
            </w:pPr>
            <w:r>
              <w:t xml:space="preserve">1/3</w:t>
            </w:r>
          </w:p>
        </w:tc>
        <w:tc>
          <w:tcPr>
            <w:tcW w:w="4661" w:type="dxa"/>
          </w:tcPr>
          <w:p>
            <w:pPr>
              <w:keepNext/>
            </w:pPr>
            <w:r>
              <w:t xml:space="preserve">วิธีเดียวผ่าน ตัด</w:t>
            </w:r>
          </w:p>
        </w:tc>
        <w:tc>
          <w:tcPr>
            <w:tcW w:w="2247" w:type="dxa"/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w="1336" w:type="dxa"/>
          </w:tcPr>
          <w:p>
            <w:pPr>
              <w:keepNext/>
            </w:pPr>
            <w:r>
              <w:t xml:space="preserve">7</w:t>
            </w:r>
          </w:p>
        </w:tc>
      </w:tr>
      <w:tr>
        <w:trPr>
          <w:cantSplit/>
        </w:trPr>
        <w:tc>
          <w:tcPr>
            <w:tcW w:w="1116" w:type="dxa"/>
          </w:tcPr>
          <w:p>
            <w:pPr/>
            <w:r>
              <w:t xml:space="preserve">0/3</w:t>
            </w:r>
          </w:p>
        </w:tc>
        <w:tc>
          <w:tcPr>
            <w:tcW w:w="4661" w:type="dxa"/>
          </w:tcPr>
          <w:p>
            <w:pPr/>
            <w:r>
              <w:t xml:space="preserve">ไม่ผ่านเลย ตัด</w:t>
            </w:r>
          </w:p>
        </w:tc>
        <w:tc>
          <w:tcPr>
            <w:tcW w:w="2247" w:type="dxa"/>
          </w:tcPr>
          <w:p>
            <w:pPr/>
            <w:r>
              <w:t xml:space="preserve">4</w:t>
            </w:r>
          </w:p>
        </w:tc>
        <w:tc>
          <w:tcPr>
            <w:tcW w:w="1336" w:type="dxa"/>
          </w:tcPr>
          <w:p>
            <w:pPr/>
            <w:r>
              <w:t xml:space="preserve">5</w:t>
            </w:r>
          </w:p>
        </w:tc>
      </w:tr>
    </w:tbl>
    <w:p>
      <w:pPr>
        <w:pStyle w:val="Heading3"/>
      </w:pPr>
      <w:r>
        <w:t xml:space="preserve">2.8 ผลการโหวตชั้น 3/3 และ 2/3</w:t>
      </w:r>
    </w:p>
    <w:p>
      <w:pPr/>
      <w:r>
        <w:rPr>
          <w:b/>
        </w:rPr>
        <w:t xml:space="preserve">classify </w:t>
      </w:r>
      <w:r>
        <w:rPr>
          <w:rStyle w:val="CodeChar"/>
          <w:b/>
        </w:rPr>
        <w:t xml:space="preserve">Response</w:t>
      </w:r>
      <w:r>
        <w:rPr>
          <w:b/>
        </w:rPr>
        <w:t xml:space="preserve"> — ชั้น 3/3 (10 ตัว)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0"/>
        <w:gridCol w:w="1386"/>
        <w:gridCol w:w="2464"/>
        <w:gridCol w:w="2428"/>
      </w:tblGrid>
      <w:tr>
        <w:trPr>
          <w:cantSplit/>
          <w:tblHeader/>
        </w:trPr>
        <w:tc>
          <w:tcPr>
            <w:tcW w:w="3080" w:type="dxa"/>
            <w:shd w:val="clear" w:color="auto" w:fill="F2F2F2"/>
          </w:tcPr>
          <w:p>
            <w:pPr/>
            <w:r>
              <w:t xml:space="preserve">ฟีเจอร์</w:t>
            </w:r>
          </w:p>
        </w:tc>
        <w:tc>
          <w:tcPr>
            <w:tcW w:w="1386" w:type="dxa"/>
            <w:shd w:val="clear" w:color="auto" w:fill="F2F2F2"/>
          </w:tcPr>
          <w:p>
            <w:pPr/>
            <w:r>
              <w:t xml:space="preserve">Bivariate</w:t>
            </w:r>
          </w:p>
        </w:tc>
        <w:tc>
          <w:tcPr>
            <w:tcW w:w="2464" w:type="dxa"/>
            <w:shd w:val="clear" w:color="auto" w:fill="F2F2F2"/>
          </w:tcPr>
          <w:p>
            <w:pPr/>
            <w:r>
              <w:t xml:space="preserve">RF (อันดับ)</w:t>
            </w:r>
          </w:p>
        </w:tc>
        <w:tc>
          <w:tcPr>
            <w:tcW w:w="2428" w:type="dxa"/>
            <w:shd w:val="clear" w:color="auto" w:fill="F2F2F2"/>
          </w:tcPr>
          <w:p>
            <w:pPr/>
            <w:r>
              <w:t xml:space="preserve">MI (อันดับ)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AcceptedCmp5</w:t>
            </w:r>
          </w:p>
        </w:tc>
        <w:tc>
          <w:tcPr>
            <w:tcW w:w="1386" w:type="dxa"/>
          </w:tcPr>
          <w:p>
            <w:pPr/>
            <w:r>
              <w:t xml:space="preserve">0.328 ✓</w:t>
            </w:r>
          </w:p>
        </w:tc>
        <w:tc>
          <w:tcPr>
            <w:tcW w:w="2464" w:type="dxa"/>
          </w:tcPr>
          <w:p>
            <w:pPr/>
            <w:r>
              <w:t xml:space="preserve">0.040 ✓ (12)</w:t>
            </w:r>
          </w:p>
        </w:tc>
        <w:tc>
          <w:tcPr>
            <w:tcW w:w="2428" w:type="dxa"/>
          </w:tcPr>
          <w:p>
            <w:pPr/>
            <w:r>
              <w:t xml:space="preserve">0.042 ✓ (2)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AcceptedCmp3</w:t>
            </w:r>
          </w:p>
        </w:tc>
        <w:tc>
          <w:tcPr>
            <w:tcW w:w="1386" w:type="dxa"/>
          </w:tcPr>
          <w:p>
            <w:pPr/>
            <w:r>
              <w:t xml:space="preserve">0.254 ✓</w:t>
            </w:r>
          </w:p>
        </w:tc>
        <w:tc>
          <w:tcPr>
            <w:tcW w:w="2464" w:type="dxa"/>
          </w:tcPr>
          <w:p>
            <w:pPr/>
            <w:r>
              <w:t xml:space="preserve">0.042 ✓ (9)</w:t>
            </w:r>
          </w:p>
        </w:tc>
        <w:tc>
          <w:tcPr>
            <w:tcW w:w="2428" w:type="dxa"/>
          </w:tcPr>
          <w:p>
            <w:pPr/>
            <w:r>
              <w:t xml:space="preserve">0.027 ✓ (9)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MntWines</w:t>
            </w:r>
          </w:p>
        </w:tc>
        <w:tc>
          <w:tcPr>
            <w:tcW w:w="1386" w:type="dxa"/>
          </w:tcPr>
          <w:p>
            <w:pPr/>
            <w:r>
              <w:t xml:space="preserve">0.247 ✓</w:t>
            </w:r>
          </w:p>
        </w:tc>
        <w:tc>
          <w:tcPr>
            <w:tcW w:w="2464" w:type="dxa"/>
          </w:tcPr>
          <w:p>
            <w:pPr/>
            <w:r>
              <w:t xml:space="preserve">0.070 ✓ (4)</w:t>
            </w:r>
          </w:p>
        </w:tc>
        <w:tc>
          <w:tcPr>
            <w:tcW w:w="2428" w:type="dxa"/>
          </w:tcPr>
          <w:p>
            <w:pPr/>
            <w:r>
              <w:t xml:space="preserve">0.040 ✓ (3)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MntMeatProducts</w:t>
            </w:r>
          </w:p>
        </w:tc>
        <w:tc>
          <w:tcPr>
            <w:tcW w:w="1386" w:type="dxa"/>
          </w:tcPr>
          <w:p>
            <w:pPr/>
            <w:r>
              <w:t xml:space="preserve">0.237 ✓</w:t>
            </w:r>
          </w:p>
        </w:tc>
        <w:tc>
          <w:tcPr>
            <w:tcW w:w="2464" w:type="dxa"/>
          </w:tcPr>
          <w:p>
            <w:pPr/>
            <w:r>
              <w:t xml:space="preserve">0.069 ✓ (5)</w:t>
            </w:r>
          </w:p>
        </w:tc>
        <w:tc>
          <w:tcPr>
            <w:tcW w:w="2428" w:type="dxa"/>
          </w:tcPr>
          <w:p>
            <w:pPr/>
            <w:r>
              <w:t xml:space="preserve">0.043 ✓ (1)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NumCatalogPurchases</w:t>
            </w:r>
          </w:p>
        </w:tc>
        <w:tc>
          <w:tcPr>
            <w:tcW w:w="1386" w:type="dxa"/>
          </w:tcPr>
          <w:p>
            <w:pPr/>
            <w:r>
              <w:t xml:space="preserve">0.221 ✓</w:t>
            </w:r>
          </w:p>
        </w:tc>
        <w:tc>
          <w:tcPr>
            <w:tcW w:w="2464" w:type="dxa"/>
          </w:tcPr>
          <w:p>
            <w:pPr/>
            <w:r>
              <w:t xml:space="preserve">0.038 ✓ (15)</w:t>
            </w:r>
          </w:p>
        </w:tc>
        <w:tc>
          <w:tcPr>
            <w:tcW w:w="2428" w:type="dxa"/>
          </w:tcPr>
          <w:p>
            <w:pPr/>
            <w:r>
              <w:t xml:space="preserve">0.034 ✓ (6)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Recency</w:t>
            </w:r>
          </w:p>
        </w:tc>
        <w:tc>
          <w:tcPr>
            <w:tcW w:w="1386" w:type="dxa"/>
          </w:tcPr>
          <w:p>
            <w:pPr/>
            <w:r>
              <w:t xml:space="preserve">0.199 ✓</w:t>
            </w:r>
          </w:p>
        </w:tc>
        <w:tc>
          <w:tcPr>
            <w:tcW w:w="2464" w:type="dxa"/>
          </w:tcPr>
          <w:p>
            <w:pPr/>
            <w:r>
              <w:t xml:space="preserve">0.088 ✓ (1)</w:t>
            </w:r>
          </w:p>
        </w:tc>
        <w:tc>
          <w:tcPr>
            <w:tcW w:w="2428" w:type="dxa"/>
          </w:tcPr>
          <w:p>
            <w:pPr/>
            <w:r>
              <w:t xml:space="preserve">0.025 ✓ (10)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Customer_Tenure_Days</w:t>
            </w:r>
          </w:p>
        </w:tc>
        <w:tc>
          <w:tcPr>
            <w:tcW w:w="1386" w:type="dxa"/>
          </w:tcPr>
          <w:p>
            <w:pPr/>
            <w:r>
              <w:t xml:space="preserve">0.194 ✓</w:t>
            </w:r>
          </w:p>
        </w:tc>
        <w:tc>
          <w:tcPr>
            <w:tcW w:w="2464" w:type="dxa"/>
          </w:tcPr>
          <w:p>
            <w:pPr/>
            <w:r>
              <w:t xml:space="preserve">0.082 ✓ (2)</w:t>
            </w:r>
          </w:p>
        </w:tc>
        <w:tc>
          <w:tcPr>
            <w:tcW w:w="2428" w:type="dxa"/>
          </w:tcPr>
          <w:p>
            <w:pPr/>
            <w:r>
              <w:t xml:space="preserve">0.032 ✓ (7)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MntGoldProds</w:t>
            </w:r>
          </w:p>
        </w:tc>
        <w:tc>
          <w:tcPr>
            <w:tcW w:w="1386" w:type="dxa"/>
          </w:tcPr>
          <w:p>
            <w:pPr/>
            <w:r>
              <w:t xml:space="preserve">0.141 ✓</w:t>
            </w:r>
          </w:p>
        </w:tc>
        <w:tc>
          <w:tcPr>
            <w:tcW w:w="2464" w:type="dxa"/>
          </w:tcPr>
          <w:p>
            <w:pPr/>
            <w:r>
              <w:t xml:space="preserve">0.050 ✓ (6)</w:t>
            </w:r>
          </w:p>
        </w:tc>
        <w:tc>
          <w:tcPr>
            <w:tcW w:w="2428" w:type="dxa"/>
          </w:tcPr>
          <w:p>
            <w:pPr/>
            <w:r>
              <w:t xml:space="preserve">0.034 ✓ (5)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Income</w:t>
            </w:r>
          </w:p>
        </w:tc>
        <w:tc>
          <w:tcPr>
            <w:tcW w:w="1386" w:type="dxa"/>
          </w:tcPr>
          <w:p>
            <w:pPr/>
            <w:r>
              <w:t xml:space="preserve">0.133 ✓</w:t>
            </w:r>
          </w:p>
        </w:tc>
        <w:tc>
          <w:tcPr>
            <w:tcW w:w="2464" w:type="dxa"/>
          </w:tcPr>
          <w:p>
            <w:pPr/>
            <w:r>
              <w:t xml:space="preserve">0.072 ✓ (3)</w:t>
            </w:r>
          </w:p>
        </w:tc>
        <w:tc>
          <w:tcPr>
            <w:tcW w:w="2428" w:type="dxa"/>
          </w:tcPr>
          <w:p>
            <w:pPr/>
            <w:r>
              <w:t xml:space="preserve">0.037 ✓ (4)</w:t>
            </w:r>
          </w:p>
        </w:tc>
      </w:tr>
      <w:tr>
        <w:trPr>
          <w:cantSplit/>
        </w:trPr>
        <w:tc>
          <w:tcPr>
            <w:tcW w:w="3080" w:type="dxa"/>
          </w:tcPr>
          <w:p>
            <w:pPr/>
            <w:r>
              <w:rPr>
                <w:rStyle w:val="CodeChar"/>
              </w:rPr>
              <w:t xml:space="preserve">MntFruits</w:t>
            </w:r>
          </w:p>
        </w:tc>
        <w:tc>
          <w:tcPr>
            <w:tcW w:w="1386" w:type="dxa"/>
          </w:tcPr>
          <w:p>
            <w:pPr/>
            <w:r>
              <w:t xml:space="preserve">0.126 ✓</w:t>
            </w:r>
          </w:p>
        </w:tc>
        <w:tc>
          <w:tcPr>
            <w:tcW w:w="2464" w:type="dxa"/>
          </w:tcPr>
          <w:p>
            <w:pPr/>
            <w:r>
              <w:t xml:space="preserve">0.039 ✓ (13)</w:t>
            </w:r>
          </w:p>
        </w:tc>
        <w:tc>
          <w:tcPr>
            <w:tcW w:w="2428" w:type="dxa"/>
          </w:tcPr>
          <w:p>
            <w:pPr/>
            <w:r>
              <w:t xml:space="preserve">0.020 ✓ (15)</w:t>
            </w:r>
          </w:p>
        </w:tc>
      </w:tr>
    </w:tbl>
    <w:p>
      <w:pPr/>
      <w:r>
        <w:rPr>
          <w:b/>
        </w:rPr>
        <w:t xml:space="preserve">classify </w:t>
      </w:r>
      <w:r>
        <w:rPr>
          <w:rStyle w:val="CodeChar"/>
          <w:b/>
        </w:rPr>
        <w:t xml:space="preserve">Response</w:t>
      </w:r>
      <w:r>
        <w:rPr>
          <w:b/>
        </w:rPr>
        <w:t xml:space="preserve"> — ชั้น 2/3 (8 ตัว) ช่องที่ไม่ผ่านเป็น ✗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85"/>
        <w:gridCol w:w="1451"/>
        <w:gridCol w:w="2580"/>
        <w:gridCol w:w="2542"/>
      </w:tblGrid>
      <w:tr>
        <w:trPr>
          <w:cantSplit/>
          <w:tblHeader/>
        </w:trPr>
        <w:tc>
          <w:tcPr>
            <w:tcW w:w="2785" w:type="dxa"/>
            <w:shd w:val="clear" w:color="auto" w:fill="F2F2F2"/>
          </w:tcPr>
          <w:p>
            <w:pPr>
              <w:keepNext/>
            </w:pPr>
            <w:r>
              <w:t xml:space="preserve">ฟีเจอร์</w:t>
            </w:r>
          </w:p>
        </w:tc>
        <w:tc>
          <w:tcPr>
            <w:tcW w:w="1451" w:type="dxa"/>
            <w:shd w:val="clear" w:color="auto" w:fill="F2F2F2"/>
          </w:tcPr>
          <w:p>
            <w:pPr>
              <w:keepNext/>
            </w:pPr>
            <w:r>
              <w:t xml:space="preserve">Bivariate</w:t>
            </w:r>
          </w:p>
        </w:tc>
        <w:tc>
          <w:tcPr>
            <w:tcW w:w="2580" w:type="dxa"/>
            <w:shd w:val="clear" w:color="auto" w:fill="F2F2F2"/>
          </w:tcPr>
          <w:p>
            <w:pPr>
              <w:keepNext/>
            </w:pPr>
            <w:r>
              <w:t xml:space="preserve">RF (อันดับ)</w:t>
            </w:r>
          </w:p>
        </w:tc>
        <w:tc>
          <w:tcPr>
            <w:tcW w:w="2542" w:type="dxa"/>
            <w:shd w:val="clear" w:color="auto" w:fill="F2F2F2"/>
          </w:tcPr>
          <w:p>
            <w:pPr>
              <w:keepNext/>
            </w:pPr>
            <w:r>
              <w:t xml:space="preserve">MI (อันดับ)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keepNext/>
            </w:pPr>
            <w:r>
              <w:rPr>
                <w:rStyle w:val="CodeChar"/>
              </w:rPr>
              <w:t xml:space="preserve">AcceptedCmp1</w:t>
            </w:r>
          </w:p>
        </w:tc>
        <w:tc>
          <w:tcPr>
            <w:tcW w:w="1451" w:type="dxa"/>
          </w:tcPr>
          <w:p>
            <w:pPr>
              <w:keepNext/>
            </w:pPr>
            <w:r>
              <w:t xml:space="preserve">0.294 ✓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0.033 ✗ (17)</w:t>
            </w:r>
          </w:p>
        </w:tc>
        <w:tc>
          <w:tcPr>
            <w:tcW w:w="2542" w:type="dxa"/>
          </w:tcPr>
          <w:p>
            <w:pPr>
              <w:keepNext/>
            </w:pPr>
            <w:r>
              <w:t xml:space="preserve">0.024 ✓ (11)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keepNext/>
            </w:pPr>
            <w:r>
              <w:rPr>
                <w:rStyle w:val="CodeChar"/>
              </w:rPr>
              <w:t xml:space="preserve">AcceptedCmp2</w:t>
            </w:r>
          </w:p>
        </w:tc>
        <w:tc>
          <w:tcPr>
            <w:tcW w:w="1451" w:type="dxa"/>
          </w:tcPr>
          <w:p>
            <w:pPr>
              <w:keepNext/>
            </w:pPr>
            <w:r>
              <w:t xml:space="preserve">0.169 ✓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0.008 ✗ (23)</w:t>
            </w:r>
          </w:p>
        </w:tc>
        <w:tc>
          <w:tcPr>
            <w:tcW w:w="2542" w:type="dxa"/>
          </w:tcPr>
          <w:p>
            <w:pPr>
              <w:keepNext/>
            </w:pPr>
            <w:r>
              <w:t xml:space="preserve">0.022 ✓ (13)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keepNext/>
            </w:pPr>
            <w:r>
              <w:rPr>
                <w:rStyle w:val="CodeChar"/>
              </w:rPr>
              <w:t xml:space="preserve">Marital_Status</w:t>
            </w:r>
          </w:p>
        </w:tc>
        <w:tc>
          <w:tcPr>
            <w:tcW w:w="1451" w:type="dxa"/>
          </w:tcPr>
          <w:p>
            <w:pPr>
              <w:keepNext/>
            </w:pPr>
            <w:r>
              <w:t xml:space="preserve">0.152 ✓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0.046 ✓ (7)</w:t>
            </w:r>
          </w:p>
        </w:tc>
        <w:tc>
          <w:tcPr>
            <w:tcW w:w="2542" w:type="dxa"/>
          </w:tcPr>
          <w:p>
            <w:pPr>
              <w:keepNext/>
            </w:pPr>
            <w:r>
              <w:t xml:space="preserve">0.011 ✗ (20)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keepNext/>
            </w:pPr>
            <w:r>
              <w:rPr>
                <w:rStyle w:val="CodeChar"/>
              </w:rPr>
              <w:t xml:space="preserve">NumWebPurchases</w:t>
            </w:r>
          </w:p>
        </w:tc>
        <w:tc>
          <w:tcPr>
            <w:tcW w:w="1451" w:type="dxa"/>
          </w:tcPr>
          <w:p>
            <w:pPr>
              <w:keepNext/>
            </w:pPr>
            <w:r>
              <w:t xml:space="preserve">0.148 ✓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0.030 ✗ (19)</w:t>
            </w:r>
          </w:p>
        </w:tc>
        <w:tc>
          <w:tcPr>
            <w:tcW w:w="2542" w:type="dxa"/>
          </w:tcPr>
          <w:p>
            <w:pPr>
              <w:keepNext/>
            </w:pPr>
            <w:r>
              <w:t xml:space="preserve">0.032 ✓ (8)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keepNext/>
            </w:pPr>
            <w:r>
              <w:rPr>
                <w:rStyle w:val="CodeChar"/>
              </w:rPr>
              <w:t xml:space="preserve">MntSweetProducts</w:t>
            </w:r>
          </w:p>
        </w:tc>
        <w:tc>
          <w:tcPr>
            <w:tcW w:w="1451" w:type="dxa"/>
          </w:tcPr>
          <w:p>
            <w:pPr>
              <w:keepNext/>
            </w:pPr>
            <w:r>
              <w:t xml:space="preserve">0.117 ✓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0.042 ✓ (10)</w:t>
            </w:r>
          </w:p>
        </w:tc>
        <w:tc>
          <w:tcPr>
            <w:tcW w:w="2542" w:type="dxa"/>
          </w:tcPr>
          <w:p>
            <w:pPr>
              <w:keepNext/>
            </w:pPr>
            <w:r>
              <w:t xml:space="preserve">0.017 ✗ (17)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keepNext/>
            </w:pPr>
            <w:r>
              <w:rPr>
                <w:rStyle w:val="CodeChar"/>
              </w:rPr>
              <w:t xml:space="preserve">MntFishProducts</w:t>
            </w:r>
          </w:p>
        </w:tc>
        <w:tc>
          <w:tcPr>
            <w:tcW w:w="1451" w:type="dxa"/>
          </w:tcPr>
          <w:p>
            <w:pPr>
              <w:keepNext/>
            </w:pPr>
            <w:r>
              <w:t xml:space="preserve">0.111 ✓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0.040 ✓ (11)</w:t>
            </w:r>
          </w:p>
        </w:tc>
        <w:tc>
          <w:tcPr>
            <w:tcW w:w="2542" w:type="dxa"/>
          </w:tcPr>
          <w:p>
            <w:pPr>
              <w:keepNext/>
            </w:pPr>
            <w:r>
              <w:t xml:space="preserve">0.006 ✗ (21)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>
              <w:keepNext/>
            </w:pPr>
            <w:r>
              <w:rPr>
                <w:rStyle w:val="CodeChar"/>
              </w:rPr>
              <w:t xml:space="preserve">NumStorePurchases</w:t>
            </w:r>
          </w:p>
        </w:tc>
        <w:tc>
          <w:tcPr>
            <w:tcW w:w="1451" w:type="dxa"/>
          </w:tcPr>
          <w:p>
            <w:pPr>
              <w:keepNext/>
            </w:pPr>
            <w:r>
              <w:t xml:space="preserve">0.039 ✗</w:t>
            </w:r>
          </w:p>
        </w:tc>
        <w:tc>
          <w:tcPr>
            <w:tcW w:w="2580" w:type="dxa"/>
          </w:tcPr>
          <w:p>
            <w:pPr>
              <w:keepNext/>
            </w:pPr>
            <w:r>
              <w:t xml:space="preserve">0.039 ✓ (14)</w:t>
            </w:r>
          </w:p>
        </w:tc>
        <w:tc>
          <w:tcPr>
            <w:tcW w:w="2542" w:type="dxa"/>
          </w:tcPr>
          <w:p>
            <w:pPr>
              <w:keepNext/>
            </w:pPr>
            <w:r>
              <w:t xml:space="preserve">0.022 ✓ (14)</w:t>
            </w:r>
          </w:p>
        </w:tc>
      </w:tr>
      <w:tr>
        <w:trPr>
          <w:cantSplit/>
        </w:trPr>
        <w:tc>
          <w:tcPr>
            <w:tcW w:w="2785" w:type="dxa"/>
          </w:tcPr>
          <w:p>
            <w:pPr/>
            <w:r>
              <w:rPr>
                <w:rStyle w:val="CodeChar"/>
              </w:rPr>
              <w:t xml:space="preserve">Age</w:t>
            </w:r>
          </w:p>
        </w:tc>
        <w:tc>
          <w:tcPr>
            <w:tcW w:w="1451" w:type="dxa"/>
          </w:tcPr>
          <w:p>
            <w:pPr/>
            <w:r>
              <w:t xml:space="preserve">0.018 ✗</w:t>
            </w:r>
          </w:p>
        </w:tc>
        <w:tc>
          <w:tcPr>
            <w:tcW w:w="2580" w:type="dxa"/>
          </w:tcPr>
          <w:p>
            <w:pPr/>
            <w:r>
              <w:t xml:space="preserve">0.045 ✓ (8)</w:t>
            </w:r>
          </w:p>
        </w:tc>
        <w:tc>
          <w:tcPr>
            <w:tcW w:w="2542" w:type="dxa"/>
          </w:tcPr>
          <w:p>
            <w:pPr/>
            <w:r>
              <w:t xml:space="preserve">0.024 ✓ (12)</w:t>
            </w:r>
          </w:p>
        </w:tc>
      </w:tr>
    </w:tbl>
    <w:p>
      <w:pPr/>
      <w:r>
        <w:t xml:space="preserve">ชั้น 1/3 (3 ตัว):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Teenhome</w:t>
      </w:r>
      <w:r>
        <w:t xml:space="preserve">, </w:t>
      </w:r>
      <w:r>
        <w:rPr>
          <w:rStyle w:val="CodeChar"/>
        </w:rPr>
        <w:t xml:space="preserve">Education</w:t>
      </w:r>
      <w:r>
        <w:t xml:space="preserve"> · ชั้น 0/3 (4 ตัว): </w:t>
      </w:r>
      <w:r>
        <w:rPr>
          <w:rStyle w:val="CodeChar"/>
        </w:rPr>
        <w:t xml:space="preserve">Kidhome</w:t>
      </w:r>
      <w:r>
        <w:t xml:space="preserve">, </w:t>
      </w:r>
      <w:r>
        <w:rPr>
          <w:rStyle w:val="CodeChar"/>
        </w:rPr>
        <w:t xml:space="preserve">NumWebVisitsMonth</w:t>
      </w:r>
      <w:r>
        <w:t xml:space="preserve">, </w:t>
      </w:r>
      <w:r>
        <w:rPr>
          <w:rStyle w:val="CodeChar"/>
        </w:rPr>
        <w:t xml:space="preserve">NumDealsPurchases</w:t>
      </w:r>
      <w:r>
        <w:t xml:space="preserve">, </w:t>
      </w:r>
      <w:r>
        <w:rPr>
          <w:rStyle w:val="CodeChar"/>
        </w:rPr>
        <w:t xml:space="preserve">Complain</w:t>
      </w:r>
    </w:p>
    <w:p>
      <w:pPr/>
      <w:r>
        <w:rPr>
          <w:b/>
        </w:rPr>
        <w:t xml:space="preserve">regression </w:t>
      </w:r>
      <w:r>
        <w:rPr>
          <w:rStyle w:val="CodeChar"/>
          <w:b/>
        </w:rPr>
        <w:t xml:space="preserve">Income</w:t>
      </w:r>
      <w:r>
        <w:rPr>
          <w:b/>
        </w:rPr>
        <w:t xml:space="preserve"> — ชั้น 3/3 (8 ตัว)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38"/>
        <w:gridCol w:w="1530"/>
        <w:gridCol w:w="2463"/>
        <w:gridCol w:w="2427"/>
      </w:tblGrid>
      <w:tr>
        <w:trPr>
          <w:cantSplit/>
          <w:tblHeader/>
        </w:trPr>
        <w:tc>
          <w:tcPr>
            <w:tcW w:w="2938" w:type="dxa"/>
            <w:shd w:val="clear" w:color="auto" w:fill="F2F2F2"/>
          </w:tcPr>
          <w:p>
            <w:pPr>
              <w:keepNext/>
            </w:pPr>
            <w:r>
              <w:t xml:space="preserve">ฟีเจอร์</w:t>
            </w:r>
          </w:p>
        </w:tc>
        <w:tc>
          <w:tcPr>
            <w:tcW w:w="1530" w:type="dxa"/>
            <w:shd w:val="clear" w:color="auto" w:fill="F2F2F2"/>
          </w:tcPr>
          <w:p>
            <w:pPr>
              <w:keepNext/>
            </w:pPr>
            <w:r>
              <w:t xml:space="preserve">Bivariate</w:t>
            </w:r>
          </w:p>
        </w:tc>
        <w:tc>
          <w:tcPr>
            <w:tcW w:w="2463" w:type="dxa"/>
            <w:shd w:val="clear" w:color="auto" w:fill="F2F2F2"/>
          </w:tcPr>
          <w:p>
            <w:pPr>
              <w:keepNext/>
            </w:pPr>
            <w:r>
              <w:t xml:space="preserve">RF (อันดับ)</w:t>
            </w:r>
          </w:p>
        </w:tc>
        <w:tc>
          <w:tcPr>
            <w:tcW w:w="2427" w:type="dxa"/>
            <w:shd w:val="clear" w:color="auto" w:fill="F2F2F2"/>
          </w:tcPr>
          <w:p>
            <w:pPr>
              <w:keepNext/>
            </w:pPr>
            <w:r>
              <w:t xml:space="preserve">MI (อันดับ)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>
              <w:keepNext/>
            </w:pPr>
            <w:r>
              <w:rPr>
                <w:rStyle w:val="CodeChar"/>
              </w:rPr>
              <w:t xml:space="preserve">NumCatalogPurchases</w:t>
            </w:r>
          </w:p>
        </w:tc>
        <w:tc>
          <w:tcPr>
            <w:tcW w:w="1530" w:type="dxa"/>
          </w:tcPr>
          <w:p>
            <w:pPr>
              <w:keepNext/>
            </w:pPr>
            <w:r>
              <w:t xml:space="preserve">0.589 ✓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0.030 ✓ (6)</w:t>
            </w:r>
          </w:p>
        </w:tc>
        <w:tc>
          <w:tcPr>
            <w:tcW w:w="2427" w:type="dxa"/>
          </w:tcPr>
          <w:p>
            <w:pPr>
              <w:keepNext/>
            </w:pPr>
            <w:r>
              <w:t xml:space="preserve">0.573 ✓ (3)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>
              <w:keepNext/>
            </w:pPr>
            <w:r>
              <w:rPr>
                <w:rStyle w:val="CodeChar"/>
              </w:rPr>
              <w:t xml:space="preserve">MntMeatProducts</w:t>
            </w:r>
          </w:p>
        </w:tc>
        <w:tc>
          <w:tcPr>
            <w:tcW w:w="1530" w:type="dxa"/>
          </w:tcPr>
          <w:p>
            <w:pPr>
              <w:keepNext/>
            </w:pPr>
            <w:r>
              <w:t xml:space="preserve">0.584 ✓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0.145 ✓ (2)</w:t>
            </w:r>
          </w:p>
        </w:tc>
        <w:tc>
          <w:tcPr>
            <w:tcW w:w="2427" w:type="dxa"/>
          </w:tcPr>
          <w:p>
            <w:pPr>
              <w:keepNext/>
            </w:pPr>
            <w:r>
              <w:t xml:space="preserve">0.719 ✓ (1)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>
              <w:keepNext/>
            </w:pPr>
            <w:r>
              <w:rPr>
                <w:rStyle w:val="CodeChar"/>
              </w:rPr>
              <w:t xml:space="preserve">MntWines</w:t>
            </w:r>
          </w:p>
        </w:tc>
        <w:tc>
          <w:tcPr>
            <w:tcW w:w="1530" w:type="dxa"/>
          </w:tcPr>
          <w:p>
            <w:pPr>
              <w:keepNext/>
            </w:pPr>
            <w:r>
              <w:t xml:space="preserve">0.578 ✓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0.446 ✓ (1)</w:t>
            </w:r>
          </w:p>
        </w:tc>
        <w:tc>
          <w:tcPr>
            <w:tcW w:w="2427" w:type="dxa"/>
          </w:tcPr>
          <w:p>
            <w:pPr>
              <w:keepNext/>
            </w:pPr>
            <w:r>
              <w:t xml:space="preserve">0.681 ✓ (2)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>
              <w:keepNext/>
            </w:pPr>
            <w:r>
              <w:rPr>
                <w:rStyle w:val="CodeChar"/>
              </w:rPr>
              <w:t xml:space="preserve">NumWebVisitsMonth</w:t>
            </w:r>
          </w:p>
        </w:tc>
        <w:tc>
          <w:tcPr>
            <w:tcW w:w="1530" w:type="dxa"/>
          </w:tcPr>
          <w:p>
            <w:pPr>
              <w:keepNext/>
            </w:pPr>
            <w:r>
              <w:t xml:space="preserve">−0.553 ✓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0.079 ✓ (3)</w:t>
            </w:r>
          </w:p>
        </w:tc>
        <w:tc>
          <w:tcPr>
            <w:tcW w:w="2427" w:type="dxa"/>
          </w:tcPr>
          <w:p>
            <w:pPr>
              <w:keepNext/>
            </w:pPr>
            <w:r>
              <w:t xml:space="preserve">0.399 ✓ (8)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>
              <w:keepNext/>
            </w:pPr>
            <w:r>
              <w:rPr>
                <w:rStyle w:val="CodeChar"/>
              </w:rPr>
              <w:t xml:space="preserve">MntSweetProducts</w:t>
            </w:r>
          </w:p>
        </w:tc>
        <w:tc>
          <w:tcPr>
            <w:tcW w:w="1530" w:type="dxa"/>
          </w:tcPr>
          <w:p>
            <w:pPr>
              <w:keepNext/>
            </w:pPr>
            <w:r>
              <w:t xml:space="preserve">0.441 ✓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0.026 ✓ (7)</w:t>
            </w:r>
          </w:p>
        </w:tc>
        <w:tc>
          <w:tcPr>
            <w:tcW w:w="2427" w:type="dxa"/>
          </w:tcPr>
          <w:p>
            <w:pPr>
              <w:keepNext/>
            </w:pPr>
            <w:r>
              <w:t xml:space="preserve">0.424 ✓ (6)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>
              <w:keepNext/>
            </w:pPr>
            <w:r>
              <w:rPr>
                <w:rStyle w:val="CodeChar"/>
              </w:rPr>
              <w:t xml:space="preserve">MntFruits</w:t>
            </w:r>
          </w:p>
        </w:tc>
        <w:tc>
          <w:tcPr>
            <w:tcW w:w="1530" w:type="dxa"/>
          </w:tcPr>
          <w:p>
            <w:pPr>
              <w:keepNext/>
            </w:pPr>
            <w:r>
              <w:t xml:space="preserve">0.430 ✓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0.075 ✓ (4)</w:t>
            </w:r>
          </w:p>
        </w:tc>
        <w:tc>
          <w:tcPr>
            <w:tcW w:w="2427" w:type="dxa"/>
          </w:tcPr>
          <w:p>
            <w:pPr>
              <w:keepNext/>
            </w:pPr>
            <w:r>
              <w:t xml:space="preserve">0.453 ✓ (5)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>
              <w:keepNext/>
            </w:pPr>
            <w:r>
              <w:rPr>
                <w:rStyle w:val="CodeChar"/>
              </w:rPr>
              <w:t xml:space="preserve">NumWebPurchases</w:t>
            </w:r>
          </w:p>
        </w:tc>
        <w:tc>
          <w:tcPr>
            <w:tcW w:w="1530" w:type="dxa"/>
          </w:tcPr>
          <w:p>
            <w:pPr>
              <w:keepNext/>
            </w:pPr>
            <w:r>
              <w:t xml:space="preserve">0.388 ✓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0.014 ✓ (12)</w:t>
            </w:r>
          </w:p>
        </w:tc>
        <w:tc>
          <w:tcPr>
            <w:tcW w:w="2427" w:type="dxa"/>
          </w:tcPr>
          <w:p>
            <w:pPr>
              <w:keepNext/>
            </w:pPr>
            <w:r>
              <w:t xml:space="preserve">0.349 ✓ (9)</w:t>
            </w:r>
          </w:p>
        </w:tc>
      </w:tr>
      <w:tr>
        <w:trPr>
          <w:cantSplit/>
        </w:trPr>
        <w:tc>
          <w:tcPr>
            <w:tcW w:w="2938" w:type="dxa"/>
          </w:tcPr>
          <w:p>
            <w:pPr/>
            <w:r>
              <w:rPr>
                <w:rStyle w:val="CodeChar"/>
              </w:rPr>
              <w:t xml:space="preserve">MntGoldProds</w:t>
            </w:r>
          </w:p>
        </w:tc>
        <w:tc>
          <w:tcPr>
            <w:tcW w:w="1530" w:type="dxa"/>
          </w:tcPr>
          <w:p>
            <w:pPr/>
            <w:r>
              <w:t xml:space="preserve">0.325 ✓</w:t>
            </w:r>
          </w:p>
        </w:tc>
        <w:tc>
          <w:tcPr>
            <w:tcW w:w="2463" w:type="dxa"/>
          </w:tcPr>
          <w:p>
            <w:pPr/>
            <w:r>
              <w:t xml:space="preserve">0.018 ✓ (9)</w:t>
            </w:r>
          </w:p>
        </w:tc>
        <w:tc>
          <w:tcPr>
            <w:tcW w:w="2427" w:type="dxa"/>
          </w:tcPr>
          <w:p>
            <w:pPr/>
            <w:r>
              <w:t xml:space="preserve">0.270 ✓ (10)</w:t>
            </w:r>
          </w:p>
        </w:tc>
      </w:tr>
    </w:tbl>
    <w:p>
      <w:pPr/>
      <w:r>
        <w:rPr>
          <w:b/>
        </w:rPr>
        <w:t xml:space="preserve">regression </w:t>
      </w:r>
      <w:r>
        <w:rPr>
          <w:rStyle w:val="CodeChar"/>
          <w:b/>
        </w:rPr>
        <w:t xml:space="preserve">Income</w:t>
      </w:r>
      <w:r>
        <w:rPr>
          <w:b/>
        </w:rPr>
        <w:t xml:space="preserve"> — ชั้น 2/3 (5 ตัว) ช่องที่ไม่ผ่านเป็น ✗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0"/>
        <w:gridCol w:w="1577"/>
        <w:gridCol w:w="2539"/>
        <w:gridCol w:w="2502"/>
      </w:tblGrid>
      <w:tr>
        <w:trPr>
          <w:cantSplit/>
          <w:tblHeader/>
        </w:trPr>
        <w:tc>
          <w:tcPr>
            <w:tcW w:w="2740" w:type="dxa"/>
            <w:shd w:val="clear" w:color="auto" w:fill="F2F2F2"/>
          </w:tcPr>
          <w:p>
            <w:pPr>
              <w:keepNext/>
            </w:pPr>
            <w:r>
              <w:t xml:space="preserve">ฟีเจอร์</w:t>
            </w:r>
          </w:p>
        </w:tc>
        <w:tc>
          <w:tcPr>
            <w:tcW w:w="1577" w:type="dxa"/>
            <w:shd w:val="clear" w:color="auto" w:fill="F2F2F2"/>
          </w:tcPr>
          <w:p>
            <w:pPr>
              <w:keepNext/>
            </w:pPr>
            <w:r>
              <w:t xml:space="preserve">Bivariate</w:t>
            </w:r>
          </w:p>
        </w:tc>
        <w:tc>
          <w:tcPr>
            <w:tcW w:w="2539" w:type="dxa"/>
            <w:shd w:val="clear" w:color="auto" w:fill="F2F2F2"/>
          </w:tcPr>
          <w:p>
            <w:pPr>
              <w:keepNext/>
            </w:pPr>
            <w:r>
              <w:t xml:space="preserve">RF (อันดับ)</w:t>
            </w:r>
          </w:p>
        </w:tc>
        <w:tc>
          <w:tcPr>
            <w:tcW w:w="2502" w:type="dxa"/>
            <w:shd w:val="clear" w:color="auto" w:fill="F2F2F2"/>
          </w:tcPr>
          <w:p>
            <w:pPr>
              <w:keepNext/>
            </w:pPr>
            <w:r>
              <w:t xml:space="preserve">MI (อันดับ)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keepNext/>
            </w:pPr>
            <w:r>
              <w:rPr>
                <w:rStyle w:val="CodeChar"/>
              </w:rPr>
              <w:t xml:space="preserve">NumStorePurchases</w:t>
            </w:r>
          </w:p>
        </w:tc>
        <w:tc>
          <w:tcPr>
            <w:tcW w:w="1577" w:type="dxa"/>
          </w:tcPr>
          <w:p>
            <w:pPr>
              <w:keepNext/>
            </w:pPr>
            <w:r>
              <w:t xml:space="preserve">0.530 ✓</w:t>
            </w:r>
          </w:p>
        </w:tc>
        <w:tc>
          <w:tcPr>
            <w:tcW w:w="2539" w:type="dxa"/>
          </w:tcPr>
          <w:p>
            <w:pPr>
              <w:keepNext/>
            </w:pPr>
            <w:r>
              <w:t xml:space="preserve">0.008 ✗ (15)</w:t>
            </w:r>
          </w:p>
        </w:tc>
        <w:tc>
          <w:tcPr>
            <w:tcW w:w="2502" w:type="dxa"/>
          </w:tcPr>
          <w:p>
            <w:pPr>
              <w:keepNext/>
            </w:pPr>
            <w:r>
              <w:t xml:space="preserve">0.550 ✓ (4)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keepNext/>
            </w:pPr>
            <w:r>
              <w:rPr>
                <w:rStyle w:val="CodeChar"/>
              </w:rPr>
              <w:t xml:space="preserve">MntFishProducts</w:t>
            </w:r>
          </w:p>
        </w:tc>
        <w:tc>
          <w:tcPr>
            <w:tcW w:w="1577" w:type="dxa"/>
          </w:tcPr>
          <w:p>
            <w:pPr>
              <w:keepNext/>
            </w:pPr>
            <w:r>
              <w:t xml:space="preserve">0.439 ✓</w:t>
            </w:r>
          </w:p>
        </w:tc>
        <w:tc>
          <w:tcPr>
            <w:tcW w:w="2539" w:type="dxa"/>
          </w:tcPr>
          <w:p>
            <w:pPr>
              <w:keepNext/>
            </w:pPr>
            <w:r>
              <w:t xml:space="preserve">0.012 ✗ (13)</w:t>
            </w:r>
          </w:p>
        </w:tc>
        <w:tc>
          <w:tcPr>
            <w:tcW w:w="2502" w:type="dxa"/>
          </w:tcPr>
          <w:p>
            <w:pPr>
              <w:keepNext/>
            </w:pPr>
            <w:r>
              <w:t xml:space="preserve">0.408 ✓ (7)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keepNext/>
            </w:pPr>
            <w:r>
              <w:rPr>
                <w:rStyle w:val="CodeChar"/>
              </w:rPr>
              <w:t xml:space="preserve">Kidhome</w:t>
            </w:r>
          </w:p>
        </w:tc>
        <w:tc>
          <w:tcPr>
            <w:tcW w:w="1577" w:type="dxa"/>
          </w:tcPr>
          <w:p>
            <w:pPr>
              <w:keepNext/>
            </w:pPr>
            <w:r>
              <w:t xml:space="preserve">−0.428 ✓</w:t>
            </w:r>
          </w:p>
        </w:tc>
        <w:tc>
          <w:tcPr>
            <w:tcW w:w="2539" w:type="dxa"/>
          </w:tcPr>
          <w:p>
            <w:pPr>
              <w:keepNext/>
            </w:pPr>
            <w:r>
              <w:t xml:space="preserve">0.004 ✗ (19)</w:t>
            </w:r>
          </w:p>
        </w:tc>
        <w:tc>
          <w:tcPr>
            <w:tcW w:w="2502" w:type="dxa"/>
          </w:tcPr>
          <w:p>
            <w:pPr>
              <w:keepNext/>
            </w:pPr>
            <w:r>
              <w:t xml:space="preserve">0.217 ✓ (12)</w:t>
            </w:r>
          </w:p>
        </w:tc>
      </w:tr>
      <w:tr>
        <w:trPr>
          <w:cantSplit/>
        </w:trPr>
        <w:tc>
          <w:tcPr>
            <w:tcW w:w="2740" w:type="dxa"/>
          </w:tcPr>
          <w:p>
            <w:pPr>
              <w:keepNext/>
            </w:pPr>
            <w:r>
              <w:rPr>
                <w:rStyle w:val="CodeChar"/>
              </w:rPr>
              <w:t xml:space="preserve">Age</w:t>
            </w:r>
          </w:p>
        </w:tc>
        <w:tc>
          <w:tcPr>
            <w:tcW w:w="1577" w:type="dxa"/>
          </w:tcPr>
          <w:p>
            <w:pPr>
              <w:keepNext/>
            </w:pPr>
            <w:r>
              <w:t xml:space="preserve">0.163 ✓</w:t>
            </w:r>
          </w:p>
        </w:tc>
        <w:tc>
          <w:tcPr>
            <w:tcW w:w="2539" w:type="dxa"/>
          </w:tcPr>
          <w:p>
            <w:pPr>
              <w:keepNext/>
            </w:pPr>
            <w:r>
              <w:t xml:space="preserve">0.015 ✓ (10)</w:t>
            </w:r>
          </w:p>
        </w:tc>
        <w:tc>
          <w:tcPr>
            <w:tcW w:w="2502" w:type="dxa"/>
          </w:tcPr>
          <w:p>
            <w:pPr>
              <w:keepNext/>
            </w:pPr>
            <w:r>
              <w:t xml:space="preserve">0.130 ✗ (14)</w:t>
            </w:r>
          </w:p>
        </w:tc>
      </w:tr>
      <w:tr>
        <w:trPr>
          <w:cantSplit/>
        </w:trPr>
        <w:tc>
          <w:tcPr>
            <w:tcW w:w="2740" w:type="dxa"/>
          </w:tcPr>
          <w:p>
            <w:pPr/>
            <w:r>
              <w:rPr>
                <w:rStyle w:val="CodeChar"/>
              </w:rPr>
              <w:t xml:space="preserve">NumDealsPurchases</w:t>
            </w:r>
          </w:p>
        </w:tc>
        <w:tc>
          <w:tcPr>
            <w:tcW w:w="1577" w:type="dxa"/>
          </w:tcPr>
          <w:p>
            <w:pPr/>
            <w:r>
              <w:t xml:space="preserve">−0.083 ✗</w:t>
            </w:r>
          </w:p>
        </w:tc>
        <w:tc>
          <w:tcPr>
            <w:tcW w:w="2539" w:type="dxa"/>
          </w:tcPr>
          <w:p>
            <w:pPr/>
            <w:r>
              <w:t xml:space="preserve">0.059 ✓ (5)</w:t>
            </w:r>
          </w:p>
        </w:tc>
        <w:tc>
          <w:tcPr>
            <w:tcW w:w="2502" w:type="dxa"/>
          </w:tcPr>
          <w:p>
            <w:pPr/>
            <w:r>
              <w:t xml:space="preserve">0.254 ✓ (11)</w:t>
            </w:r>
          </w:p>
        </w:tc>
      </w:tr>
    </w:tbl>
    <w:p>
      <w:pPr/>
      <w:r>
        <w:t xml:space="preserve">ชั้น 1/3 (7 ตัว): </w:t>
      </w:r>
      <w:r>
        <w:rPr>
          <w:rStyle w:val="CodeChar"/>
        </w:rPr>
        <w:t xml:space="preserve">AcceptedCmp5</w:t>
      </w:r>
      <w:r>
        <w:t xml:space="preserve">,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Education</w:t>
      </w:r>
      <w:r>
        <w:t xml:space="preserve">,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Response</w:t>
      </w:r>
      <w:r>
        <w:t xml:space="preserve">, </w:t>
      </w:r>
      <w:r>
        <w:rPr>
          <w:rStyle w:val="CodeChar"/>
        </w:rPr>
        <w:t xml:space="preserve">Customer_Tenure_Days</w:t>
      </w:r>
      <w:r>
        <w:t xml:space="preserve">, </w:t>
      </w:r>
      <w:r>
        <w:rPr>
          <w:rStyle w:val="CodeChar"/>
        </w:rPr>
        <w:t xml:space="preserve">Recency</w:t>
      </w:r>
      <w:r>
        <w:t xml:space="preserve"> · ชั้น 0/3 (5 ตัว):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Marital_Status</w:t>
      </w:r>
      <w:r>
        <w:t xml:space="preserve">, </w:t>
      </w:r>
      <w:r>
        <w:rPr>
          <w:rStyle w:val="CodeChar"/>
        </w:rPr>
        <w:t xml:space="preserve">Complain</w:t>
      </w:r>
      <w:r>
        <w:t xml:space="preserve">, </w:t>
      </w:r>
      <w:r>
        <w:rPr>
          <w:rStyle w:val="CodeChar"/>
        </w:rPr>
        <w:t xml:space="preserve">Teenhome</w:t>
      </w:r>
      <w:r>
        <w:t xml:space="preserve">, </w:t>
      </w:r>
      <w:r>
        <w:rPr>
          <w:rStyle w:val="CodeChar"/>
        </w:rPr>
        <w:t xml:space="preserve">AcceptedCmp3</w:t>
      </w:r>
    </w:p>
    <w:p>
      <w:pPr/>
      <w:r>
        <w:t xml:space="preserve">สิ่งที่ตารางแสดง:</w:t>
      </w:r>
    </w:p>
    <w:p>
      <w:pPr>
        <w:pStyle w:val="ListParagraph"/>
        <w:numPr>
          <w:ilvl w:val="0"/>
          <w:numId w:val="10"/>
        </w:numPr>
      </w:pPr>
      <w:r>
        <w:t xml:space="preserve">ชั้น 2/3 ที่ตกเพียง bivariate (</w:t>
      </w:r>
      <w:r>
        <w:rPr>
          <w:rStyle w:val="CodeChar"/>
        </w:rPr>
        <w:t xml:space="preserve">NumStorePurchases</w:t>
      </w:r>
      <w:r>
        <w:t xml:space="preserve">, </w:t>
      </w:r>
      <w:r>
        <w:rPr>
          <w:rStyle w:val="CodeChar"/>
        </w:rPr>
        <w:t xml:space="preserve">Age</w:t>
      </w:r>
      <w:r>
        <w:t xml:space="preserve"> ใน classify · </w:t>
      </w:r>
      <w:r>
        <w:rPr>
          <w:rStyle w:val="CodeChar"/>
        </w:rPr>
        <w:t xml:space="preserve">NumDealsPurchases</w:t>
      </w:r>
      <w:r>
        <w:t xml:space="preserve"> ใน regression) ผ่านทั้ง RF และ MI จึงมีสัญญาณไม่เชิงเส้นที่ค่าสหสัมพันธ์เชิงเส้นมองไม่เห็น</w:t>
      </w:r>
    </w:p>
    <w:p>
      <w:pPr>
        <w:pStyle w:val="ListParagraph"/>
        <w:numPr>
          <w:ilvl w:val="0"/>
          <w:numId w:val="10"/>
        </w:numPr>
      </w:pPr>
      <w:r>
        <w:t xml:space="preserve">ชั้น 2/3 ที่ตกเพียง RF (</w:t>
      </w:r>
      <w:r>
        <w:rPr>
          <w:rStyle w:val="CodeChar"/>
        </w:rPr>
        <w:t xml:space="preserve">NumStorePurchases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Kidhome</w:t>
      </w:r>
      <w:r>
        <w:t xml:space="preserve"> ใน regression) เป็นผลของ greedy splitting ในกลุ่มฟีเจอร์ที่สัมพันธ์กัน (หัวข้อ 2.6)</w:t>
      </w:r>
    </w:p>
    <w:p>
      <w:pPr>
        <w:pStyle w:val="ListParagraph"/>
        <w:numPr>
          <w:ilvl w:val="0"/>
          <w:numId w:val="10"/>
        </w:numPr>
      </w:pPr>
      <w:r>
        <w:t xml:space="preserve">ชั้น 2/3 ที่ตกเพียง MI (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 ใน classify) อาจเกิดจากตัวประมาณ MI ของเป้าหมายทวินารีซึ่งมีความแปรปรวนสูงกว่า ผลพลาดชิดเกณฑ์จึงไม่เป็นหลักฐานที่แข็งแกร่ง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AcceptedCmp1</w:t>
      </w:r>
      <w:r>
        <w:t xml:space="preserve"> / </w:t>
      </w:r>
      <w:r>
        <w:rPr>
          <w:rStyle w:val="CodeChar"/>
        </w:rPr>
        <w:t xml:space="preserve">AcceptedCmp2</w:t>
      </w:r>
      <w:r>
        <w:t xml:space="preserve"> ตกที่ RF ทั้งคู่ สอดคล้องกับการที่ RF ลดอันดับทั้งกลุ่ม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AcceptedCmp3</w:t>
      </w:r>
      <w:r>
        <w:t xml:space="preserve">,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AcceptedCmp5</w:t>
      </w:r>
    </w:p>
    <w:p>
      <w:pPr>
        <w:pStyle w:val="Heading2"/>
      </w:pPr>
      <w:r>
        <w:t xml:space="preserve">บทที่ 3 ระเบียบวิธีและการตั้งค่าการทดลอง</w:t>
      </w:r>
    </w:p>
    <w:p>
      <w:pPr/>
      <w:r>
        <w:t xml:space="preserve">ทุกโมเดลในบทที่ 4 ใช้ชุดข้อมูล การแบ่ง และตัววัดชุดเดียวกัน เพื่อให้สามารถเปรียบเทียบระหว่างเวอร์ชัน บทนี้สรุปกติกาที่ใช้ร่วมกัน รวมถึงข้อจำกัดของวิธีประเมิน</w:t>
      </w:r>
    </w:p>
    <w:p>
      <w:pPr>
        <w:pStyle w:val="Heading3"/>
      </w:pPr>
      <w:r>
        <w:t xml:space="preserve">3.1 สิ่งที่ใช้ร่วมกัน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46"/>
        <w:gridCol w:w="3085"/>
        <w:gridCol w:w="3029"/>
      </w:tblGrid>
      <w:tr>
        <w:trPr>
          <w:cantSplit/>
          <w:tblHeader/>
        </w:trPr>
        <w:tc>
          <w:tcPr>
            <w:tcW w:w="3246" w:type="dxa"/>
            <w:shd w:val="clear" w:color="auto" w:fill="F2F2F2"/>
          </w:tcPr>
          <w:p>
            <w:pPr>
              <w:keepNext/>
            </w:pPr>
            <w:r>
              <w:t xml:space="preserve">รายการ</w:t>
            </w:r>
          </w:p>
        </w:tc>
        <w:tc>
          <w:tcPr>
            <w:tcW w:w="3085" w:type="dxa"/>
            <w:shd w:val="clear" w:color="auto" w:fill="F2F2F2"/>
          </w:tcPr>
          <w:p>
            <w:pPr>
              <w:keepNext/>
            </w:pPr>
            <w:r>
              <w:t xml:space="preserve">classify (</w:t>
            </w:r>
            <w:r>
              <w:rPr>
                <w:rStyle w:val="CodeChar"/>
              </w:rPr>
              <w:t xml:space="preserve">Response</w:t>
            </w:r>
            <w:r>
              <w:t xml:space="preserve">)</w:t>
            </w:r>
          </w:p>
        </w:tc>
        <w:tc>
          <w:tcPr>
            <w:tcW w:w="3029" w:type="dxa"/>
            <w:shd w:val="clear" w:color="auto" w:fill="F2F2F2"/>
          </w:tcPr>
          <w:p>
            <w:pPr>
              <w:keepNext/>
            </w:pPr>
            <w:r>
              <w:t xml:space="preserve">regression (</w:t>
            </w:r>
            <w:r>
              <w:rPr>
                <w:rStyle w:val="CodeChar"/>
              </w:rPr>
              <w:t xml:space="preserve">Income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w="3246" w:type="dxa"/>
          </w:tcPr>
          <w:p>
            <w:pPr>
              <w:keepNext/>
            </w:pPr>
            <w:r>
              <w:t xml:space="preserve">จำนวนแถว</w:t>
            </w:r>
          </w:p>
        </w:tc>
        <w:tc>
          <w:tcPr>
            <w:tcW w:w="3085" w:type="dxa"/>
          </w:tcPr>
          <w:p>
            <w:pPr>
              <w:keepNext/>
            </w:pPr>
            <w:r>
              <w:t xml:space="preserve">2,236</w:t>
            </w:r>
          </w:p>
        </w:tc>
        <w:tc>
          <w:tcPr>
            <w:tcW w:w="3029" w:type="dxa"/>
          </w:tcPr>
          <w:p>
            <w:pPr>
              <w:keepNext/>
            </w:pPr>
            <w:r>
              <w:t xml:space="preserve">2,212</w:t>
            </w:r>
          </w:p>
        </w:tc>
      </w:tr>
      <w:tr>
        <w:trPr>
          <w:cantSplit/>
        </w:trPr>
        <w:tc>
          <w:tcPr>
            <w:tcW w:w="3246" w:type="dxa"/>
          </w:tcPr>
          <w:p>
            <w:pPr>
              <w:keepNext/>
            </w:pPr>
            <w:r>
              <w:t xml:space="preserve">การแบ่งชุดข้อมูล</w:t>
            </w:r>
          </w:p>
        </w:tc>
        <w:tc>
          <w:tcPr>
            <w:tcW w:w="3085" w:type="dxa"/>
          </w:tcPr>
          <w:p>
            <w:pPr>
              <w:keepNext/>
            </w:pPr>
            <w:r>
              <w:t xml:space="preserve">80/20, </w:t>
            </w:r>
            <w:r>
              <w:rPr>
                <w:rStyle w:val="CodeChar"/>
              </w:rPr>
              <w:t xml:space="preserve">random_state = 42</w:t>
            </w:r>
            <w:r>
              <w:t xml:space="preserve">, stratified</w:t>
            </w:r>
          </w:p>
        </w:tc>
        <w:tc>
          <w:tcPr>
            <w:tcW w:w="3029" w:type="dxa"/>
          </w:tcPr>
          <w:p>
            <w:pPr>
              <w:keepNext/>
            </w:pPr>
            <w:r>
              <w:t xml:space="preserve">80/20, </w:t>
            </w:r>
            <w:r>
              <w:rPr>
                <w:rStyle w:val="CodeChar"/>
              </w:rPr>
              <w:t xml:space="preserve">random_state = 42</w:t>
            </w:r>
          </w:p>
        </w:tc>
      </w:tr>
      <w:tr>
        <w:trPr>
          <w:cantSplit/>
        </w:trPr>
        <w:tc>
          <w:tcPr>
            <w:tcW w:w="3246" w:type="dxa"/>
          </w:tcPr>
          <w:p>
            <w:pPr>
              <w:keepNext/>
            </w:pPr>
            <w:r>
              <w:t xml:space="preserve">จำนวนแถวชุดทดสอบ</w:t>
            </w:r>
          </w:p>
        </w:tc>
        <w:tc>
          <w:tcPr>
            <w:tcW w:w="3085" w:type="dxa"/>
          </w:tcPr>
          <w:p>
            <w:pPr>
              <w:keepNext/>
            </w:pPr>
            <w:r>
              <w:t xml:space="preserve">448 (บวก 67)</w:t>
            </w:r>
          </w:p>
        </w:tc>
        <w:tc>
          <w:tcPr>
            <w:tcW w:w="3029" w:type="dxa"/>
          </w:tcPr>
          <w:p>
            <w:pPr>
              <w:keepNext/>
            </w:pPr>
            <w:r>
              <w:t xml:space="preserve">443</w:t>
            </w:r>
          </w:p>
        </w:tc>
      </w:tr>
      <w:tr>
        <w:trPr>
          <w:cantSplit/>
        </w:trPr>
        <w:tc>
          <w:tcPr>
            <w:tcW w:w="3246" w:type="dxa"/>
          </w:tcPr>
          <w:p>
            <w:pPr>
              <w:keepNext/>
            </w:pPr>
            <w:r>
              <w:t xml:space="preserve">Input Shape</w:t>
            </w:r>
          </w:p>
        </w:tc>
        <w:tc>
          <w:tcPr>
            <w:tcW w:w="3085" w:type="dxa"/>
          </w:tcPr>
          <w:p>
            <w:pPr>
              <w:keepNext/>
            </w:pPr>
            <w:r>
              <w:t xml:space="preserve">22</w:t>
            </w:r>
          </w:p>
        </w:tc>
        <w:tc>
          <w:tcPr>
            <w:tcW w:w="3029" w:type="dxa"/>
          </w:tcPr>
          <w:p>
            <w:pPr>
              <w:keepNext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3246" w:type="dxa"/>
          </w:tcPr>
          <w:p>
            <w:pPr>
              <w:keepNext/>
            </w:pPr>
            <w:r>
              <w:t xml:space="preserve">Main Metric</w:t>
            </w:r>
          </w:p>
        </w:tc>
        <w:tc>
          <w:tcPr>
            <w:tcW w:w="3085" w:type="dxa"/>
          </w:tcPr>
          <w:p>
            <w:pPr>
              <w:keepNext/>
            </w:pPr>
            <w:r>
              <w:rPr>
                <w:b/>
              </w:rPr>
              <w:t xml:space="preserve">F1</w:t>
            </w:r>
          </w:p>
        </w:tc>
        <w:tc>
          <w:tcPr>
            <w:tcW w:w="3029" w:type="dxa"/>
          </w:tcPr>
          <w:p>
            <w:pPr>
              <w:keepNext/>
            </w:pPr>
            <w:r>
              <w:rPr>
                <w:b/>
              </w:rPr>
              <w:t xml:space="preserve">R²</w:t>
            </w:r>
          </w:p>
        </w:tc>
      </w:tr>
      <w:tr>
        <w:trPr>
          <w:cantSplit/>
        </w:trPr>
        <w:tc>
          <w:tcPr>
            <w:tcW w:w="3246" w:type="dxa"/>
          </w:tcPr>
          <w:p>
            <w:pPr/>
            <w:r>
              <w:t xml:space="preserve">Sub Metrics</w:t>
            </w:r>
          </w:p>
        </w:tc>
        <w:tc>
          <w:tcPr>
            <w:tcW w:w="3085" w:type="dxa"/>
          </w:tcPr>
          <w:p>
            <w:pPr/>
            <w:r>
              <w:t xml:space="preserve">ROC-AUC, precision, recall, accuracy, BCE</w:t>
            </w:r>
          </w:p>
        </w:tc>
        <w:tc>
          <w:tcPr>
            <w:tcW w:w="3029" w:type="dxa"/>
          </w:tcPr>
          <w:p>
            <w:pPr/>
            <w:r>
              <w:t xml:space="preserve">RMSE, MAE, MSE</w:t>
            </w:r>
          </w:p>
        </w:tc>
      </w:tr>
    </w:tbl>
    <w:p>
      <w:pPr>
        <w:pStyle w:val="Heading3"/>
      </w:pPr>
      <w:r>
        <w:t xml:space="preserve">3.2 การเตรียม Data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StandardScaler</w:t>
      </w:r>
      <w:r>
        <w:t xml:space="preserve"> fit เฉพาะชุด train แล้วใช้กับชุด test เพื่อไม่ให้ข้อมูลชุด test รั่วเข้าการเทรน</w:t>
      </w:r>
    </w:p>
    <w:p>
      <w:pPr>
        <w:pStyle w:val="ListParagraph"/>
        <w:numPr>
          <w:ilvl w:val="0"/>
          <w:numId w:val="11"/>
        </w:numPr>
      </w:pPr>
      <w:r>
        <w:t xml:space="preserve">classify: </w:t>
      </w:r>
      <w:r>
        <w:rPr>
          <w:rStyle w:val="CodeChar"/>
        </w:rPr>
        <w:t xml:space="preserve">Income</w:t>
      </w:r>
      <w:r>
        <w:t xml:space="preserve"> ที่หาย 24 แถวถูกเติมด้วยมัธยฐานของชุด train (51,651) ในฐานะฟีเจอร์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Marital_Status</w:t>
      </w:r>
      <w:r>
        <w:t xml:space="preserve"> ทำ one-hot 5 มิติ ทำให้ classify มี 22 มิติ regression ไม่ใช้ฟีเจอร์หมวดหมู่จึงคง 13 มิติ</w:t>
      </w:r>
    </w:p>
    <w:p>
      <w:pPr>
        <w:pStyle w:val="ListParagraph"/>
        <w:numPr>
          <w:ilvl w:val="0"/>
          <w:numId w:val="11"/>
        </w:numPr>
      </w:pPr>
      <w:r>
        <w:t xml:space="preserve">ไม่ทำ data augmentation</w:t>
      </w:r>
    </w:p>
    <w:p>
      <w:pPr>
        <w:pStyle w:val="ListParagraph"/>
        <w:numPr>
          <w:ilvl w:val="0"/>
          <w:numId w:val="11"/>
        </w:numPr>
      </w:pPr>
      <w:r>
        <w:t xml:space="preserve">classify ใช้ weighted BCE ด้วย </w:t>
      </w:r>
      <w:r>
        <w:rPr>
          <w:rStyle w:val="CodeChar"/>
        </w:rPr>
        <w:t xml:space="preserve">pos_weight = neg / pos ≈ 5.7</w:t>
      </w:r>
      <w:r>
        <w:t xml:space="preserve"> เพื่อชดเชยความไม่สมดุล (ค่า BCE ที่รายงานคือ unweighted mean BCE)</w:t>
      </w:r>
    </w:p>
    <w:p>
      <w:pPr>
        <w:pStyle w:val="Heading3"/>
      </w:pPr>
      <w:r>
        <w:t xml:space="preserve">3.3 แนวคิด Library + Scratch</w:t>
      </w:r>
    </w:p>
    <w:p>
      <w:pPr/>
      <w:r>
        <w:t xml:space="preserve">ทุกโมเดลจะมี 2 version เสมอ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Library:</w:t>
      </w:r>
      <w:r>
        <w:t xml:space="preserve"> สร้างด้วย libraryใช้เป็นคำตอบอ้างอิง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Scratch twin:</w:t>
      </w:r>
      <w:r>
        <w:t xml:space="preserve"> เขียนเองด้วยทั้ง forward, backward และ optimizer จากสมการชุดเดียวกัน</w:t>
      </w:r>
    </w:p>
    <w:p>
      <w:pPr/>
      <w:r>
        <w:t xml:space="preserve">ผลที่ได้จากโค้ดที่เขียนเองเชื่อถือได้เมื่อตรงกับ Library และความต่างที่เหลือมาจากการสุ่ม (ค่าเริ่มต้น ลำดับข้อมูล) ไม่ใช่ข้อผิดพลาดของสมการ</w:t>
      </w:r>
    </w:p>
    <w:p>
      <w:pPr>
        <w:pStyle w:val="Heading3"/>
      </w:pPr>
      <w:r>
        <w:t xml:space="preserve">3.4 การตั้งค่าการฝึกแต่ละกลุ่มเวอร์ชัน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6"/>
        <w:gridCol w:w="1996"/>
        <w:gridCol w:w="2340"/>
        <w:gridCol w:w="3028"/>
      </w:tblGrid>
      <w:tr>
        <w:trPr>
          <w:cantSplit/>
          <w:tblHeader/>
        </w:trPr>
        <w:tc>
          <w:tcPr>
            <w:tcW w:w="1996" w:type="dxa"/>
            <w:shd w:val="clear" w:color="auto" w:fill="F2F2F2"/>
          </w:tcPr>
          <w:p>
            <w:pPr/>
            <w:r>
              <w:t xml:space="preserve">เวอร์ชัน</w:t>
            </w:r>
          </w:p>
        </w:tc>
        <w:tc>
          <w:tcPr>
            <w:tcW w:w="1996" w:type="dxa"/>
            <w:shd w:val="clear" w:color="auto" w:fill="F2F2F2"/>
          </w:tcPr>
          <w:p>
            <w:pPr/>
            <w:r>
              <w:t xml:space="preserve">Optimizer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จำนวนรอบ</w:t>
            </w:r>
          </w:p>
        </w:tc>
        <w:tc>
          <w:tcPr>
            <w:tcW w:w="3028" w:type="dxa"/>
            <w:shd w:val="clear" w:color="auto" w:fill="F2F2F2"/>
          </w:tcPr>
          <w:p>
            <w:pPr/>
            <w:r>
              <w:t xml:space="preserve">การควบคุมอื่น</w:t>
            </w:r>
          </w:p>
        </w:tc>
      </w:tr>
      <w:tr>
        <w:trPr>
          <w:cantSplit/>
        </w:trPr>
        <w:tc>
          <w:tcPr>
            <w:tcW w:w="1996" w:type="dxa"/>
          </w:tcPr>
          <w:p>
            <w:pPr/>
            <w:r>
              <w:t xml:space="preserve">V1.0</w:t>
            </w:r>
          </w:p>
        </w:tc>
        <w:tc>
          <w:tcPr>
            <w:tcW w:w="1996" w:type="dxa"/>
          </w:tcPr>
          <w:p>
            <w:pPr/>
            <w:r>
              <w:t xml:space="preserve">Adam (lr 1e-3, β = 0.9 / 0.999)</w:t>
            </w:r>
          </w:p>
        </w:tc>
        <w:tc>
          <w:tcPr>
            <w:tcW w:w="2340" w:type="dxa"/>
          </w:tcPr>
          <w:p>
            <w:pPr/>
            <w:r>
              <w:t xml:space="preserve">50 epochs, batch 64</w:t>
            </w:r>
          </w:p>
        </w:tc>
        <w:tc>
          <w:tcPr>
            <w:tcW w:w="3028" w:type="dxa"/>
          </w:tcPr>
          <w:p>
            <w:pPr/>
            <w:r>
              <w:t xml:space="preserve">ไม่มี schedule ไม่มี weight decay เก็บรอบสุดท้าย</w:t>
            </w:r>
          </w:p>
        </w:tc>
      </w:tr>
      <w:tr>
        <w:trPr>
          <w:cantSplit/>
        </w:trPr>
        <w:tc>
          <w:tcPr>
            <w:tcW w:w="1996" w:type="dxa"/>
          </w:tcPr>
          <w:p>
            <w:pPr/>
            <w:r>
              <w:t xml:space="preserve">V1.1, V1.2</w:t>
            </w:r>
          </w:p>
        </w:tc>
        <w:tc>
          <w:tcPr>
            <w:tcW w:w="1996" w:type="dxa"/>
          </w:tcPr>
          <w:p>
            <w:pPr/>
            <w:r>
              <w:t xml:space="preserve">Adam (lr 1e-3) + cosine annealing</w:t>
            </w:r>
          </w:p>
        </w:tc>
        <w:tc>
          <w:tcPr>
            <w:tcW w:w="2340" w:type="dxa"/>
          </w:tcPr>
          <w:p>
            <w:pPr/>
            <w:r>
              <w:t xml:space="preserve">100 epochs</w:t>
            </w:r>
          </w:p>
        </w:tc>
        <w:tc>
          <w:tcPr>
            <w:tcW w:w="3028" w:type="dxa"/>
          </w:tcPr>
          <w:p>
            <w:pPr/>
            <w:r>
              <w:t xml:space="preserve">weight decay 1e-4, BatchNorm, dropout, residual · เก็บรอบสุดท้าย</w:t>
            </w:r>
          </w:p>
        </w:tc>
      </w:tr>
      <w:tr>
        <w:trPr>
          <w:cantSplit/>
        </w:trPr>
        <w:tc>
          <w:tcPr>
            <w:tcW w:w="1996" w:type="dxa"/>
          </w:tcPr>
          <w:p>
            <w:pPr/>
            <w:r>
              <w:t xml:space="preserve">V2.0</w:t>
            </w:r>
          </w:p>
        </w:tc>
        <w:tc>
          <w:tcPr>
            <w:tcW w:w="1996" w:type="dxa"/>
          </w:tcPr>
          <w:p>
            <w:pPr/>
            <w:r>
              <w:t xml:space="preserve">Adam (lr 1e-3) + cosine (T_max = 100)</w:t>
            </w:r>
          </w:p>
        </w:tc>
        <w:tc>
          <w:tcPr>
            <w:tcW w:w="2340" w:type="dxa"/>
          </w:tcPr>
          <w:p>
            <w:pPr/>
            <w:r>
              <w:t xml:space="preserve">100 epochs</w:t>
            </w:r>
          </w:p>
        </w:tc>
        <w:tc>
          <w:tcPr>
            <w:tcW w:w="3028" w:type="dxa"/>
          </w:tcPr>
          <w:p>
            <w:pPr/>
            <w:r>
              <w:t xml:space="preserve">weight decay 1e-4 · เก็บ checkpoint ที่ F1 ดีสุด (classify) หรือ RMSE ต่ำสุด (regression)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/>
            <w:r>
              <w:t xml:space="preserve">V3.0</w:t>
            </w:r>
          </w:p>
        </w:tc>
        <w:tc>
          <w:tcPr>
            <w:tcW w:w="1996" w:type="dxa"/>
          </w:tcPr>
          <w:p>
            <w:pPr/>
            <w:r>
              <w:t xml:space="preserve">Gradient boosting (ต้นไม้ CART)</w:t>
            </w:r>
          </w:p>
        </w:tc>
        <w:tc>
          <w:tcPr>
            <w:tcW w:w="2340" w:type="dxa"/>
          </w:tcPr>
          <w:p>
            <w:pPr/>
            <w:r>
              <w:t xml:space="preserve">จำนวนต้นไม้ให้ early stopping</w:t>
            </w:r>
          </w:p>
        </w:tc>
        <w:tc>
          <w:tcPr>
            <w:tcW w:w="3028" w:type="dxa"/>
          </w:tcPr>
          <w:p>
            <w:pPr/>
            <w:r>
              <w:t xml:space="preserve">ความลึกสูงสุด 5, min leaf 20 · checkpoint ที่ BCE ต่ำสุด</w:t>
            </w:r>
          </w:p>
        </w:tc>
      </w:tr>
      <w:tr>
        <w:trPr>
          <w:cantSplit/>
        </w:trPr>
        <w:tc>
          <w:tcPr>
            <w:tcW w:w="1996" w:type="dxa"/>
          </w:tcPr>
          <w:p>
            <w:pPr/>
            <w:r>
              <w:t xml:space="preserve">V1.3, V2.1, V3.1</w:t>
            </w:r>
          </w:p>
        </w:tc>
        <w:tc>
          <w:tcPr>
            <w:tcW w:w="1996" w:type="dxa"/>
          </w:tcPr>
          <w:p>
            <w:pPr/>
            <w:r>
              <w:t xml:space="preserve">เหมือน V1.1, V2.0, V3.0 ตามลำดับ</w:t>
            </w:r>
          </w:p>
        </w:tc>
        <w:tc>
          <w:tcPr>
            <w:tcW w:w="2340" w:type="dxa"/>
          </w:tcPr>
          <w:p>
            <w:pPr/>
            <w:r>
              <w:t xml:space="preserve">เหมือนเดิม</w:t>
            </w:r>
          </w:p>
        </w:tc>
        <w:tc>
          <w:tcPr>
            <w:tcW w:w="3028" w:type="dxa"/>
          </w:tcPr>
          <w:p>
            <w:pPr/>
            <w:r>
              <w:t xml:space="preserve">ใช้ค่าเดิมทั้งหมด เปลี่ยนแค่วิธีแบ่งข้อมูลเป็น 5-fold</w:t>
            </w:r>
          </w:p>
        </w:tc>
      </w:tr>
    </w:tbl>
    <w:p>
      <w:pPr>
        <w:pStyle w:val="Heading3"/>
      </w:pPr>
      <w:r>
        <w:t xml:space="preserve">3.5 ตัววัดผล</w:t>
      </w:r>
    </w:p>
    <w:p>
      <w:pPr/>
      <w:r>
        <w:t xml:space="preserve">classify ใช้ F1 เป็นตัวหลัก เพราะคลาสบวกมีเพียง 14.9% F1 คือค่าเฉลี่ยฮาร์โมนิกของ precision และ recall ซึ่งคำนวณจาก TP, FP, FN เท่านั้น</w:t>
      </w:r>
    </w:p>
    <w:p>
      <w:pPr>
        <w:spacing w:before="0" w:after="60"/>
        <w:jc w:val="center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  <m:r>
                <m:t>R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p>
      <w:pPr/>
      <w:r>
        <w:t xml:space="preserve">regression ใช้ R² เป็นตัวหลัก คือสัดส่วนความแปรปรวนของรายได้ที่โมเดลอธิบายได้ ส่วน RMSE แสดงเป็นหน่วยดอลลาร์เพื่อให้เห็นขนาดความคลาดเคลื่อน</w:t>
      </w:r>
    </w:p>
    <w:p>
      <w:pPr>
        <w:spacing w:before="0" w:after="60"/>
        <w:jc w:val="center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Heading3"/>
      </w:pPr>
      <w:r>
        <w:t xml:space="preserve">3.6 การประเมินแบบ k-fold และข้อจำกัดของวิธีประเมิน</w:t>
      </w:r>
    </w:p>
    <w:p>
      <w:pPr/>
      <w:r>
        <w:t xml:space="preserve">ชุด test มีเพียง 448 แถวใน classify (ลูกค้าที่ตอบรับ 67 แถว) และ 443 แถวใน regression ผลจาก split เดียวจึงสั่นไหวได้ง่าย จึงเพิ่มการตรวจ k-fold ในสามเวอร์ชันหลัง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k = 5</w:t>
      </w:r>
      <w:r>
        <w:t xml:space="preserve">, </w:t>
      </w:r>
      <w:r>
        <w:rPr>
          <w:rStyle w:val="CodeChar"/>
        </w:rPr>
        <w:t xml:space="preserve">shuffle = True</w:t>
      </w:r>
      <w:r>
        <w:t xml:space="preserve">, </w:t>
      </w:r>
      <w:r>
        <w:rPr>
          <w:rStyle w:val="CodeChar"/>
        </w:rPr>
        <w:t xml:space="preserve">random_state = 42</w:t>
      </w:r>
      <w:r>
        <w:t xml:space="preserve"> (classify - </w:t>
      </w:r>
      <w:r>
        <w:rPr>
          <w:rStyle w:val="CodeChar"/>
        </w:rPr>
        <w:t xml:space="preserve">StratifiedKFold</w:t>
      </w:r>
      <w:r>
        <w:t xml:space="preserve">, regression - </w:t>
      </w:r>
      <w:r>
        <w:rPr>
          <w:rStyle w:val="CodeChar"/>
        </w:rPr>
        <w:t xml:space="preserve">KFold</w:t>
      </w:r>
      <w:r>
        <w:t xml:space="preserve">) ทำบนชุดที่ clean แล้วทั้งชุด</w:t>
      </w:r>
    </w:p>
    <w:p>
      <w:pPr>
        <w:pStyle w:val="ListParagraph"/>
        <w:numPr>
          <w:ilvl w:val="0"/>
          <w:numId w:val="13"/>
        </w:numPr>
      </w:pPr>
      <w:r>
        <w:t xml:space="preserve">V1.3 ฝึกคงที่ 100 epochs ต่อ fold ไม่เลือก checkpoint เหมือน V1.1 บน split เดียว</w:t>
      </w:r>
    </w:p>
    <w:p>
      <w:pPr>
        <w:pStyle w:val="ListParagraph"/>
        <w:numPr>
          <w:ilvl w:val="0"/>
          <w:numId w:val="13"/>
        </w:numPr>
      </w:pPr>
      <w:r>
        <w:t xml:space="preserve">V2.1 และ V3.1 เลือก checkpoint ต่อ fold เหมือน V2.0 และ V3.0 ผลรายงานเป็นค่าเฉลี่ย ± ส่วนเบี่ยงเบนมาตรฐานของสองฝั่ง (Library และ scratch)</w:t>
      </w:r>
    </w:p>
    <w:p>
      <w:pPr>
        <w:pStyle w:val="Heading3"/>
      </w:pPr>
      <w:r>
        <w:t xml:space="preserve">3.7 timeline การพัฒนา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38"/>
        <w:gridCol w:w="1997"/>
        <w:gridCol w:w="4924"/>
      </w:tblGrid>
      <w:tr>
        <w:trPr>
          <w:cantSplit/>
          <w:tblHeader/>
        </w:trPr>
        <w:tc>
          <w:tcPr>
            <w:tcW w:w="2438" w:type="dxa"/>
            <w:shd w:val="clear" w:color="auto" w:fill="F2F2F2"/>
          </w:tcPr>
          <w:p>
            <w:pPr>
              <w:keepNext/>
            </w:pPr>
            <w:r>
              <w:t xml:space="preserve">ลำดับสร้าง</w:t>
            </w:r>
          </w:p>
        </w:tc>
        <w:tc>
          <w:tcPr>
            <w:tcW w:w="1997" w:type="dxa"/>
            <w:shd w:val="clear" w:color="auto" w:fill="F2F2F2"/>
          </w:tcPr>
          <w:p>
            <w:pPr>
              <w:keepNext/>
            </w:pPr>
            <w:r>
              <w:t xml:space="preserve">เวอร์ชัน</w:t>
            </w:r>
          </w:p>
        </w:tc>
        <w:tc>
          <w:tcPr>
            <w:tcW w:w="4924" w:type="dxa"/>
            <w:shd w:val="clear" w:color="auto" w:fill="F2F2F2"/>
          </w:tcPr>
          <w:p>
            <w:pPr>
              <w:keepNext/>
            </w:pPr>
            <w:r>
              <w:t xml:space="preserve">สิ่งที่เพิ่ม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w="1997" w:type="dxa"/>
          </w:tcPr>
          <w:p>
            <w:pPr>
              <w:keepNext/>
            </w:pPr>
            <w:r>
              <w:t xml:space="preserve">V1.0</w:t>
            </w:r>
          </w:p>
        </w:tc>
        <w:tc>
          <w:tcPr>
            <w:tcW w:w="4924" w:type="dxa"/>
          </w:tcPr>
          <w:p>
            <w:pPr>
              <w:keepNext/>
            </w:pPr>
            <w:r>
              <w:t xml:space="preserve">Baseline: MLP 1 hidden layer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w="1997" w:type="dxa"/>
          </w:tcPr>
          <w:p>
            <w:pPr>
              <w:keepNext/>
            </w:pPr>
            <w:r>
              <w:t xml:space="preserve">V1.1</w:t>
            </w:r>
          </w:p>
        </w:tc>
        <w:tc>
          <w:tcPr>
            <w:tcW w:w="4924" w:type="dxa"/>
          </w:tcPr>
          <w:p>
            <w:pPr>
              <w:keepNext/>
            </w:pPr>
            <w:r>
              <w:t xml:space="preserve">MLP หลาย Layer แบบ ResNet (BatchNorm, dropout, residual, cosine schedule)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w="1997" w:type="dxa"/>
          </w:tcPr>
          <w:p>
            <w:pPr>
              <w:keepNext/>
            </w:pPr>
            <w:r>
              <w:t xml:space="preserve">V1.2</w:t>
            </w:r>
          </w:p>
        </w:tc>
        <w:tc>
          <w:tcPr>
            <w:tcW w:w="4924" w:type="dxa"/>
          </w:tcPr>
          <w:p>
            <w:pPr>
              <w:keepNext/>
            </w:pPr>
            <w:r>
              <w:t xml:space="preserve">ตัดชั้น 2/3 เหลือเฉพาะ 3/3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w="1997" w:type="dxa"/>
          </w:tcPr>
          <w:p>
            <w:pPr>
              <w:keepNext/>
            </w:pPr>
            <w:r>
              <w:t xml:space="preserve">V2.0</w:t>
            </w:r>
          </w:p>
        </w:tc>
        <w:tc>
          <w:tcPr>
            <w:tcW w:w="4924" w:type="dxa"/>
          </w:tcPr>
          <w:p>
            <w:pPr>
              <w:keepNext/>
            </w:pPr>
            <w:r>
              <w:t xml:space="preserve">architecture ใหม่: FT-Transformer-lite (classify) และ NAM (regression)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w="1997" w:type="dxa"/>
          </w:tcPr>
          <w:p>
            <w:pPr>
              <w:keepNext/>
            </w:pPr>
            <w:r>
              <w:t xml:space="preserve">V3.0</w:t>
            </w:r>
          </w:p>
        </w:tc>
        <w:tc>
          <w:tcPr>
            <w:tcW w:w="4924" w:type="dxa"/>
          </w:tcPr>
          <w:p>
            <w:pPr>
              <w:keepNext/>
            </w:pPr>
            <w:r>
              <w:t xml:space="preserve">Gradient boosting (LightGBM + ประมวลผลเอง) เป็นตัวเทียบที่ดีที่สุด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keepNext/>
            </w:pPr>
            <w:r>
              <w:t xml:space="preserve">6</w:t>
            </w:r>
          </w:p>
        </w:tc>
        <w:tc>
          <w:tcPr>
            <w:tcW w:w="1997" w:type="dxa"/>
          </w:tcPr>
          <w:p>
            <w:pPr>
              <w:keepNext/>
            </w:pPr>
            <w:r>
              <w:t xml:space="preserve">V1.3</w:t>
            </w:r>
          </w:p>
        </w:tc>
        <w:tc>
          <w:tcPr>
            <w:tcW w:w="4924" w:type="dxa"/>
          </w:tcPr>
          <w:p>
            <w:pPr>
              <w:keepNext/>
            </w:pPr>
            <w:r>
              <w:t xml:space="preserve">5-fold: MLP หลาย Layer</w:t>
            </w:r>
          </w:p>
        </w:tc>
      </w:tr>
      <w:tr>
        <w:trPr>
          <w:cantSplit/>
        </w:trPr>
        <w:tc>
          <w:tcPr>
            <w:tcW w:w="2438" w:type="dxa"/>
          </w:tcPr>
          <w:p>
            <w:pPr>
              <w:keepNext/>
            </w:pPr>
            <w:r>
              <w:t xml:space="preserve">7</w:t>
            </w:r>
          </w:p>
        </w:tc>
        <w:tc>
          <w:tcPr>
            <w:tcW w:w="1997" w:type="dxa"/>
          </w:tcPr>
          <w:p>
            <w:pPr>
              <w:keepNext/>
            </w:pPr>
            <w:r>
              <w:t xml:space="preserve">V2.1</w:t>
            </w:r>
          </w:p>
        </w:tc>
        <w:tc>
          <w:tcPr>
            <w:tcW w:w="4924" w:type="dxa"/>
          </w:tcPr>
          <w:p>
            <w:pPr>
              <w:keepNext/>
            </w:pPr>
            <w:r>
              <w:t xml:space="preserve">5-fold: architecture ใหม่</w:t>
            </w:r>
          </w:p>
        </w:tc>
      </w:tr>
      <w:tr>
        <w:trPr>
          <w:cantSplit/>
        </w:trPr>
        <w:tc>
          <w:tcPr>
            <w:tcW w:w="2438" w:type="dxa"/>
          </w:tcPr>
          <w:p>
            <w:pPr/>
            <w:r>
              <w:t xml:space="preserve">8</w:t>
            </w:r>
          </w:p>
        </w:tc>
        <w:tc>
          <w:tcPr>
            <w:tcW w:w="1997" w:type="dxa"/>
          </w:tcPr>
          <w:p>
            <w:pPr/>
            <w:r>
              <w:t xml:space="preserve">V3.1</w:t>
            </w:r>
          </w:p>
        </w:tc>
        <w:tc>
          <w:tcPr>
            <w:tcW w:w="4924" w:type="dxa"/>
          </w:tcPr>
          <w:p>
            <w:pPr/>
            <w:r>
              <w:t xml:space="preserve">5-fold: gradient boosting</w:t>
            </w:r>
          </w:p>
        </w:tc>
      </w:tr>
    </w:tbl>
    <w:p>
      <w:pPr>
        <w:pStyle w:val="Heading2"/>
      </w:pPr>
      <w:r>
        <w:t xml:space="preserve">บทที่ 4 วิวัฒนาการของโมเดลตามลำดับเวอร์ชัน</w:t>
      </w:r>
    </w:p>
    <w:p>
      <w:pPr/>
      <w:r>
        <w:t xml:space="preserve">บทนี้เล่าเหตุผลของทุกการตัดสินใจตามลำดับเวอร์ชัน แต่ละหัวข้อมี 5 ขั้นเสมอ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คำถาม</w:t>
      </w:r>
      <w:r>
        <w:t xml:space="preserve"> ที่เวอร์ชันนี้ต้องตอบ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architecture</w:t>
      </w:r>
      <w:r>
        <w:t xml:space="preserve"> และการตั้งค่าที่เปลี่ยนไป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ผลลัพธ์</w:t>
      </w:r>
      <w:r>
        <w:t xml:space="preserve"> บนชุดทดสอบชุดเดียวกัน (n = 448 classify · 443 regression) ทั้ง PyTorch (Library) และ Scratch (NumPy)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ทำไมจึงเป็นเช่นนั้น</w:t>
      </w:r>
      <w:r>
        <w:t xml:space="preserve"> อธิบายผลด้วยหลักฐาน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คำถามถัดไป</w:t>
      </w:r>
      <w:r>
        <w:t xml:space="preserve"> ที่ผลนั้นทิ้งไว้</w:t>
      </w:r>
    </w:p>
    <w:p>
      <w:pPr/>
      <w:r>
        <w:drawing>
          <wp:inline distT="0" distB="0" distL="0" distR="0">
            <wp:extent cx="5486400" cy="1657350"/>
            <wp:docPr id="3" name="image3" descr="Version sequenc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Version sequ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Version sequence</w:t>
      </w:r>
    </w:p>
    <w:p>
      <w:pPr>
        <w:pStyle w:val="Heading3"/>
      </w:pPr>
      <w:r>
        <w:t xml:space="preserve">4.1 V1.0 — Baseline: MLP 1 Layer</w:t>
      </w:r>
    </w:p>
    <w:p>
      <w:pPr/>
      <w:r>
        <w:rPr>
          <w:b/>
        </w:rPr>
        <w:t xml:space="preserve">1) คำถาม:</w:t>
      </w:r>
      <w:r>
        <w:t xml:space="preserve"> โมเดลที่ง่ายที่สุดทำได้ดีแค่ไหน</w:t>
      </w:r>
    </w:p>
    <w:p>
      <w:pPr/>
      <w:r>
        <w:rPr>
          <w:b/>
        </w:rPr>
        <w:t xml:space="preserve">2) architecture</w:t>
      </w:r>
    </w:p>
    <w:p>
      <w:pPr/>
      <w:r>
        <w:drawing>
          <wp:inline distT="0" distB="0" distL="0" distR="0">
            <wp:extent cx="5486400" cy="1632857"/>
            <wp:docPr id="4" name="image4" descr="architecture V1.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rchitecture V1.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V1.0</w:t>
      </w:r>
    </w:p>
    <w:p>
      <w:pPr>
        <w:pStyle w:val="ListParagraph"/>
        <w:numPr>
          <w:ilvl w:val="0"/>
          <w:numId w:val="15"/>
        </w:numPr>
      </w:pPr>
      <w:r>
        <w:t xml:space="preserve">Initial Weight แบบ He</w:t>
      </w:r>
    </w:p>
    <w:p>
      <w:pPr>
        <w:pStyle w:val="ListParagraph"/>
        <w:numPr>
          <w:ilvl w:val="0"/>
          <w:numId w:val="15"/>
        </w:numPr>
      </w:pPr>
      <w:r>
        <w:t xml:space="preserve">Adam (lr 1e-3)</w:t>
      </w:r>
    </w:p>
    <w:p>
      <w:pPr>
        <w:pStyle w:val="ListParagraph"/>
        <w:numPr>
          <w:ilvl w:val="0"/>
          <w:numId w:val="15"/>
        </w:numPr>
      </w:pPr>
      <w:r>
        <w:t xml:space="preserve">50 epochs</w:t>
      </w:r>
    </w:p>
    <w:p>
      <w:pPr>
        <w:pStyle w:val="ListParagraph"/>
        <w:numPr>
          <w:ilvl w:val="0"/>
          <w:numId w:val="15"/>
        </w:numPr>
      </w:pPr>
      <w:r>
        <w:t xml:space="preserve">batch 64</w:t>
      </w:r>
    </w:p>
    <w:p>
      <w:pPr>
        <w:pStyle w:val="ListParagraph"/>
        <w:numPr>
          <w:ilvl w:val="0"/>
          <w:numId w:val="15"/>
        </w:numPr>
      </w:pPr>
      <w:r>
        <w:t xml:space="preserve">seed 42</w:t>
      </w:r>
    </w:p>
    <w:p>
      <w:pPr>
        <w:pStyle w:val="ListParagraph"/>
        <w:numPr>
          <w:ilvl w:val="0"/>
          <w:numId w:val="15"/>
        </w:numPr>
      </w:pPr>
      <w:r>
        <w:t xml:space="preserve">regression ฝึกบน </w:t>
      </w:r>
      <w:r>
        <w:rPr>
          <w:rStyle w:val="CodeChar"/>
        </w:rPr>
        <w:t xml:space="preserve">Income</w:t>
      </w:r>
      <w:r>
        <w:t xml:space="preserve"> ที่ทำ z-score และคำนวณทุกตัวชี้วัดหลังแปลงกลับเป็นดอลลาร์</w:t>
      </w:r>
    </w:p>
    <w:p>
      <w:pPr/>
      <w:r>
        <w:rPr>
          <w:b/>
        </w:rPr>
        <w:t xml:space="preserve">3) ผลลัพธ์ — classify (</w:t>
      </w:r>
      <w:r>
        <w:rPr>
          <w:rStyle w:val="CodeChar"/>
          <w:b/>
        </w:rPr>
        <w:t xml:space="preserve">Response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2"/>
        <w:gridCol w:w="1819"/>
        <w:gridCol w:w="1691"/>
        <w:gridCol w:w="3286"/>
      </w:tblGrid>
      <w:tr>
        <w:trPr>
          <w:cantSplit/>
          <w:tblHeader/>
        </w:trPr>
        <w:tc>
          <w:tcPr>
            <w:tcW w:w="256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819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691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86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rPr>
                <w:b/>
              </w:rPr>
              <w:t xml:space="preserve">F1</w:t>
            </w:r>
          </w:p>
        </w:tc>
        <w:tc>
          <w:tcPr>
            <w:tcW w:w="1819" w:type="dxa"/>
          </w:tcPr>
          <w:p>
            <w:pPr>
              <w:keepNext/>
            </w:pPr>
            <w:r>
              <w:rPr>
                <w:b/>
              </w:rPr>
              <w:t xml:space="preserve">0.5161</w:t>
            </w:r>
          </w:p>
        </w:tc>
        <w:tc>
          <w:tcPr>
            <w:tcW w:w="1691" w:type="dxa"/>
          </w:tcPr>
          <w:p>
            <w:pPr>
              <w:keepNext/>
            </w:pPr>
            <w:r>
              <w:rPr>
                <w:b/>
              </w:rPr>
              <w:t xml:space="preserve">0.4974</w:t>
            </w:r>
          </w:p>
        </w:tc>
        <w:tc>
          <w:tcPr>
            <w:tcW w:w="3286" w:type="dxa"/>
          </w:tcPr>
          <w:p>
            <w:pPr>
              <w:keepNext/>
            </w:pPr>
            <w:r>
              <w:rPr>
                <w:b/>
              </w:rPr>
              <w:t xml:space="preserve">0.0187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ROC-AUC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0.8669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0.8587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0.0082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Precision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0.4034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0.3852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0.0182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Recall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0.7164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0.7015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0.0149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Accuracy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0.7991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0.7879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0.0112</w:t>
            </w:r>
          </w:p>
        </w:tc>
      </w:tr>
      <w:tr>
        <w:trPr>
          <w:cantSplit/>
        </w:trPr>
        <w:tc>
          <w:tcPr>
            <w:tcW w:w="2562" w:type="dxa"/>
          </w:tcPr>
          <w:p>
            <w:pPr/>
            <w:r>
              <w:t xml:space="preserve">BCE</w:t>
            </w:r>
          </w:p>
        </w:tc>
        <w:tc>
          <w:tcPr>
            <w:tcW w:w="1819" w:type="dxa"/>
          </w:tcPr>
          <w:p>
            <w:pPr/>
            <w:r>
              <w:t xml:space="preserve">0.4028</w:t>
            </w:r>
          </w:p>
        </w:tc>
        <w:tc>
          <w:tcPr>
            <w:tcW w:w="1691" w:type="dxa"/>
          </w:tcPr>
          <w:p>
            <w:pPr/>
            <w:r>
              <w:t xml:space="preserve">0.4426</w:t>
            </w:r>
          </w:p>
        </w:tc>
        <w:tc>
          <w:tcPr>
            <w:tcW w:w="3286" w:type="dxa"/>
          </w:tcPr>
          <w:p>
            <w:pPr/>
            <w:r>
              <w:t xml:space="preserve">0.0398</w:t>
            </w:r>
          </w:p>
        </w:tc>
      </w:tr>
    </w:tbl>
    <w:p>
      <w:pPr/>
      <w:r>
        <w:rPr>
          <w:b/>
        </w:rPr>
        <w:t xml:space="preserve">ผลลัพธ์ — regression (</w:t>
      </w:r>
      <w:r>
        <w:rPr>
          <w:rStyle w:val="CodeChar"/>
          <w:b/>
        </w:rPr>
        <w:t xml:space="preserve">Income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4"/>
        <w:gridCol w:w="1798"/>
        <w:gridCol w:w="1798"/>
        <w:gridCol w:w="3239"/>
      </w:tblGrid>
      <w:tr>
        <w:trPr>
          <w:cantSplit/>
          <w:tblHeader/>
        </w:trPr>
        <w:tc>
          <w:tcPr>
            <w:tcW w:w="2524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39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rPr>
                <w:b/>
              </w:rPr>
              <w:t xml:space="preserve">R²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0.7423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0.7695</w:t>
            </w:r>
          </w:p>
        </w:tc>
        <w:tc>
          <w:tcPr>
            <w:tcW w:w="3239" w:type="dxa"/>
          </w:tcPr>
          <w:p>
            <w:pPr>
              <w:keepNext/>
            </w:pPr>
            <w:r>
              <w:rPr>
                <w:b/>
              </w:rPr>
              <w:t xml:space="preserve">0.0272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t xml:space="preserve">RMSE ($)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11,064.7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10,463.3</w:t>
            </w:r>
          </w:p>
        </w:tc>
        <w:tc>
          <w:tcPr>
            <w:tcW w:w="3239" w:type="dxa"/>
          </w:tcPr>
          <w:p>
            <w:pPr>
              <w:keepNext/>
            </w:pPr>
            <w:r>
              <w:t xml:space="preserve">5.4%</w:t>
            </w:r>
          </w:p>
        </w:tc>
      </w:tr>
      <w:tr>
        <w:trPr>
          <w:cantSplit/>
        </w:trPr>
        <w:tc>
          <w:tcPr>
            <w:tcW w:w="2524" w:type="dxa"/>
          </w:tcPr>
          <w:p>
            <w:pPr/>
            <w:r>
              <w:t xml:space="preserve">MAE ($)</w:t>
            </w:r>
          </w:p>
        </w:tc>
        <w:tc>
          <w:tcPr>
            <w:tcW w:w="1798" w:type="dxa"/>
          </w:tcPr>
          <w:p>
            <w:pPr/>
            <w:r>
              <w:t xml:space="preserve">7,067.9</w:t>
            </w:r>
          </w:p>
        </w:tc>
        <w:tc>
          <w:tcPr>
            <w:tcW w:w="1798" w:type="dxa"/>
          </w:tcPr>
          <w:p>
            <w:pPr/>
            <w:r>
              <w:t xml:space="preserve">6,543.3</w:t>
            </w:r>
          </w:p>
        </w:tc>
        <w:tc>
          <w:tcPr>
            <w:tcW w:w="3239" w:type="dxa"/>
          </w:tcPr>
          <w:p>
            <w:pPr/>
            <w:r>
              <w:t xml:space="preserve">7.4%</w:t>
            </w:r>
          </w:p>
        </w:tc>
      </w:tr>
    </w:tbl>
    <w:p>
      <w:pPr/>
      <w:r>
        <w:rPr>
          <w:b/>
        </w:rPr>
        <w:t xml:space="preserve">4) ทำไมจึงเป็นเช่นนั้น</w:t>
      </w:r>
    </w:p>
    <w:p>
      <w:pPr>
        <w:pStyle w:val="ListParagraph"/>
        <w:numPr>
          <w:ilvl w:val="0"/>
          <w:numId w:val="16"/>
        </w:numPr>
      </w:pPr>
      <w:r>
        <w:t xml:space="preserve">Accuracy 0.799 </w:t>
      </w:r>
      <w:r>
        <w:rPr>
          <w:b/>
        </w:rPr>
        <w:t xml:space="preserve">ต่ำกว่า</w:t>
      </w:r>
      <w:r>
        <w:t xml:space="preserve"> การเดา "ไม่ตอบรับ" ทุกแถว (0.851) เพราะการถ่วงน้ำหนักคลาสบวก (</w:t>
      </w:r>
      <w:r>
        <w:rPr>
          <w:rStyle w:val="CodeChar"/>
        </w:rPr>
        <w:t xml:space="preserve">pos_weight</w:t>
      </w:r>
      <w:r>
        <w:t xml:space="preserve"> ≈ 5.7) เพิ่ม recall ขึ้นเป็น 0.72 แลกกับ precision 0.40</w:t>
      </w:r>
    </w:p>
    <w:p>
      <w:pPr>
        <w:pStyle w:val="ListParagraph"/>
        <w:numPr>
          <w:ilvl w:val="0"/>
          <w:numId w:val="16"/>
        </w:numPr>
      </w:pPr>
      <w:r>
        <w:t xml:space="preserve">อันดับของลูกค้าถูกขับด้วย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AcceptedCmp3</w:t>
      </w:r>
      <w:r>
        <w:t xml:space="preserve">,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AcceptedCmp5</w:t>
      </w:r>
      <w:r>
        <w:t xml:space="preserve">,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, </w:t>
      </w:r>
      <w:r>
        <w:rPr>
          <w:rStyle w:val="CodeChar"/>
        </w:rPr>
        <w:t xml:space="preserve">Recency</w:t>
      </w:r>
      <w:r>
        <w:t xml:space="preserve"> และ </w:t>
      </w:r>
      <w:r>
        <w:rPr>
          <w:rStyle w:val="CodeChar"/>
        </w:rPr>
        <w:t xml:space="preserve">Customer_Tenure_Days</w:t>
      </w:r>
      <w:r>
        <w:t xml:space="preserve"> ตรงกับรายชื่อฟีเจอร์ใน EDA</w:t>
      </w:r>
    </w:p>
    <w:p>
      <w:pPr>
        <w:pStyle w:val="ListParagraph"/>
        <w:numPr>
          <w:ilvl w:val="0"/>
          <w:numId w:val="16"/>
        </w:numPr>
      </w:pPr>
      <w:r>
        <w:t xml:space="preserve">regression ได้ R² 0.74–0.77 สูงตามที่ EDA คาด คอลัมน์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เป็นตัวแทนของ </w:t>
      </w:r>
      <w:r>
        <w:rPr>
          <w:rStyle w:val="CodeChar"/>
        </w:rPr>
        <w:t xml:space="preserve">Income</w:t>
      </w:r>
      <w:r>
        <w:t xml:space="preserve"> ในเชิงกลไก</w:t>
      </w:r>
    </w:p>
    <w:p>
      <w:pPr>
        <w:pStyle w:val="ListParagraph"/>
        <w:numPr>
          <w:ilvl w:val="0"/>
          <w:numId w:val="16"/>
        </w:numPr>
      </w:pPr>
      <w:r>
        <w:t xml:space="preserve">Scratch ได้ R² สูงกว่า Library 0.027 ซึ่งเป็นความแปรปรวนจากค่าเริ่มต้น ไม่ใช่ความได้เปรียบของวิธีเขียนเอง</w:t>
      </w:r>
    </w:p>
    <w:p>
      <w:pPr/>
      <w:r>
        <w:rPr>
          <w:b/>
        </w:rPr>
        <w:t xml:space="preserve">5) คำถามถัดไป</w:t>
      </w:r>
    </w:p>
    <w:p>
      <w:pPr>
        <w:pStyle w:val="ListParagraph"/>
        <w:numPr>
          <w:ilvl w:val="0"/>
          <w:numId w:val="17"/>
        </w:numPr>
      </w:pPr>
      <w:r>
        <w:t xml:space="preserve">Loss ลดลงเรื่อย ๆ ไม่มีจุดหัก แสดงว่าโมเดลยัง under-fit</w:t>
      </w:r>
    </w:p>
    <w:p>
      <w:pPr>
        <w:pStyle w:val="ListParagraph"/>
        <w:numPr>
          <w:ilvl w:val="0"/>
          <w:numId w:val="17"/>
        </w:numPr>
      </w:pPr>
      <w:r>
        <w:t xml:space="preserve">V1.0 เป็นแค่ baseline ไว้เทียบ ต้องลองทำ MLP ให้มีหลาย Layer แล้วดูว่าคะแนนดีกว่า baseline ไหม → V1.1</w:t>
      </w:r>
    </w:p>
    <w:p>
      <w:pPr>
        <w:pStyle w:val="Heading3"/>
      </w:pPr>
      <w:r>
        <w:t xml:space="preserve">4.2 V1.1 — MLP แบบ ResNet</w:t>
      </w:r>
    </w:p>
    <w:p>
      <w:pPr/>
      <w:r>
        <w:rPr>
          <w:b/>
        </w:rPr>
        <w:t xml:space="preserve">1) คำถาม:</w:t>
      </w:r>
      <w:r>
        <w:t xml:space="preserve"> MLP ที่มีหลาย Layer ให้คะแนนดีกว่า baseline V1.0 (1 hidden layer) หรือไม่ โดยเปลี่ยนแค่จำนวน Layer regularization และ schedule</w:t>
      </w:r>
    </w:p>
    <w:p>
      <w:pPr/>
      <w:r>
        <w:rPr>
          <w:b/>
        </w:rPr>
        <w:t xml:space="preserve">2) architecture</w:t>
      </w:r>
    </w:p>
    <w:p>
      <w:pPr/>
      <w:r>
        <w:drawing>
          <wp:inline distT="0" distB="0" distL="0" distR="0">
            <wp:extent cx="5486400" cy="2000250"/>
            <wp:docPr id="5" name="image5" descr="architecture V1.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architecture V1.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V1.1</w:t>
      </w:r>
    </w:p>
    <w:p>
      <w:pPr>
        <w:pStyle w:val="ListParagraph"/>
        <w:numPr>
          <w:ilvl w:val="0"/>
          <w:numId w:val="18"/>
        </w:numPr>
      </w:pPr>
      <w:r>
        <w:t xml:space="preserve">BatchNorm: ปรับสเกลการเปิดใช้งานของแต่ละหน่วยข้าม batch ทำให้ฝึกนิ่งขึ้น</w:t>
      </w:r>
    </w:p>
    <w:p>
      <w:pPr>
        <w:pStyle w:val="ListParagraph"/>
        <w:numPr>
          <w:ilvl w:val="0"/>
          <w:numId w:val="18"/>
        </w:numPr>
      </w:pPr>
      <w:r>
        <w:t xml:space="preserve">Dropout 0.2: สุ่มปิดหน่วยระหว่างฝึก ลด overfitting</w:t>
      </w:r>
    </w:p>
    <w:p>
      <w:pPr>
        <w:pStyle w:val="ListParagraph"/>
        <w:numPr>
          <w:ilvl w:val="0"/>
          <w:numId w:val="18"/>
        </w:numPr>
      </w:pPr>
      <w:r>
        <w:t xml:space="preserve">Residual: บวกอินพุตของบล็อกกลับเข้าไป ทำให้เพิ่ม Layer ได้อย่างปลอดภัย</w:t>
      </w:r>
    </w:p>
    <w:p>
      <w:pPr>
        <w:pStyle w:val="ListParagraph"/>
        <w:numPr>
          <w:ilvl w:val="0"/>
          <w:numId w:val="18"/>
        </w:numPr>
      </w:pPr>
      <w:r>
        <w:t xml:space="preserve">Adam (lr 1e-3)</w:t>
      </w:r>
    </w:p>
    <w:p>
      <w:pPr>
        <w:pStyle w:val="ListParagraph"/>
        <w:numPr>
          <w:ilvl w:val="0"/>
          <w:numId w:val="18"/>
        </w:numPr>
      </w:pPr>
      <w:r>
        <w:t xml:space="preserve">Cosine annealing</w:t>
      </w:r>
    </w:p>
    <w:p>
      <w:pPr>
        <w:pStyle w:val="ListParagraph"/>
        <w:numPr>
          <w:ilvl w:val="0"/>
          <w:numId w:val="18"/>
        </w:numPr>
      </w:pPr>
      <w:r>
        <w:t xml:space="preserve">Weight decay 1e-4</w:t>
      </w:r>
    </w:p>
    <w:p>
      <w:pPr>
        <w:pStyle w:val="ListParagraph"/>
        <w:numPr>
          <w:ilvl w:val="0"/>
          <w:numId w:val="18"/>
        </w:numPr>
      </w:pPr>
      <w:r>
        <w:t xml:space="preserve">100 epochs</w:t>
      </w:r>
    </w:p>
    <w:p>
      <w:pPr/>
      <w:r>
        <w:rPr>
          <w:b/>
        </w:rPr>
        <w:t xml:space="preserve">3) ผลลัพธ์ — classify (</w:t>
      </w:r>
      <w:r>
        <w:rPr>
          <w:rStyle w:val="CodeChar"/>
          <w:b/>
        </w:rPr>
        <w:t xml:space="preserve">Response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2"/>
        <w:gridCol w:w="1819"/>
        <w:gridCol w:w="1691"/>
        <w:gridCol w:w="3286"/>
      </w:tblGrid>
      <w:tr>
        <w:trPr>
          <w:cantSplit/>
          <w:tblHeader/>
        </w:trPr>
        <w:tc>
          <w:tcPr>
            <w:tcW w:w="256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819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691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86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rPr>
                <w:b/>
              </w:rPr>
              <w:t xml:space="preserve">F1</w:t>
            </w:r>
          </w:p>
        </w:tc>
        <w:tc>
          <w:tcPr>
            <w:tcW w:w="1819" w:type="dxa"/>
          </w:tcPr>
          <w:p>
            <w:pPr>
              <w:keepNext/>
            </w:pPr>
            <w:r>
              <w:rPr>
                <w:b/>
              </w:rPr>
              <w:t xml:space="preserve">0.5455</w:t>
            </w:r>
          </w:p>
        </w:tc>
        <w:tc>
          <w:tcPr>
            <w:tcW w:w="1691" w:type="dxa"/>
          </w:tcPr>
          <w:p>
            <w:pPr>
              <w:keepNext/>
            </w:pPr>
            <w:r>
              <w:rPr>
                <w:b/>
              </w:rPr>
              <w:t xml:space="preserve">0.5158</w:t>
            </w:r>
          </w:p>
        </w:tc>
        <w:tc>
          <w:tcPr>
            <w:tcW w:w="3286" w:type="dxa"/>
          </w:tcPr>
          <w:p>
            <w:pPr>
              <w:keepNext/>
            </w:pPr>
            <w:r>
              <w:rPr>
                <w:b/>
              </w:rPr>
              <w:t xml:space="preserve">0.0297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ROC-AUC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0.8818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0.8625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0.0193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Precision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0.4122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0.3984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0.0138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Recall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0.8060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0.7313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0.0747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Accuracy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0.7991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0.7946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0.0045</w:t>
            </w:r>
          </w:p>
        </w:tc>
      </w:tr>
      <w:tr>
        <w:trPr>
          <w:cantSplit/>
        </w:trPr>
        <w:tc>
          <w:tcPr>
            <w:tcW w:w="2562" w:type="dxa"/>
          </w:tcPr>
          <w:p>
            <w:pPr/>
            <w:r>
              <w:t xml:space="preserve">BCE</w:t>
            </w:r>
          </w:p>
        </w:tc>
        <w:tc>
          <w:tcPr>
            <w:tcW w:w="1819" w:type="dxa"/>
          </w:tcPr>
          <w:p>
            <w:pPr/>
            <w:r>
              <w:t xml:space="preserve">0.3966</w:t>
            </w:r>
          </w:p>
        </w:tc>
        <w:tc>
          <w:tcPr>
            <w:tcW w:w="1691" w:type="dxa"/>
          </w:tcPr>
          <w:p>
            <w:pPr/>
            <w:r>
              <w:t xml:space="preserve">0.4121</w:t>
            </w:r>
          </w:p>
        </w:tc>
        <w:tc>
          <w:tcPr>
            <w:tcW w:w="3286" w:type="dxa"/>
          </w:tcPr>
          <w:p>
            <w:pPr/>
            <w:r>
              <w:t xml:space="preserve">0.0155</w:t>
            </w:r>
          </w:p>
        </w:tc>
      </w:tr>
    </w:tbl>
    <w:p>
      <w:pPr/>
      <w:r>
        <w:rPr>
          <w:b/>
        </w:rPr>
        <w:t xml:space="preserve">ผลลัพธ์ — regression (</w:t>
      </w:r>
      <w:r>
        <w:rPr>
          <w:rStyle w:val="CodeChar"/>
          <w:b/>
        </w:rPr>
        <w:t xml:space="preserve">Income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4"/>
        <w:gridCol w:w="1798"/>
        <w:gridCol w:w="1798"/>
        <w:gridCol w:w="3239"/>
      </w:tblGrid>
      <w:tr>
        <w:trPr>
          <w:cantSplit/>
          <w:tblHeader/>
        </w:trPr>
        <w:tc>
          <w:tcPr>
            <w:tcW w:w="2524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39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rPr>
                <w:b/>
              </w:rPr>
              <w:t xml:space="preserve">R²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0.7774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0.7595</w:t>
            </w:r>
          </w:p>
        </w:tc>
        <w:tc>
          <w:tcPr>
            <w:tcW w:w="3239" w:type="dxa"/>
          </w:tcPr>
          <w:p>
            <w:pPr>
              <w:keepNext/>
            </w:pPr>
            <w:r>
              <w:rPr>
                <w:b/>
              </w:rPr>
              <w:t xml:space="preserve">0.0179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t xml:space="preserve">RMSE ($)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10,283.8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10,688.1</w:t>
            </w:r>
          </w:p>
        </w:tc>
        <w:tc>
          <w:tcPr>
            <w:tcW w:w="3239" w:type="dxa"/>
          </w:tcPr>
          <w:p>
            <w:pPr>
              <w:keepNext/>
            </w:pPr>
            <w:r>
              <w:t xml:space="preserve">3.9%</w:t>
            </w:r>
          </w:p>
        </w:tc>
      </w:tr>
      <w:tr>
        <w:trPr>
          <w:cantSplit/>
        </w:trPr>
        <w:tc>
          <w:tcPr>
            <w:tcW w:w="2524" w:type="dxa"/>
          </w:tcPr>
          <w:p>
            <w:pPr/>
            <w:r>
              <w:t xml:space="preserve">MAE ($)</w:t>
            </w:r>
          </w:p>
        </w:tc>
        <w:tc>
          <w:tcPr>
            <w:tcW w:w="1798" w:type="dxa"/>
          </w:tcPr>
          <w:p>
            <w:pPr/>
            <w:r>
              <w:t xml:space="preserve">6,523.7</w:t>
            </w:r>
          </w:p>
        </w:tc>
        <w:tc>
          <w:tcPr>
            <w:tcW w:w="1798" w:type="dxa"/>
          </w:tcPr>
          <w:p>
            <w:pPr/>
            <w:r>
              <w:t xml:space="preserve">6,642.7</w:t>
            </w:r>
          </w:p>
        </w:tc>
        <w:tc>
          <w:tcPr>
            <w:tcW w:w="3239" w:type="dxa"/>
          </w:tcPr>
          <w:p>
            <w:pPr/>
            <w:r>
              <w:t xml:space="preserve">1.8%</w:t>
            </w:r>
          </w:p>
        </w:tc>
      </w:tr>
    </w:tbl>
    <w:p>
      <w:pPr/>
      <w:r>
        <w:rPr>
          <w:b/>
        </w:rPr>
        <w:t xml:space="preserve">เทียบกับเวอร์ชันก่อนหน้า (V1.0 → V1.1)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2"/>
        <w:gridCol w:w="1560"/>
        <w:gridCol w:w="1560"/>
        <w:gridCol w:w="3046"/>
      </w:tblGrid>
      <w:tr>
        <w:trPr>
          <w:cantSplit/>
          <w:tblHeader/>
        </w:trPr>
        <w:tc>
          <w:tcPr>
            <w:tcW w:w="319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560" w:type="dxa"/>
            <w:shd w:val="clear" w:color="auto" w:fill="F2F2F2"/>
          </w:tcPr>
          <w:p>
            <w:pPr>
              <w:keepNext/>
            </w:pPr>
            <w:r>
              <w:t xml:space="preserve">V1.0</w:t>
            </w:r>
          </w:p>
        </w:tc>
        <w:tc>
          <w:tcPr>
            <w:tcW w:w="1560" w:type="dxa"/>
            <w:shd w:val="clear" w:color="auto" w:fill="F2F2F2"/>
          </w:tcPr>
          <w:p>
            <w:pPr>
              <w:keepNext/>
            </w:pPr>
            <w:r>
              <w:t xml:space="preserve">V1.1</w:t>
            </w:r>
          </w:p>
        </w:tc>
        <w:tc>
          <w:tcPr>
            <w:tcW w:w="3046" w:type="dxa"/>
            <w:shd w:val="clear" w:color="auto" w:fill="F2F2F2"/>
          </w:tcPr>
          <w:p>
            <w:pPr>
              <w:keepNext/>
            </w:pPr>
            <w:r>
              <w:t xml:space="preserve">เปลี่ยน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F1 · PyTorch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0.5161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0.5455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+0.0294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F1 · Scratch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0.4974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0.5158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+0.0184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R² · PyTorch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0.7423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0.7774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+0.0351</w:t>
            </w:r>
          </w:p>
        </w:tc>
      </w:tr>
      <w:tr>
        <w:trPr>
          <w:cantSplit/>
        </w:trPr>
        <w:tc>
          <w:tcPr>
            <w:tcW w:w="3192" w:type="dxa"/>
          </w:tcPr>
          <w:p>
            <w:pPr/>
            <w:r>
              <w:t xml:space="preserve">R² · Scratch</w:t>
            </w:r>
          </w:p>
        </w:tc>
        <w:tc>
          <w:tcPr>
            <w:tcW w:w="1560" w:type="dxa"/>
          </w:tcPr>
          <w:p>
            <w:pPr/>
            <w:r>
              <w:t xml:space="preserve">0.7695</w:t>
            </w:r>
          </w:p>
        </w:tc>
        <w:tc>
          <w:tcPr>
            <w:tcW w:w="1560" w:type="dxa"/>
          </w:tcPr>
          <w:p>
            <w:pPr/>
            <w:r>
              <w:t xml:space="preserve">0.7595</w:t>
            </w:r>
          </w:p>
        </w:tc>
        <w:tc>
          <w:tcPr>
            <w:tcW w:w="3046" w:type="dxa"/>
          </w:tcPr>
          <w:p>
            <w:pPr/>
            <w:r>
              <w:t xml:space="preserve">−0.0100</w:t>
            </w:r>
          </w:p>
        </w:tc>
      </w:tr>
    </w:tbl>
    <w:p>
      <w:pPr/>
      <w:r>
        <w:rPr>
          <w:b/>
        </w:rPr>
        <w:t xml:space="preserve">4) ทำไมจึงเป็นเช่นนั้น</w:t>
      </w:r>
    </w:p>
    <w:p>
      <w:pPr>
        <w:pStyle w:val="ListParagraph"/>
        <w:numPr>
          <w:ilvl w:val="0"/>
          <w:numId w:val="19"/>
        </w:numPr>
      </w:pPr>
      <w:r>
        <w:t xml:space="preserve">classify: การเพิ่ม Layer ทำให้ recall ของ Library เพิ่มจาก 0.72 เป็น 0.81 โดย precision แทบไม่เสีย (0.40 → 0.41) F1 จึงเพิ่ม</w:t>
      </w:r>
    </w:p>
    <w:p>
      <w:pPr>
        <w:pStyle w:val="ListParagraph"/>
        <w:numPr>
          <w:ilvl w:val="0"/>
          <w:numId w:val="19"/>
        </w:numPr>
      </w:pPr>
      <w:r>
        <w:t xml:space="preserve">regression: Library ดีขึ้นชัด (R² +0.035, RMSE −7%) แต่ Scratch ลดลง 0.010 ซึ่งอยู่ในช่วงความผันผวนจากค่าเริ่มต้น</w:t>
      </w:r>
    </w:p>
    <w:p>
      <w:pPr>
        <w:pStyle w:val="ListParagraph"/>
        <w:numPr>
          <w:ilvl w:val="0"/>
          <w:numId w:val="19"/>
        </w:numPr>
      </w:pPr>
      <w:r>
        <w:t xml:space="preserve">สรุปได้ว่าการเพิ่ม Layer ช่วยให้ดีกว่า baseline V1.0 บน classify และบน regression</w:t>
      </w:r>
    </w:p>
    <w:p>
      <w:pPr/>
      <w:r>
        <w:rPr>
          <w:b/>
        </w:rPr>
        <w:t xml:space="preserve">5) คำถามถัดไป</w:t>
      </w:r>
    </w:p>
    <w:p>
      <w:pPr>
        <w:pStyle w:val="ListParagraph"/>
        <w:numPr>
          <w:ilvl w:val="0"/>
          <w:numId w:val="20"/>
        </w:numPr>
      </w:pPr>
      <w:r>
        <w:t xml:space="preserve">ชั้น 2/3 ที่เก็บไว้มีสัญญาณจริงหรือเป็นแค่น้ำหนักที่ไม่จำเป็น → ทดลองตัดทิ้งใน V1.2</w:t>
      </w:r>
    </w:p>
    <w:p>
      <w:pPr>
        <w:pStyle w:val="Heading3"/>
      </w:pPr>
      <w:r>
        <w:t xml:space="preserve">4.3 V1.2 — ตัดชั้น 2/3 เหลือเฉพาะ 3/3</w:t>
      </w:r>
    </w:p>
    <w:p>
      <w:pPr/>
      <w:r>
        <w:rPr>
          <w:b/>
        </w:rPr>
        <w:t xml:space="preserve">1) คำถาม:</w:t>
      </w:r>
      <w:r>
        <w:t xml:space="preserve"> ฟีเจอร์ชั้น 2/3 (classify 8 ตัว · regression 5 ตัว) มีสัญญาณจริง หรือเป็นแค่น้ำหนักที่ตัดออกได้ (ตามหัวข้อ 2.7 ชั้นนี้ให้พิจารณารายตัว จึงใช้การทดลองตัดสินแทน)</w:t>
      </w:r>
    </w:p>
    <w:p>
      <w:pPr/>
      <w:r>
        <w:rPr>
          <w:b/>
        </w:rPr>
        <w:t xml:space="preserve">2) architecture:</w:t>
      </w:r>
      <w:r>
        <w:t xml:space="preserve"> เหมือน V1.1 ทุกประการ (โครงในรูปที่ 4.2, ชุดแบ่ง และ seed เดิม) เปลี่ยนแค่จำนวนอินพุต</w:t>
      </w:r>
    </w:p>
    <w:p>
      <w:pPr>
        <w:pStyle w:val="ListParagraph"/>
        <w:numPr>
          <w:ilvl w:val="0"/>
          <w:numId w:val="21"/>
        </w:numPr>
      </w:pPr>
      <w:r>
        <w:t xml:space="preserve">classify: อินพุต 22 → 10 มิติ (ตัด one-hot ของ </w:t>
      </w:r>
      <w:r>
        <w:rPr>
          <w:rStyle w:val="CodeChar"/>
        </w:rPr>
        <w:t xml:space="preserve">Marital_Status</w:t>
      </w:r>
      <w:r>
        <w:t xml:space="preserve"> ทิ้ง)</w:t>
      </w:r>
    </w:p>
    <w:p>
      <w:pPr>
        <w:pStyle w:val="ListParagraph"/>
        <w:numPr>
          <w:ilvl w:val="0"/>
          <w:numId w:val="21"/>
        </w:numPr>
      </w:pPr>
      <w:r>
        <w:t xml:space="preserve">classify: พารามิเตอร์ 5,185</w:t>
      </w:r>
    </w:p>
    <w:p>
      <w:pPr>
        <w:pStyle w:val="ListParagraph"/>
        <w:numPr>
          <w:ilvl w:val="0"/>
          <w:numId w:val="21"/>
        </w:numPr>
      </w:pPr>
      <w:r>
        <w:t xml:space="preserve">classify: ฟีเจอร์ที่ถูกตัด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Marital_Status</w:t>
      </w:r>
      <w:r>
        <w:t xml:space="preserve">, </w:t>
      </w:r>
      <w:r>
        <w:rPr>
          <w:rStyle w:val="CodeChar"/>
        </w:rPr>
        <w:t xml:space="preserve">NumWebPurchases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NumStorePurchases</w:t>
      </w:r>
      <w:r>
        <w:t xml:space="preserve">, </w:t>
      </w:r>
      <w:r>
        <w:rPr>
          <w:rStyle w:val="CodeChar"/>
        </w:rPr>
        <w:t xml:space="preserve">Age</w:t>
      </w:r>
    </w:p>
    <w:p>
      <w:pPr>
        <w:pStyle w:val="ListParagraph"/>
        <w:numPr>
          <w:ilvl w:val="0"/>
          <w:numId w:val="21"/>
        </w:numPr>
      </w:pPr>
      <w:r>
        <w:t xml:space="preserve">regression: อินพุต 13 → 8 มิติ</w:t>
      </w:r>
    </w:p>
    <w:p>
      <w:pPr>
        <w:pStyle w:val="ListParagraph"/>
        <w:numPr>
          <w:ilvl w:val="0"/>
          <w:numId w:val="21"/>
        </w:numPr>
      </w:pPr>
      <w:r>
        <w:t xml:space="preserve">regression: พารามิเตอร์ 5,057</w:t>
      </w:r>
    </w:p>
    <w:p>
      <w:pPr>
        <w:pStyle w:val="ListParagraph"/>
        <w:numPr>
          <w:ilvl w:val="0"/>
          <w:numId w:val="21"/>
        </w:numPr>
      </w:pPr>
      <w:r>
        <w:t xml:space="preserve">regression: ฟีเจอร์ที่ถูกตัด </w:t>
      </w:r>
      <w:r>
        <w:rPr>
          <w:rStyle w:val="CodeChar"/>
        </w:rPr>
        <w:t xml:space="preserve">NumStorePurchases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Kidhome</w:t>
      </w:r>
      <w:r>
        <w:t xml:space="preserve">, </w:t>
      </w:r>
      <w:r>
        <w:rPr>
          <w:rStyle w:val="CodeChar"/>
        </w:rPr>
        <w:t xml:space="preserve">Age</w:t>
      </w:r>
      <w:r>
        <w:t xml:space="preserve">, </w:t>
      </w:r>
      <w:r>
        <w:rPr>
          <w:rStyle w:val="CodeChar"/>
        </w:rPr>
        <w:t xml:space="preserve">NumDealsPurchases</w:t>
      </w:r>
    </w:p>
    <w:p>
      <w:pPr/>
      <w:r>
        <w:rPr>
          <w:b/>
        </w:rPr>
        <w:t xml:space="preserve">3) ผลลัพธ์ — classify (</w:t>
      </w:r>
      <w:r>
        <w:rPr>
          <w:rStyle w:val="CodeChar"/>
          <w:b/>
        </w:rPr>
        <w:t xml:space="preserve">Response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2"/>
        <w:gridCol w:w="1819"/>
        <w:gridCol w:w="1691"/>
        <w:gridCol w:w="3286"/>
      </w:tblGrid>
      <w:tr>
        <w:trPr>
          <w:cantSplit/>
          <w:tblHeader/>
        </w:trPr>
        <w:tc>
          <w:tcPr>
            <w:tcW w:w="256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819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691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86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rPr>
                <w:b/>
              </w:rPr>
              <w:t xml:space="preserve">F1</w:t>
            </w:r>
          </w:p>
        </w:tc>
        <w:tc>
          <w:tcPr>
            <w:tcW w:w="1819" w:type="dxa"/>
          </w:tcPr>
          <w:p>
            <w:pPr>
              <w:keepNext/>
            </w:pPr>
            <w:r>
              <w:rPr>
                <w:b/>
              </w:rPr>
              <w:t xml:space="preserve">0.4566</w:t>
            </w:r>
          </w:p>
        </w:tc>
        <w:tc>
          <w:tcPr>
            <w:tcW w:w="1691" w:type="dxa"/>
          </w:tcPr>
          <w:p>
            <w:pPr>
              <w:keepNext/>
            </w:pPr>
            <w:r>
              <w:rPr>
                <w:b/>
              </w:rPr>
              <w:t xml:space="preserve">0.4645</w:t>
            </w:r>
          </w:p>
        </w:tc>
        <w:tc>
          <w:tcPr>
            <w:tcW w:w="3286" w:type="dxa"/>
          </w:tcPr>
          <w:p>
            <w:pPr>
              <w:keepNext/>
            </w:pPr>
            <w:r>
              <w:rPr>
                <w:b/>
              </w:rPr>
              <w:t xml:space="preserve">0.0079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ROC-AUC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0.8452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0.8463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0.0011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Precision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0.3289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0.3403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0.0114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Recall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0.7463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0.7313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0.0150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Accuracy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0.7344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0.7478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0.0134</w:t>
            </w:r>
          </w:p>
        </w:tc>
      </w:tr>
      <w:tr>
        <w:trPr>
          <w:cantSplit/>
        </w:trPr>
        <w:tc>
          <w:tcPr>
            <w:tcW w:w="2562" w:type="dxa"/>
          </w:tcPr>
          <w:p>
            <w:pPr/>
            <w:r>
              <w:t xml:space="preserve">BCE</w:t>
            </w:r>
          </w:p>
        </w:tc>
        <w:tc>
          <w:tcPr>
            <w:tcW w:w="1819" w:type="dxa"/>
          </w:tcPr>
          <w:p>
            <w:pPr/>
            <w:r>
              <w:t xml:space="preserve">0.4712</w:t>
            </w:r>
          </w:p>
        </w:tc>
        <w:tc>
          <w:tcPr>
            <w:tcW w:w="1691" w:type="dxa"/>
          </w:tcPr>
          <w:p>
            <w:pPr/>
            <w:r>
              <w:t xml:space="preserve">0.4471</w:t>
            </w:r>
          </w:p>
        </w:tc>
        <w:tc>
          <w:tcPr>
            <w:tcW w:w="3286" w:type="dxa"/>
          </w:tcPr>
          <w:p>
            <w:pPr/>
            <w:r>
              <w:t xml:space="preserve">0.0241</w:t>
            </w:r>
          </w:p>
        </w:tc>
      </w:tr>
    </w:tbl>
    <w:p>
      <w:pPr/>
      <w:r>
        <w:rPr>
          <w:b/>
        </w:rPr>
        <w:t xml:space="preserve">ผลลัพธ์ — regression (</w:t>
      </w:r>
      <w:r>
        <w:rPr>
          <w:rStyle w:val="CodeChar"/>
          <w:b/>
        </w:rPr>
        <w:t xml:space="preserve">Income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4"/>
        <w:gridCol w:w="1798"/>
        <w:gridCol w:w="1798"/>
        <w:gridCol w:w="3239"/>
      </w:tblGrid>
      <w:tr>
        <w:trPr>
          <w:cantSplit/>
          <w:tblHeader/>
        </w:trPr>
        <w:tc>
          <w:tcPr>
            <w:tcW w:w="2524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39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rPr>
                <w:b/>
              </w:rPr>
              <w:t xml:space="preserve">R²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0.7562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0.7586</w:t>
            </w:r>
          </w:p>
        </w:tc>
        <w:tc>
          <w:tcPr>
            <w:tcW w:w="3239" w:type="dxa"/>
          </w:tcPr>
          <w:p>
            <w:pPr>
              <w:keepNext/>
            </w:pPr>
            <w:r>
              <w:rPr>
                <w:b/>
              </w:rPr>
              <w:t xml:space="preserve">0.0024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t xml:space="preserve">RMSE ($)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10,761.2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10,708.1</w:t>
            </w:r>
          </w:p>
        </w:tc>
        <w:tc>
          <w:tcPr>
            <w:tcW w:w="3239" w:type="dxa"/>
          </w:tcPr>
          <w:p>
            <w:pPr>
              <w:keepNext/>
            </w:pPr>
            <w:r>
              <w:t xml:space="preserve">0.5%</w:t>
            </w:r>
          </w:p>
        </w:tc>
      </w:tr>
      <w:tr>
        <w:trPr>
          <w:cantSplit/>
        </w:trPr>
        <w:tc>
          <w:tcPr>
            <w:tcW w:w="2524" w:type="dxa"/>
          </w:tcPr>
          <w:p>
            <w:pPr/>
            <w:r>
              <w:t xml:space="preserve">MAE ($)</w:t>
            </w:r>
          </w:p>
        </w:tc>
        <w:tc>
          <w:tcPr>
            <w:tcW w:w="1798" w:type="dxa"/>
          </w:tcPr>
          <w:p>
            <w:pPr/>
            <w:r>
              <w:t xml:space="preserve">6,982.8</w:t>
            </w:r>
          </w:p>
        </w:tc>
        <w:tc>
          <w:tcPr>
            <w:tcW w:w="1798" w:type="dxa"/>
          </w:tcPr>
          <w:p>
            <w:pPr/>
            <w:r>
              <w:t xml:space="preserve">6,935.8</w:t>
            </w:r>
          </w:p>
        </w:tc>
        <w:tc>
          <w:tcPr>
            <w:tcW w:w="3239" w:type="dxa"/>
          </w:tcPr>
          <w:p>
            <w:pPr/>
            <w:r>
              <w:t xml:space="preserve">0.7%</w:t>
            </w:r>
          </w:p>
        </w:tc>
      </w:tr>
    </w:tbl>
    <w:p>
      <w:pPr/>
      <w:r>
        <w:rPr>
          <w:b/>
        </w:rPr>
        <w:t xml:space="preserve">เทียบกับเวอร์ชันก่อนหน้า (V1.1 → V1.2)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2"/>
        <w:gridCol w:w="1560"/>
        <w:gridCol w:w="1560"/>
        <w:gridCol w:w="3046"/>
      </w:tblGrid>
      <w:tr>
        <w:trPr>
          <w:cantSplit/>
          <w:tblHeader/>
        </w:trPr>
        <w:tc>
          <w:tcPr>
            <w:tcW w:w="319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560" w:type="dxa"/>
            <w:shd w:val="clear" w:color="auto" w:fill="F2F2F2"/>
          </w:tcPr>
          <w:p>
            <w:pPr>
              <w:keepNext/>
            </w:pPr>
            <w:r>
              <w:t xml:space="preserve">V1.1</w:t>
            </w:r>
          </w:p>
        </w:tc>
        <w:tc>
          <w:tcPr>
            <w:tcW w:w="1560" w:type="dxa"/>
            <w:shd w:val="clear" w:color="auto" w:fill="F2F2F2"/>
          </w:tcPr>
          <w:p>
            <w:pPr>
              <w:keepNext/>
            </w:pPr>
            <w:r>
              <w:t xml:space="preserve">V1.2</w:t>
            </w:r>
          </w:p>
        </w:tc>
        <w:tc>
          <w:tcPr>
            <w:tcW w:w="3046" w:type="dxa"/>
            <w:shd w:val="clear" w:color="auto" w:fill="F2F2F2"/>
          </w:tcPr>
          <w:p>
            <w:pPr>
              <w:keepNext/>
            </w:pPr>
            <w:r>
              <w:t xml:space="preserve">เปลี่ยน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F1 · PyTorch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0.5455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0.4566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−0.0889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F1 · Scratch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0.5158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0.4645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−0.0513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R² · PyTorch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0.7774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0.7562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−0.0212</w:t>
            </w:r>
          </w:p>
        </w:tc>
      </w:tr>
      <w:tr>
        <w:trPr>
          <w:cantSplit/>
        </w:trPr>
        <w:tc>
          <w:tcPr>
            <w:tcW w:w="3192" w:type="dxa"/>
          </w:tcPr>
          <w:p>
            <w:pPr/>
            <w:r>
              <w:t xml:space="preserve">R² · Scratch</w:t>
            </w:r>
          </w:p>
        </w:tc>
        <w:tc>
          <w:tcPr>
            <w:tcW w:w="1560" w:type="dxa"/>
          </w:tcPr>
          <w:p>
            <w:pPr/>
            <w:r>
              <w:t xml:space="preserve">0.7595</w:t>
            </w:r>
          </w:p>
        </w:tc>
        <w:tc>
          <w:tcPr>
            <w:tcW w:w="1560" w:type="dxa"/>
          </w:tcPr>
          <w:p>
            <w:pPr/>
            <w:r>
              <w:t xml:space="preserve">0.7586</w:t>
            </w:r>
          </w:p>
        </w:tc>
        <w:tc>
          <w:tcPr>
            <w:tcW w:w="3046" w:type="dxa"/>
          </w:tcPr>
          <w:p>
            <w:pPr/>
            <w:r>
              <w:t xml:space="preserve">−0.0009</w:t>
            </w:r>
          </w:p>
        </w:tc>
      </w:tr>
    </w:tbl>
    <w:p>
      <w:pPr/>
      <w:r>
        <w:rPr>
          <w:b/>
        </w:rPr>
        <w:t xml:space="preserve">4) ทำไมจึงเป็นเช่นนั้น</w:t>
      </w:r>
    </w:p>
    <w:p>
      <w:pPr>
        <w:pStyle w:val="ListParagraph"/>
        <w:numPr>
          <w:ilvl w:val="0"/>
          <w:numId w:val="22"/>
        </w:numPr>
      </w:pPr>
      <w:r>
        <w:t xml:space="preserve">classify: F1 ลดลงทิศทางเดียวกันทั้งคู่ ชี้ว่าชั้น 2/3 ส่งผลจริงไม่ซ้ำซ้อน</w:t>
      </w:r>
    </w:p>
    <w:p>
      <w:pPr>
        <w:pStyle w:val="ListParagraph"/>
        <w:numPr>
          <w:ilvl w:val="0"/>
          <w:numId w:val="22"/>
        </w:numPr>
      </w:pPr>
      <w:r>
        <w:t xml:space="preserve">feature ที่น่าจะสำคัญที่สุดคือ </w:t>
      </w:r>
      <w:r>
        <w:rPr>
          <w:rStyle w:val="CodeChar"/>
        </w:rPr>
        <w:t xml:space="preserve">AcceptedCmp1</w:t>
      </w:r>
      <w:r>
        <w:t xml:space="preserve"> (bivariate 0.294 สูงสุดในที่ถูกตัด) ร่วมกับ non linear feature ของ </w:t>
      </w:r>
      <w:r>
        <w:rPr>
          <w:rStyle w:val="CodeChar"/>
        </w:rPr>
        <w:t xml:space="preserve">Marital_Status</w:t>
      </w:r>
      <w:r>
        <w:t xml:space="preserve">, </w:t>
      </w:r>
      <w:r>
        <w:rPr>
          <w:rStyle w:val="CodeChar"/>
        </w:rPr>
        <w:t xml:space="preserve">NumStorePurchases</w:t>
      </w:r>
      <w:r>
        <w:t xml:space="preserve">, </w:t>
      </w:r>
      <w:r>
        <w:rPr>
          <w:rStyle w:val="CodeChar"/>
        </w:rPr>
        <w:t xml:space="preserve">Age</w:t>
      </w:r>
      <w:r>
        <w:t xml:space="preserve"> นี่เป็นข้อสรุปที่ไม่ได้แยกทดสอบทีละตัว</w:t>
      </w:r>
    </w:p>
    <w:p>
      <w:pPr>
        <w:pStyle w:val="ListParagraph"/>
        <w:numPr>
          <w:ilvl w:val="0"/>
          <w:numId w:val="22"/>
        </w:numPr>
      </w:pPr>
      <w:r>
        <w:t xml:space="preserve">regression: เมื่อใช้เฉพาะชุด 3/3 (8 ตัว) Library เสีย R² เพียง 0.021 และ Scratch แทบไม่เปลี่ยน (−0.001) แสดงว่าฟีเจอร์อีก 5 ตัวที่ถูกตัดเพิ่มข้อมูลให้โมเดลน้อยมาก ชุด 3/3 คือ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, </w:t>
      </w:r>
      <w:r>
        <w:rPr>
          <w:rStyle w:val="CodeChar"/>
        </w:rPr>
        <w:t xml:space="preserve">NumCatalogPurchases</w:t>
      </w:r>
      <w:r>
        <w:t xml:space="preserve">, </w:t>
      </w:r>
      <w:r>
        <w:rPr>
          <w:rStyle w:val="CodeChar"/>
        </w:rPr>
        <w:t xml:space="preserve">NumWebPurchases</w:t>
      </w:r>
      <w:r>
        <w:t xml:space="preserve"> และ </w:t>
      </w:r>
      <w:r>
        <w:rPr>
          <w:rStyle w:val="CodeChar"/>
        </w:rPr>
        <w:t xml:space="preserve">NumWebVisitsMonth</w:t>
      </w:r>
    </w:p>
    <w:p>
      <w:pPr>
        <w:pStyle w:val="ListParagraph"/>
        <w:numPr>
          <w:ilvl w:val="0"/>
          <w:numId w:val="22"/>
        </w:numPr>
      </w:pPr>
      <w:r>
        <w:t xml:space="preserve">ความไม่เท่ากันระหว่างสองงานนี้ชี้ว่าความซ้ำซ้อนของฟีเจอร์ regression สูงกว่า classify มาก (ตาม EDA)</w:t>
      </w:r>
    </w:p>
    <w:p>
      <w:pPr/>
      <w:r>
        <w:rPr>
          <w:b/>
        </w:rPr>
        <w:t xml:space="preserve">5) คำถามถัดไป</w:t>
      </w:r>
    </w:p>
    <w:p>
      <w:pPr>
        <w:pStyle w:val="ListParagraph"/>
        <w:numPr>
          <w:ilvl w:val="0"/>
          <w:numId w:val="23"/>
        </w:numPr>
      </w:pPr>
      <w:r>
        <w:t xml:space="preserve">ชั้น 2/3 กลับมาใช้ในทุกโมเดลถัดไป (18 ฟีเจอร์ใน classify และ 13 ฟีเจอร์ใน regression)</w:t>
      </w:r>
    </w:p>
    <w:p>
      <w:pPr>
        <w:pStyle w:val="ListParagraph"/>
        <w:numPr>
          <w:ilvl w:val="0"/>
          <w:numId w:val="23"/>
        </w:numPr>
      </w:pPr>
      <w:r>
        <w:t xml:space="preserve">regression ชุด 8 มิติได้ผลใกล้เคียงกันและเล็กกว่า จึงเก็บไว้เป็นทางเลือก แต่ยังใช้ชุด 13 มิติเป็นหลัก</w:t>
      </w:r>
    </w:p>
    <w:p>
      <w:pPr>
        <w:pStyle w:val="ListParagraph"/>
        <w:numPr>
          <w:ilvl w:val="0"/>
          <w:numId w:val="23"/>
        </w:numPr>
      </w:pPr>
      <w:r>
        <w:t xml:space="preserve">คำถามใหม่: architecture นอกตำราให้คะแนนบนชุดฟีเจอร์เดียวกันได้ดีกว่าหรือไม่ → V2.0</w:t>
      </w:r>
    </w:p>
    <w:p>
      <w:pPr>
        <w:pStyle w:val="Heading3"/>
      </w:pPr>
      <w:r>
        <w:t xml:space="preserve">4.4 V2.0 — architecture นอกตำรา: FT-Transformer-lite และ NAM</w:t>
      </w:r>
    </w:p>
    <w:p>
      <w:pPr/>
      <w:r>
        <w:rPr>
          <w:b/>
        </w:rPr>
        <w:t xml:space="preserve">1) คำถาม:</w:t>
      </w:r>
      <w:r>
        <w:t xml:space="preserve"> architecture ที่ไม่อยู่ในรายชื่อที่เรียน (ไม่ใช่ Linear/Logistic, Tree, RF, GB, NB, SVM, kNN, k-means, Perceptron, MLP) จะให้คะแนนดีกว่า MLP หลาย Layer หรือไม่ และจะช่วยอธิบายผลได้หรือไม่</w:t>
      </w:r>
    </w:p>
    <w:p>
      <w:pPr>
        <w:pStyle w:val="ListParagraph"/>
        <w:numPr>
          <w:ilvl w:val="0"/>
          <w:numId w:val="24"/>
        </w:numPr>
      </w:pPr>
      <w:r>
        <w:t xml:space="preserve">classify: </w:t>
      </w:r>
      <w:r>
        <w:rPr>
          <w:b/>
        </w:rPr>
        <w:t xml:space="preserve">FT-Transformer-lite</w:t>
      </w:r>
    </w:p>
    <w:p>
      <w:pPr>
        <w:pStyle w:val="ListParagraph"/>
        <w:numPr>
          <w:ilvl w:val="0"/>
          <w:numId w:val="24"/>
        </w:numPr>
      </w:pPr>
      <w:r>
        <w:t xml:space="preserve">regression: </w:t>
      </w:r>
      <w:r>
        <w:rPr>
          <w:b/>
        </w:rPr>
        <w:t xml:space="preserve">NAM</w:t>
      </w:r>
      <w:r>
        <w:t xml:space="preserve"> (Neural Additive Model) พร้อม </w:t>
      </w:r>
      <w:r>
        <w:rPr>
          <w:rStyle w:val="CodeChar"/>
        </w:rPr>
        <w:t xml:space="preserve">log1p</w:t>
      </w:r>
      <w:r>
        <w:t xml:space="preserve"> + Huber (ทุกฟีเจอร์มี neural network เล็ก ๆ ของตัวเองแล้วรวมผล)</w:t>
      </w:r>
    </w:p>
    <w:p>
      <w:pPr/>
      <w:r>
        <w:rPr>
          <w:b/>
        </w:rPr>
        <w:t xml:space="preserve">2) architecture และก</w:t>
      </w:r>
      <w:r>
        <w:rPr>
          <w:b/>
        </w:rPr>
        <w:t xml:space="preserve">าร</w:t>
      </w:r>
      <w:r>
        <w:rPr>
          <w:b/>
        </w:rPr>
        <w:t xml:space="preserve">ทำงาน</w:t>
      </w:r>
    </w:p>
    <w:p>
      <w:pPr>
        <w:pStyle w:val="Heading4"/>
      </w:pPr>
      <w:r>
        <w:t xml:space="preserve">4.4.1 FT-Transformer-lite (classify)</w:t>
      </w:r>
    </w:p>
    <w:p>
      <w:pPr/>
      <w:r>
        <w:drawing>
          <wp:inline distT="0" distB="0" distL="0" distR="0">
            <wp:extent cx="5486400" cy="1943100"/>
            <wp:docPr id="6" name="image6" descr="architecture V2.0 (classify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architecture V2.0 (classify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V2.0 (classify)</w:t>
      </w:r>
    </w:p>
    <w:p>
      <w:pPr/>
      <w:r>
        <w:t xml:space="preserve">การทำงานทีละขั้น: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Tokenizer:</w:t>
      </w:r>
      <w:r>
        <w:t xml:space="preserve"> แต่ละฟีเจอร์ x_j ผ่าน Linear(1→32) ของตัวเอง ได้เวกเตอร์ 32 มิติ</w:t>
      </w:r>
    </w:p>
    <w:p>
      <w:pPr>
        <w:pStyle w:val="ListParagraph"/>
        <w:numPr>
          <w:ilvl w:val="0"/>
          <w:numId w:val="25"/>
        </w:numPr>
      </w:pPr>
      <w:r>
        <w:t xml:space="preserve">ได้ 22 token ตามจำนวนฟีเจอร์ บวก CLS token ที่เรียนรู้ได้ 1 ตัว รวม 23 token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Self-attention (4 หัว):</w:t>
      </w:r>
      <w:r>
        <w:t xml:space="preserve"> ทุก token สร้าง Q, K, V ด้วย Linear 32→32</w:t>
      </w:r>
    </w:p>
    <w:p>
      <w:pPr>
        <w:pStyle w:val="ListParagraph"/>
        <w:numPr>
          <w:ilvl w:val="0"/>
          <w:numId w:val="25"/>
        </w:numPr>
      </w:pPr>
      <w:r>
        <w:t xml:space="preserve">คะแนนความสัมพันธ์กับ token อื่นทั้งหมดผ่าน softmax (รวมเป็น 1)</w:t>
      </w:r>
    </w:p>
    <w:p>
      <w:pPr>
        <w:pStyle w:val="ListParagraph"/>
        <w:numPr>
          <w:ilvl w:val="0"/>
          <w:numId w:val="25"/>
        </w:numPr>
      </w:pPr>
      <w:r>
        <w:t xml:space="preserve">เฉลี่ย V ตามน้ำหนักนั้น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FFN:</w:t>
      </w:r>
      <w:r>
        <w:t xml:space="preserve"> แต่ละ token ผ่าน Linear 32→64, ReLU, Linear 64→32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Residual:</w:t>
      </w:r>
      <w:r>
        <w:t xml:space="preserve"> ทุก sub-layer บวกอินพุตกลับเข้าไป</w:t>
      </w:r>
    </w:p>
    <w:p>
      <w:pPr>
        <w:pStyle w:val="ListParagraph"/>
        <w:numPr>
          <w:ilvl w:val="0"/>
          <w:numId w:val="25"/>
        </w:numPr>
      </w:pPr>
      <w:r>
        <w:t xml:space="preserve">ซ้ำ 2 บล็อก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Head:</w:t>
      </w:r>
      <w:r>
        <w:t xml:space="preserve"> ใช้เฉพาะ CLS token สุดท้าย</w:t>
      </w:r>
    </w:p>
    <w:p>
      <w:pPr>
        <w:pStyle w:val="ListParagraph"/>
        <w:numPr>
          <w:ilvl w:val="0"/>
          <w:numId w:val="25"/>
        </w:numPr>
      </w:pPr>
      <w:r>
        <w:t xml:space="preserve">ผ่าน LayerNorm</w:t>
      </w:r>
    </w:p>
    <w:p>
      <w:pPr>
        <w:pStyle w:val="ListParagraph"/>
        <w:numPr>
          <w:ilvl w:val="0"/>
          <w:numId w:val="25"/>
        </w:numPr>
      </w:pPr>
      <w:r>
        <w:t xml:space="preserve">ผ่าน Linear 32→1 ได้ logit</w:t>
      </w:r>
    </w:p>
    <w:p>
      <w:pPr>
        <w:spacing w:before="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h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8</m:t>
          </m:r>
        </m:oMath>
      </m:oMathPara>
    </w:p>
    <w:p>
      <w:pPr>
        <w:pStyle w:val="ListParagraph"/>
        <w:numPr>
          <w:ilvl w:val="0"/>
          <w:numId w:val="26"/>
        </w:numPr>
      </w:pPr>
      <w:r>
        <w:t xml:space="preserve">แถวของ CLS ในเมทริกซ์น้ำหนักคือ “CLS อ่านสัญญาณจากแต่ละฟีเจอร์เท่าไร” จึงใช้เป็นค่าความสำคัญของฟีเจอร์ได้</w:t>
      </w:r>
    </w:p>
    <w:p>
      <w:pPr>
        <w:pStyle w:val="ListParagraph"/>
        <w:numPr>
          <w:ilvl w:val="0"/>
          <w:numId w:val="26"/>
        </w:numPr>
      </w:pPr>
      <w:r>
        <w:t xml:space="preserve">พารามิเตอร์รวม: tokenizer 1,408 + CLS 32 + 2 บล็อก × 8,544 + LayerNorm สุดท้าย 64 + head 33 = 18,625</w:t>
      </w:r>
    </w:p>
    <w:p>
      <w:pPr>
        <w:pStyle w:val="ListParagraph"/>
        <w:numPr>
          <w:ilvl w:val="0"/>
          <w:numId w:val="26"/>
        </w:numPr>
      </w:pPr>
      <w:r>
        <w:t xml:space="preserve">Weighted BCE (</w:t>
      </w:r>
      <w:r>
        <w:rPr>
          <w:rStyle w:val="CodeChar"/>
        </w:rPr>
        <w:t xml:space="preserve">pos_weight</w:t>
      </w:r>
      <w:r>
        <w:t xml:space="preserve"> ≈ 5.7)</w:t>
      </w:r>
    </w:p>
    <w:p>
      <w:pPr>
        <w:pStyle w:val="ListParagraph"/>
        <w:numPr>
          <w:ilvl w:val="0"/>
          <w:numId w:val="26"/>
        </w:numPr>
      </w:pPr>
      <w:r>
        <w:t xml:space="preserve">Adam (lr 1e-3) + cosine</w:t>
      </w:r>
    </w:p>
    <w:p>
      <w:pPr>
        <w:pStyle w:val="ListParagraph"/>
        <w:numPr>
          <w:ilvl w:val="0"/>
          <w:numId w:val="26"/>
        </w:numPr>
      </w:pPr>
      <w:r>
        <w:t xml:space="preserve">Weight decay 1e-4</w:t>
      </w:r>
    </w:p>
    <w:p>
      <w:pPr>
        <w:pStyle w:val="ListParagraph"/>
        <w:numPr>
          <w:ilvl w:val="0"/>
          <w:numId w:val="26"/>
        </w:numPr>
      </w:pPr>
      <w:r>
        <w:t xml:space="preserve">100 epochs</w:t>
      </w:r>
    </w:p>
    <w:p>
      <w:pPr>
        <w:pStyle w:val="ListParagraph"/>
        <w:numPr>
          <w:ilvl w:val="0"/>
          <w:numId w:val="26"/>
        </w:numPr>
      </w:pPr>
      <w:r>
        <w:t xml:space="preserve">เก็บ checkpoint ที่ F1 ดีที่สุด</w:t>
      </w:r>
    </w:p>
    <w:p>
      <w:pPr>
        <w:pStyle w:val="Heading4"/>
      </w:pPr>
      <w:r>
        <w:t xml:space="preserve">4.4.2 NAM + log1p + Huber (regression)</w:t>
      </w:r>
    </w:p>
    <w:p>
      <w:pPr/>
      <w:r>
        <w:drawing>
          <wp:inline distT="0" distB="0" distL="0" distR="0">
            <wp:extent cx="5486400" cy="2432957"/>
            <wp:docPr id="7" name="image7" descr="architecture V2.0 (regression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architecture V2.0 (regression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architecture V2.0 (regression)</w:t>
      </w:r>
    </w:p>
    <w:p>
      <w:pPr/>
      <w:r>
        <w:t xml:space="preserve">การทำงานทีละขั้น: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Subnet ต่อฟีเจอร์:</w:t>
      </w:r>
      <w:r>
        <w:t xml:space="preserve"> แต่ละฟีเจอร์ x_j ผ่าน neural network เล็กของตัวเอง f_j (Linear 1→64, ReLU, Linear 64→1)</w:t>
      </w:r>
    </w:p>
    <w:p>
      <w:pPr>
        <w:pStyle w:val="ListParagraph"/>
        <w:numPr>
          <w:ilvl w:val="0"/>
          <w:numId w:val="27"/>
        </w:numPr>
      </w:pPr>
      <w:r>
        <w:t xml:space="preserve">ไม่มี subnet ใดเห็นฟีเจอร์อื่น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รวมด้วยการบวก:</w:t>
      </w:r>
      <w:r>
        <w:t xml:space="preserve"> ẑ = b0 + Σ f_j(x_j)</w:t>
      </w:r>
    </w:p>
    <w:p>
      <w:pPr>
        <w:pStyle w:val="ListParagraph"/>
        <w:numPr>
          <w:ilvl w:val="0"/>
          <w:numId w:val="27"/>
        </w:numPr>
      </w:pPr>
      <w:r>
        <w:t xml:space="preserve">แยกอ่านอิทธิพลของแต่ละฟีเจอร์ได้ตรง ๆ (glass-box)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เป้าหมายที่แปลงแล้ว:</w:t>
      </w:r>
      <w:r>
        <w:t xml:space="preserve"> ฝึกกับ z-score ของ log1p(</w:t>
      </w:r>
      <w:r>
        <w:rPr>
          <w:rStyle w:val="CodeChar"/>
        </w:rPr>
        <w:t xml:space="preserve">Income</w:t>
      </w:r>
      <w:r>
        <w:t xml:space="preserve">)</w:t>
      </w:r>
    </w:p>
    <w:p>
      <w:pPr>
        <w:pStyle w:val="ListParagraph"/>
        <w:numPr>
          <w:ilvl w:val="0"/>
          <w:numId w:val="27"/>
        </w:numPr>
      </w:pPr>
      <w:r>
        <w:t xml:space="preserve">เหตุผล: รายได้เบ้ขวา (สูงสุด $162,397 เทียบค่าเฉลี่ย $51,959)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Huber δ = 0.5:</w:t>
      </w:r>
      <w:r>
        <w:t xml:space="preserve"> ความคลาดเล็กคิดแบบกำลังสอง ความคลาดใหญ่คิดแบบเชิงเส้น</w:t>
      </w:r>
    </w:p>
    <w:p>
      <w:pPr>
        <w:pStyle w:val="ListParagraph"/>
        <w:numPr>
          <w:ilvl w:val="0"/>
          <w:numId w:val="27"/>
        </w:numPr>
      </w:pPr>
      <w:r>
        <w:t xml:space="preserve">แถวรายได้สูงจึงดึงการฝึกน้อยกว่า MSE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คืนสเกล:</w:t>
      </w:r>
      <w:r>
        <w:t xml:space="preserve"> </w:t>
      </w:r>
      <w:r>
        <w:rPr>
          <w:rStyle w:val="CodeChar"/>
        </w:rPr>
        <w:t xml:space="preserve">Income</w:t>
      </w:r>
      <w:r>
        <w:t xml:space="preserve"> = expm1(ẑ·σ + μ) เป็นหน่วยดอลลาร์</w:t>
      </w:r>
    </w:p>
    <w:p>
      <w:pPr>
        <w:pStyle w:val="ListParagraph"/>
        <w:numPr>
          <w:ilvl w:val="0"/>
          <w:numId w:val="27"/>
        </w:numPr>
      </w:pPr>
      <w:r>
        <w:t xml:space="preserve">คำนวณตัวชี้วัดทุกตัวหลังคืนสเกล</w:t>
      </w:r>
    </w:p>
    <w:p>
      <w:pPr>
        <w:spacing w:before="0" w:after="6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δ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δ</m:t>
                    </m:r>
                  </m:e>
                </m:mr>
                <m:mr>
                  <m:e>
                    <m:r>
                      <m:t>δ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e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δ</m:t>
                        </m:r>
                      </m:e>
                    </m:d>
                  </m:e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e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δ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ListParagraph"/>
        <w:numPr>
          <w:ilvl w:val="0"/>
          <w:numId w:val="28"/>
        </w:numPr>
      </w:pPr>
      <w:r>
        <w:t xml:space="preserve">พารามิเตอร์รวม 2,510 = 13 subnet × (64 + 64 + 64 + 1) + b0</w:t>
      </w:r>
    </w:p>
    <w:p>
      <w:pPr>
        <w:pStyle w:val="ListParagraph"/>
        <w:numPr>
          <w:ilvl w:val="0"/>
          <w:numId w:val="28"/>
        </w:numPr>
      </w:pPr>
      <w:r>
        <w:t xml:space="preserve">Adam (lr 1e-3) + cosine</w:t>
      </w:r>
    </w:p>
    <w:p>
      <w:pPr>
        <w:pStyle w:val="ListParagraph"/>
        <w:numPr>
          <w:ilvl w:val="0"/>
          <w:numId w:val="28"/>
        </w:numPr>
      </w:pPr>
      <w:r>
        <w:t xml:space="preserve">Weight decay 1e-4</w:t>
      </w:r>
    </w:p>
    <w:p>
      <w:pPr>
        <w:pStyle w:val="ListParagraph"/>
        <w:numPr>
          <w:ilvl w:val="0"/>
          <w:numId w:val="28"/>
        </w:numPr>
      </w:pPr>
      <w:r>
        <w:t xml:space="preserve">100 epochs</w:t>
      </w:r>
    </w:p>
    <w:p>
      <w:pPr>
        <w:pStyle w:val="ListParagraph"/>
        <w:numPr>
          <w:ilvl w:val="0"/>
          <w:numId w:val="28"/>
        </w:numPr>
      </w:pPr>
      <w:r>
        <w:t xml:space="preserve">เก็บ checkpoint ที่ RMSE ต่ำสุด</w:t>
      </w:r>
    </w:p>
    <w:p>
      <w:pPr/>
      <w:r>
        <w:rPr>
          <w:b/>
        </w:rPr>
        <w:t xml:space="preserve">3) ผลลัพธ์ — classify (</w:t>
      </w:r>
      <w:r>
        <w:rPr>
          <w:rStyle w:val="CodeChar"/>
          <w:b/>
        </w:rPr>
        <w:t xml:space="preserve">Response</w:t>
      </w:r>
      <w:r>
        <w:rPr>
          <w:b/>
        </w:rPr>
        <w:t xml:space="preserve">, FT-Transformer-lite)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62"/>
        <w:gridCol w:w="1819"/>
        <w:gridCol w:w="1691"/>
        <w:gridCol w:w="3286"/>
      </w:tblGrid>
      <w:tr>
        <w:trPr>
          <w:cantSplit/>
          <w:tblHeader/>
        </w:trPr>
        <w:tc>
          <w:tcPr>
            <w:tcW w:w="256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819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691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86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rPr>
                <w:b/>
              </w:rPr>
              <w:t xml:space="preserve">F1</w:t>
            </w:r>
          </w:p>
        </w:tc>
        <w:tc>
          <w:tcPr>
            <w:tcW w:w="1819" w:type="dxa"/>
          </w:tcPr>
          <w:p>
            <w:pPr>
              <w:keepNext/>
            </w:pPr>
            <w:r>
              <w:rPr>
                <w:b/>
              </w:rPr>
              <w:t xml:space="preserve">0.6038</w:t>
            </w:r>
          </w:p>
        </w:tc>
        <w:tc>
          <w:tcPr>
            <w:tcW w:w="1691" w:type="dxa"/>
          </w:tcPr>
          <w:p>
            <w:pPr>
              <w:keepNext/>
            </w:pPr>
            <w:r>
              <w:rPr>
                <w:b/>
              </w:rPr>
              <w:t xml:space="preserve">0.5197</w:t>
            </w:r>
          </w:p>
        </w:tc>
        <w:tc>
          <w:tcPr>
            <w:tcW w:w="3286" w:type="dxa"/>
          </w:tcPr>
          <w:p>
            <w:pPr>
              <w:keepNext/>
            </w:pPr>
            <w:r>
              <w:rPr>
                <w:b/>
              </w:rPr>
              <w:t xml:space="preserve">0.0841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ROC-AUC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0.8657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0.8251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0.0406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Precision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0.5217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0.5500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0.0283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Recall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0.7164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0.4925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0.2239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keepNext/>
            </w:pPr>
            <w:r>
              <w:t xml:space="preserve">Accuracy</w:t>
            </w:r>
          </w:p>
        </w:tc>
        <w:tc>
          <w:tcPr>
            <w:tcW w:w="1819" w:type="dxa"/>
          </w:tcPr>
          <w:p>
            <w:pPr>
              <w:keepNext/>
            </w:pPr>
            <w:r>
              <w:t xml:space="preserve">0.8594</w:t>
            </w:r>
          </w:p>
        </w:tc>
        <w:tc>
          <w:tcPr>
            <w:tcW w:w="1691" w:type="dxa"/>
          </w:tcPr>
          <w:p>
            <w:pPr>
              <w:keepNext/>
            </w:pPr>
            <w:r>
              <w:t xml:space="preserve">0.8638</w:t>
            </w:r>
          </w:p>
        </w:tc>
        <w:tc>
          <w:tcPr>
            <w:tcW w:w="3286" w:type="dxa"/>
          </w:tcPr>
          <w:p>
            <w:pPr>
              <w:keepNext/>
            </w:pPr>
            <w:r>
              <w:t xml:space="preserve">0.0044</w:t>
            </w:r>
          </w:p>
        </w:tc>
      </w:tr>
      <w:tr>
        <w:trPr>
          <w:cantSplit/>
        </w:trPr>
        <w:tc>
          <w:tcPr>
            <w:tcW w:w="2562" w:type="dxa"/>
          </w:tcPr>
          <w:p>
            <w:pPr/>
            <w:r>
              <w:t xml:space="preserve">BCE</w:t>
            </w:r>
          </w:p>
        </w:tc>
        <w:tc>
          <w:tcPr>
            <w:tcW w:w="1819" w:type="dxa"/>
          </w:tcPr>
          <w:p>
            <w:pPr/>
            <w:r>
              <w:t xml:space="preserve">0.4007</w:t>
            </w:r>
          </w:p>
        </w:tc>
        <w:tc>
          <w:tcPr>
            <w:tcW w:w="1691" w:type="dxa"/>
          </w:tcPr>
          <w:p>
            <w:pPr/>
            <w:r>
              <w:t xml:space="preserve">0.4278</w:t>
            </w:r>
          </w:p>
        </w:tc>
        <w:tc>
          <w:tcPr>
            <w:tcW w:w="3286" w:type="dxa"/>
          </w:tcPr>
          <w:p>
            <w:pPr/>
            <w:r>
              <w:t xml:space="preserve">0.0271</w:t>
            </w:r>
          </w:p>
        </w:tc>
      </w:tr>
    </w:tbl>
    <w:p>
      <w:pPr/>
      <w:r>
        <w:rPr>
          <w:b/>
        </w:rPr>
        <w:t xml:space="preserve">ผลลัพธ์ — regression (</w:t>
      </w:r>
      <w:r>
        <w:rPr>
          <w:rStyle w:val="CodeChar"/>
          <w:b/>
        </w:rPr>
        <w:t xml:space="preserve">Income</w:t>
      </w:r>
      <w:r>
        <w:rPr>
          <w:b/>
        </w:rPr>
        <w:t xml:space="preserve">, NAM)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24"/>
        <w:gridCol w:w="1798"/>
        <w:gridCol w:w="1798"/>
        <w:gridCol w:w="3239"/>
      </w:tblGrid>
      <w:tr>
        <w:trPr>
          <w:cantSplit/>
          <w:tblHeader/>
        </w:trPr>
        <w:tc>
          <w:tcPr>
            <w:tcW w:w="2524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PyTorch</w:t>
            </w:r>
          </w:p>
        </w:tc>
        <w:tc>
          <w:tcPr>
            <w:tcW w:w="1798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239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rPr>
                <w:b/>
              </w:rPr>
              <w:t xml:space="preserve">R²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0.7233</w:t>
            </w:r>
          </w:p>
        </w:tc>
        <w:tc>
          <w:tcPr>
            <w:tcW w:w="1798" w:type="dxa"/>
          </w:tcPr>
          <w:p>
            <w:pPr>
              <w:keepNext/>
            </w:pPr>
            <w:r>
              <w:rPr>
                <w:b/>
              </w:rPr>
              <w:t xml:space="preserve">0.7286</w:t>
            </w:r>
          </w:p>
        </w:tc>
        <w:tc>
          <w:tcPr>
            <w:tcW w:w="3239" w:type="dxa"/>
          </w:tcPr>
          <w:p>
            <w:pPr>
              <w:keepNext/>
            </w:pPr>
            <w:r>
              <w:rPr>
                <w:b/>
              </w:rPr>
              <w:t xml:space="preserve">0.0053</w:t>
            </w:r>
          </w:p>
        </w:tc>
      </w:tr>
      <w:tr>
        <w:trPr>
          <w:cantSplit/>
        </w:trPr>
        <w:tc>
          <w:tcPr>
            <w:tcW w:w="2524" w:type="dxa"/>
          </w:tcPr>
          <w:p>
            <w:pPr>
              <w:keepNext/>
            </w:pPr>
            <w:r>
              <w:t xml:space="preserve">RMSE ($)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11,463.5</w:t>
            </w:r>
          </w:p>
        </w:tc>
        <w:tc>
          <w:tcPr>
            <w:tcW w:w="1798" w:type="dxa"/>
          </w:tcPr>
          <w:p>
            <w:pPr>
              <w:keepNext/>
            </w:pPr>
            <w:r>
              <w:t xml:space="preserve">11,353.3</w:t>
            </w:r>
          </w:p>
        </w:tc>
        <w:tc>
          <w:tcPr>
            <w:tcW w:w="3239" w:type="dxa"/>
          </w:tcPr>
          <w:p>
            <w:pPr>
              <w:keepNext/>
            </w:pPr>
            <w:r>
              <w:t xml:space="preserve">1.0%</w:t>
            </w:r>
          </w:p>
        </w:tc>
      </w:tr>
      <w:tr>
        <w:trPr>
          <w:cantSplit/>
        </w:trPr>
        <w:tc>
          <w:tcPr>
            <w:tcW w:w="2524" w:type="dxa"/>
          </w:tcPr>
          <w:p>
            <w:pPr/>
            <w:r>
              <w:t xml:space="preserve">MAE ($)</w:t>
            </w:r>
          </w:p>
        </w:tc>
        <w:tc>
          <w:tcPr>
            <w:tcW w:w="1798" w:type="dxa"/>
          </w:tcPr>
          <w:p>
            <w:pPr/>
            <w:r>
              <w:t xml:space="preserve">7,186.2</w:t>
            </w:r>
          </w:p>
        </w:tc>
        <w:tc>
          <w:tcPr>
            <w:tcW w:w="1798" w:type="dxa"/>
          </w:tcPr>
          <w:p>
            <w:pPr/>
            <w:r>
              <w:t xml:space="preserve">7,064.1</w:t>
            </w:r>
          </w:p>
        </w:tc>
        <w:tc>
          <w:tcPr>
            <w:tcW w:w="3239" w:type="dxa"/>
          </w:tcPr>
          <w:p>
            <w:pPr/>
            <w:r>
              <w:t xml:space="preserve">1.7%</w:t>
            </w:r>
          </w:p>
        </w:tc>
      </w:tr>
    </w:tbl>
    <w:p>
      <w:pPr/>
      <w:r>
        <w:rPr>
          <w:b/>
        </w:rPr>
        <w:t xml:space="preserve">เทียบกับเวอร์ชันก่อนหน้าได้ไม่ใช่ V1.2 แต่คือ V1.1 (เพราะ V1.2 ใช้ชุดฟีเจอร์เล็กกว่า)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92"/>
        <w:gridCol w:w="1560"/>
        <w:gridCol w:w="1560"/>
        <w:gridCol w:w="3046"/>
      </w:tblGrid>
      <w:tr>
        <w:trPr>
          <w:cantSplit/>
          <w:tblHeader/>
        </w:trPr>
        <w:tc>
          <w:tcPr>
            <w:tcW w:w="319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560" w:type="dxa"/>
            <w:shd w:val="clear" w:color="auto" w:fill="F2F2F2"/>
          </w:tcPr>
          <w:p>
            <w:pPr>
              <w:keepNext/>
            </w:pPr>
            <w:r>
              <w:t xml:space="preserve">V1.1</w:t>
            </w:r>
          </w:p>
        </w:tc>
        <w:tc>
          <w:tcPr>
            <w:tcW w:w="1560" w:type="dxa"/>
            <w:shd w:val="clear" w:color="auto" w:fill="F2F2F2"/>
          </w:tcPr>
          <w:p>
            <w:pPr>
              <w:keepNext/>
            </w:pPr>
            <w:r>
              <w:t xml:space="preserve">V2.0</w:t>
            </w:r>
          </w:p>
        </w:tc>
        <w:tc>
          <w:tcPr>
            <w:tcW w:w="3046" w:type="dxa"/>
            <w:shd w:val="clear" w:color="auto" w:fill="F2F2F2"/>
          </w:tcPr>
          <w:p>
            <w:pPr>
              <w:keepNext/>
            </w:pPr>
            <w:r>
              <w:t xml:space="preserve">เปลี่ยน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F1 · PyTorch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0.5455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0.6038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+0.0583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F1 · Scratch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0.5158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0.5197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+0.0039</w:t>
            </w:r>
          </w:p>
        </w:tc>
      </w:tr>
      <w:tr>
        <w:trPr>
          <w:cantSplit/>
        </w:trPr>
        <w:tc>
          <w:tcPr>
            <w:tcW w:w="3192" w:type="dxa"/>
          </w:tcPr>
          <w:p>
            <w:pPr>
              <w:keepNext/>
            </w:pPr>
            <w:r>
              <w:t xml:space="preserve">R² · PyTorch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0.7774</w:t>
            </w:r>
          </w:p>
        </w:tc>
        <w:tc>
          <w:tcPr>
            <w:tcW w:w="1560" w:type="dxa"/>
          </w:tcPr>
          <w:p>
            <w:pPr>
              <w:keepNext/>
            </w:pPr>
            <w:r>
              <w:t xml:space="preserve">0.7233</w:t>
            </w:r>
          </w:p>
        </w:tc>
        <w:tc>
          <w:tcPr>
            <w:tcW w:w="3046" w:type="dxa"/>
          </w:tcPr>
          <w:p>
            <w:pPr>
              <w:keepNext/>
            </w:pPr>
            <w:r>
              <w:t xml:space="preserve">−0.0541</w:t>
            </w:r>
          </w:p>
        </w:tc>
      </w:tr>
      <w:tr>
        <w:trPr>
          <w:cantSplit/>
        </w:trPr>
        <w:tc>
          <w:tcPr>
            <w:tcW w:w="3192" w:type="dxa"/>
          </w:tcPr>
          <w:p>
            <w:pPr/>
            <w:r>
              <w:t xml:space="preserve">R² · Scratch</w:t>
            </w:r>
          </w:p>
        </w:tc>
        <w:tc>
          <w:tcPr>
            <w:tcW w:w="1560" w:type="dxa"/>
          </w:tcPr>
          <w:p>
            <w:pPr/>
            <w:r>
              <w:t xml:space="preserve">0.7595</w:t>
            </w:r>
          </w:p>
        </w:tc>
        <w:tc>
          <w:tcPr>
            <w:tcW w:w="1560" w:type="dxa"/>
          </w:tcPr>
          <w:p>
            <w:pPr/>
            <w:r>
              <w:t xml:space="preserve">0.7286</w:t>
            </w:r>
          </w:p>
        </w:tc>
        <w:tc>
          <w:tcPr>
            <w:tcW w:w="3046" w:type="dxa"/>
          </w:tcPr>
          <w:p>
            <w:pPr/>
            <w:r>
              <w:t xml:space="preserve">−0.0309</w:t>
            </w:r>
          </w:p>
        </w:tc>
      </w:tr>
    </w:tbl>
    <w:p>
      <w:pPr/>
      <w:r>
        <w:rPr>
          <w:b/>
        </w:rPr>
        <w:t xml:space="preserve">ภาพ: CLS-query attention ของ FT-Transformer-lite (Library, ชุดทดสอบ)</w:t>
      </w:r>
    </w:p>
    <w:p>
      <w:pPr/>
      <w:r>
        <w:drawing>
          <wp:inline distT="0" distB="0" distL="0" distR="0">
            <wp:extent cx="5486400" cy="4114800"/>
            <wp:docPr id="8" name="image8" descr="ค่าเฉลี่ยน้ำหนัก attention ของ CLS ต่อฟีเจอร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ค่าเฉลี่ยน้ำหนัก attention ของ CLS ต่อฟีเจอร์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9"/>
        </w:numPr>
      </w:pPr>
      <w:r>
        <w:t xml:space="preserve">3 ฟีเจอร์บนสุดคือ </w:t>
      </w:r>
      <w:r>
        <w:rPr>
          <w:rStyle w:val="CodeChar"/>
        </w:rPr>
        <w:t xml:space="preserve">Recency</w:t>
      </w:r>
      <w:r>
        <w:t xml:space="preserve"> (0.107), </w:t>
      </w:r>
      <w:r>
        <w:rPr>
          <w:rStyle w:val="CodeChar"/>
        </w:rPr>
        <w:t xml:space="preserve">NumCatalogPurchases</w:t>
      </w:r>
      <w:r>
        <w:t xml:space="preserve"> (0.104) และ </w:t>
      </w:r>
      <w:r>
        <w:rPr>
          <w:rStyle w:val="CodeChar"/>
        </w:rPr>
        <w:t xml:space="preserve">Customer_Tenure_Days</w:t>
      </w:r>
      <w:r>
        <w:t xml:space="preserve"> (0.102)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Recency</w:t>
      </w:r>
      <w:r>
        <w:t xml:space="preserve"> และ </w:t>
      </w:r>
      <w:r>
        <w:rPr>
          <w:rStyle w:val="CodeChar"/>
        </w:rPr>
        <w:t xml:space="preserve">Customer_Tenure_Days</w:t>
      </w:r>
      <w:r>
        <w:t xml:space="preserve"> ตรงกับอันดับ 1–2 ของ RF (หัวข้อ 2.6) ไม่ใช่อันดับ bivariate ที่เป็น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AcceptedCmp3</w:t>
      </w:r>
      <w:r>
        <w:t xml:space="preserve">,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AcceptedCmp5</w:t>
      </w:r>
    </w:p>
    <w:p>
      <w:pPr/>
      <w:r>
        <w:rPr>
          <w:b/>
        </w:rPr>
        <w:t xml:space="preserve">ภาพ: shape function ของ NAM (6 ฟีเจอร์ที่ช่วงผลใหญ่สุด)</w:t>
      </w:r>
    </w:p>
    <w:p>
      <w:pPr/>
      <w:r>
        <w:drawing>
          <wp:inline distT="0" distB="0" distL="0" distR="0">
            <wp:extent cx="5486400" cy="2743200"/>
            <wp:docPr id="9" name="image9" descr="shape function f_j(x_j) ของ N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shape function f_j(x_j) ของ NAM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MntWines</w:t>
      </w:r>
      <w:r>
        <w:t xml:space="preserve"> มีช่วงผลใหญ่ที่สุด (2.983) รองลงมาคือ </w:t>
      </w:r>
      <w:r>
        <w:rPr>
          <w:rStyle w:val="CodeChar"/>
        </w:rPr>
        <w:t xml:space="preserve">MntMeatProducts</w:t>
      </w:r>
      <w:r>
        <w:t xml:space="preserve"> (1.361)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แต่ละตัวสูงขึ้น → รายได้ทำนายสูงขึ้น แต่กราฟจะชันที่ฝั่งค่าต่ำและแบนลงทางฝั่งสูง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NumWebVisitsMonth</w:t>
      </w:r>
      <w:r>
        <w:t xml:space="preserve"> และ </w:t>
      </w:r>
      <w:r>
        <w:rPr>
          <w:rStyle w:val="CodeChar"/>
        </w:rPr>
        <w:t xml:space="preserve">NumDealsPurchases</w:t>
      </w:r>
      <w:r>
        <w:t xml:space="preserve"> เป็นเส้นลดลง ตรงกับความสัมพันธ์เชิงลบใน EDA</w:t>
      </w:r>
    </w:p>
    <w:p>
      <w:pPr/>
      <w:r>
        <w:rPr>
          <w:b/>
        </w:rPr>
        <w:t xml:space="preserve">4) ทำไมจึงเป็นเช่นนั้น</w:t>
      </w:r>
    </w:p>
    <w:p>
      <w:pPr>
        <w:pStyle w:val="ListParagraph"/>
        <w:numPr>
          <w:ilvl w:val="0"/>
          <w:numId w:val="31"/>
        </w:numPr>
      </w:pPr>
      <w:r>
        <w:t xml:space="preserve">classify: F1 ของ Library สูงกว่า V1.1 อยู่ 0.058 แต่ค่านี้ได้จาก checkpoint ที่เลือกบนชุดทดสอบ (กล่องข้างบน) จึงยังไม่ใช่หลักฐานว่า attention ชนะ MLP</w:t>
      </w:r>
    </w:p>
    <w:p>
      <w:pPr>
        <w:pStyle w:val="ListParagraph"/>
        <w:numPr>
          <w:ilvl w:val="0"/>
          <w:numId w:val="31"/>
        </w:numPr>
      </w:pPr>
      <w:r>
        <w:t xml:space="preserve">Scratch ใน classify แทบไม่ขยับ (+0.004)</w:t>
      </w:r>
    </w:p>
    <w:p>
      <w:pPr>
        <w:pStyle w:val="ListParagraph"/>
        <w:numPr>
          <w:ilvl w:val="0"/>
          <w:numId w:val="31"/>
        </w:numPr>
      </w:pPr>
      <w:r>
        <w:t xml:space="preserve">ความต่างระหว่างสองฝั่ง 0.084 เกินเกณฑ์ 0.05 เป็นครั้งแรกที่ parity ไม่ผ่าน เพราะข้อมูลมีน้อย (ฝึก 1,788 แถว ลูกค้าที่ตอบรับในชุดทดสอบแค่ 67 แถว) ทำให้ผลแกว่งง่าย แม้ BCE ของสองฝั่งจะต่างกันแค่ 0.027</w:t>
      </w:r>
    </w:p>
    <w:p>
      <w:pPr>
        <w:pStyle w:val="ListParagraph"/>
        <w:numPr>
          <w:ilvl w:val="0"/>
          <w:numId w:val="31"/>
        </w:numPr>
      </w:pPr>
      <w:r>
        <w:t xml:space="preserve">regression: NAM แพ้ V1.1 ทั้งสองฝั่ง (R² −0.054 และ −0.031) เพราะ NAM ดูแต่ละฟีเจอร์แยกกันแล้วค่อยบวกผล จึงใช้ข้อมูลจาก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พร้อมกัน ไม่ได้ ส่วน MLP หลาย Layer ใช้ได้</w:t>
      </w:r>
    </w:p>
    <w:p>
      <w:pPr>
        <w:pStyle w:val="ListParagraph"/>
        <w:numPr>
          <w:ilvl w:val="0"/>
          <w:numId w:val="31"/>
        </w:numPr>
      </w:pPr>
      <w:r>
        <w:t xml:space="preserve">ถ้าตัด 9 แถวที่ </w:t>
      </w:r>
      <w:r>
        <w:rPr>
          <w:rStyle w:val="CodeChar"/>
        </w:rPr>
        <w:t xml:space="preserve">Income</w:t>
      </w:r>
      <w:r>
        <w:t xml:space="preserve"> สูงสุดในชุดทดสอบออก NAM จะดีขึ้นมาก (RMSE $8,070, R² 0.835) แสดงว่า NAM พลาดส่วนใหญ่ที่ลูกค้ารายได้สูงมาก ตัวเลขนี้ใช้ดูสาเหตุเท่านั้น ไม่ใช่คะแนนหลัก</w:t>
      </w:r>
    </w:p>
    <w:p>
      <w:pPr/>
      <w:r>
        <w:rPr>
          <w:b/>
        </w:rPr>
        <w:t xml:space="preserve">5) คำถามถัดไป</w:t>
      </w:r>
    </w:p>
    <w:p>
      <w:pPr>
        <w:pStyle w:val="ListParagraph"/>
        <w:numPr>
          <w:ilvl w:val="0"/>
          <w:numId w:val="32"/>
        </w:numPr>
      </w:pPr>
      <w:r>
        <w:t xml:space="preserve">V1.1 ยังเป็นค่าอ้างอิงที่สูงที่สุดใน regression และคะแนน classify ของ V2.0 ไวต่อการเลือก checkpoint</w:t>
      </w:r>
    </w:p>
    <w:p>
      <w:pPr>
        <w:pStyle w:val="ListParagraph"/>
        <w:numPr>
          <w:ilvl w:val="0"/>
          <w:numId w:val="32"/>
        </w:numPr>
      </w:pPr>
      <w:r>
        <w:t xml:space="preserve">คำถามใหม่: ข้อมูลนี้ทำคะแนนได้สูงสุดเท่าไร โดยใช้ gradient boosting เป็นตัวเทียบ → V3.0</w:t>
      </w:r>
    </w:p>
    <w:p>
      <w:pPr>
        <w:pStyle w:val="Heading3"/>
      </w:pPr>
      <w:r>
        <w:t xml:space="preserve">4.5 V3.0 — Gradient Boosting (LightGBM)</w:t>
      </w:r>
    </w:p>
    <w:p>
      <w:pPr/>
      <w:r>
        <w:rPr>
          <w:b/>
        </w:rPr>
        <w:t xml:space="preserve">1) คำถาม:</w:t>
      </w:r>
      <w:r>
        <w:t xml:space="preserve"> neural network อาจไม่ใช่วิธีที่เหมาะกับข้อมูลนี้ ลองใช้ gradient boosting แทนดีไหม</w:t>
      </w:r>
    </w:p>
    <w:p>
      <w:pPr>
        <w:pStyle w:val="ListParagraph"/>
        <w:numPr>
          <w:ilvl w:val="0"/>
          <w:numId w:val="33"/>
        </w:numPr>
      </w:pPr>
      <w:r>
        <w:t xml:space="preserve">ชุดข้อมูล ฟีเจอร์ (18 ตัวใน classify, 13 ตัวใน regression) และ split เหมือน V1.1 ทุกประการ ชุดทดสอบ 448 แถว (classify) และ 443 แถว (regression) เหมือนเดิม </w:t>
      </w:r>
    </w:p>
    <w:p>
      <w:pPr/>
      <w:r>
        <w:rPr>
          <w:b/>
        </w:rPr>
        <w:t xml:space="preserve">2) architecture และกลไก</w:t>
      </w:r>
    </w:p>
    <w:p>
      <w:pPr>
        <w:pStyle w:val="ListParagraph"/>
        <w:numPr>
          <w:ilvl w:val="0"/>
          <w:numId w:val="34"/>
        </w:numPr>
      </w:pPr>
      <w:r>
        <w:t xml:space="preserve">เริ่มจากค่าคงที่ F0</w:t>
      </w:r>
    </w:p>
    <w:p>
      <w:pPr>
        <w:pStyle w:val="ListParagraph"/>
        <w:numPr>
          <w:ilvl w:val="0"/>
          <w:numId w:val="34"/>
        </w:numPr>
      </w:pPr>
      <w:r>
        <w:t xml:space="preserve">ทุกรอบคำนวณ gradient g ของ loss ต่อแถว</w:t>
      </w:r>
    </w:p>
    <w:p>
      <w:pPr>
        <w:pStyle w:val="ListParagraph"/>
        <w:numPr>
          <w:ilvl w:val="0"/>
          <w:numId w:val="34"/>
        </w:numPr>
      </w:pPr>
      <w:r>
        <w:t xml:space="preserve">ทุกรอบคำนวณ Hessian h ของ loss ต่อแถว</w:t>
      </w:r>
    </w:p>
    <w:p>
      <w:pPr>
        <w:pStyle w:val="ListParagraph"/>
        <w:numPr>
          <w:ilvl w:val="0"/>
          <w:numId w:val="34"/>
        </w:numPr>
      </w:pPr>
      <w:r>
        <w:t xml:space="preserve">สร้างต้นไม้ CART ลึกไม่เกิน 5 ชั้น (ใบละอย่างน้อย 20 แถว)</w:t>
      </w:r>
    </w:p>
    <w:p>
      <w:pPr>
        <w:pStyle w:val="ListParagraph"/>
        <w:numPr>
          <w:ilvl w:val="0"/>
          <w:numId w:val="34"/>
        </w:numPr>
      </w:pPr>
      <w:r>
        <w:t xml:space="preserve">เลือกจุดแบ่งที่ให้ gain สูงสุด</w:t>
      </w:r>
    </w:p>
    <w:p>
      <w:pPr>
        <w:pStyle w:val="ListParagraph"/>
        <w:numPr>
          <w:ilvl w:val="0"/>
          <w:numId w:val="34"/>
        </w:numPr>
      </w:pPr>
      <w:r>
        <w:t xml:space="preserve">คำนวณค่าใบไม้แบบ Newton step</w:t>
      </w:r>
    </w:p>
    <w:p>
      <w:pPr>
        <w:pStyle w:val="ListParagraph"/>
        <w:numPr>
          <w:ilvl w:val="0"/>
          <w:numId w:val="34"/>
        </w:numPr>
      </w:pPr>
      <w:r>
        <w:t xml:space="preserve">บวกค่าใบไม้เข้าคำทำนายสะสม คูณ learning rate 0.05</w:t>
      </w:r>
    </w:p>
    <w:p>
      <w:pPr>
        <w:pStyle w:val="ListParagraph"/>
        <w:numPr>
          <w:ilvl w:val="0"/>
          <w:numId w:val="34"/>
        </w:numPr>
      </w:pPr>
      <w:r>
        <w:t xml:space="preserve">วนกลับไปข้อ 2</w:t>
      </w:r>
    </w:p>
    <w:p>
      <w:pPr>
        <w:spacing w:before="0" w:after="60"/>
        <w:jc w:val="center"/>
      </w:pPr>
      <m:oMathPara>
        <m:oMathParaPr>
          <m:jc m:val="center"/>
        </m:oMathParaPr>
        <m:oMath>
          <m:r>
            <m:rPr>
              <m:sty m:val="p"/>
            </m:rPr>
            <m:t>g</m:t>
          </m:r>
          <m:r>
            <m:rPr>
              <m:sty m:val="p"/>
            </m:rPr>
            <m:t>a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bSup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G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R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H</m:t>
              </m:r>
              <m:r>
                <m:rPr>
                  <m:sty m:val="p"/>
                </m:rPr>
                <m:t>+</m:t>
              </m:r>
              <m:r>
                <m:t>λ</m:t>
              </m:r>
            </m:den>
          </m:f>
        </m:oMath>
      </m:oMathPara>
    </w:p>
    <w:p>
      <w:pPr>
        <w:pStyle w:val="ListParagraph"/>
        <w:numPr>
          <w:ilvl w:val="0"/>
          <w:numId w:val="35"/>
        </w:numPr>
      </w:pPr>
      <w:r>
        <w:t xml:space="preserve">classify: F0 = logit ของอัตราบวก ≈ −1.74</w:t>
      </w:r>
    </w:p>
    <w:p>
      <w:pPr>
        <w:pStyle w:val="ListParagraph"/>
        <w:numPr>
          <w:ilvl w:val="0"/>
          <w:numId w:val="35"/>
        </w:numPr>
      </w:pPr>
      <w:r>
        <w:t xml:space="preserve">classify: g = w·(p − y)</w:t>
      </w:r>
    </w:p>
    <w:p>
      <w:pPr>
        <w:pStyle w:val="ListParagraph"/>
        <w:numPr>
          <w:ilvl w:val="0"/>
          <w:numId w:val="35"/>
        </w:numPr>
      </w:pPr>
      <w:r>
        <w:t xml:space="preserve">classify: h = w·p(1 − p)</w:t>
      </w:r>
    </w:p>
    <w:p>
      <w:pPr>
        <w:pStyle w:val="ListParagraph"/>
        <w:numPr>
          <w:ilvl w:val="0"/>
          <w:numId w:val="35"/>
        </w:numPr>
      </w:pPr>
      <w:r>
        <w:t xml:space="preserve">classify: w = </w:t>
      </w:r>
      <w:r>
        <w:rPr>
          <w:rStyle w:val="CodeChar"/>
        </w:rPr>
        <w:t xml:space="preserve">scale_pos_weight</w:t>
      </w:r>
      <w:r>
        <w:t xml:space="preserve"> (5.697) สำหรับลูกค้าที่ตอบรับ และ 1 สำหรับลูกค้าที่ไม่ตอบรับ</w:t>
      </w:r>
    </w:p>
    <w:p>
      <w:pPr>
        <w:pStyle w:val="ListParagraph"/>
        <w:numPr>
          <w:ilvl w:val="0"/>
          <w:numId w:val="35"/>
        </w:numPr>
      </w:pPr>
      <w:r>
        <w:t xml:space="preserve">regression: F0 = ค่าเฉลี่ยของ </w:t>
      </w:r>
      <w:r>
        <w:rPr>
          <w:rStyle w:val="CodeChar"/>
        </w:rPr>
        <w:t xml:space="preserve">Income</w:t>
      </w:r>
    </w:p>
    <w:p>
      <w:pPr>
        <w:pStyle w:val="ListParagraph"/>
        <w:numPr>
          <w:ilvl w:val="0"/>
          <w:numId w:val="35"/>
        </w:numPr>
      </w:pPr>
      <w:r>
        <w:t xml:space="preserve">regression: g = ค่าทำนาย − y, h = 1 (กลายเป็นการฟิตค่าคลาดเคลื่อนผ่านกลไกเดียวกัน)</w:t>
      </w:r>
    </w:p>
    <w:p>
      <w:pPr>
        <w:pStyle w:val="ListParagraph"/>
        <w:numPr>
          <w:ilvl w:val="0"/>
          <w:numId w:val="35"/>
        </w:numPr>
      </w:pPr>
      <w:r>
        <w:t xml:space="preserve">regression: เทรนบน </w:t>
      </w:r>
      <w:r>
        <w:rPr>
          <w:rStyle w:val="CodeChar"/>
        </w:rPr>
        <w:t xml:space="preserve">Income</w:t>
      </w:r>
      <w:r>
        <w:t xml:space="preserve"> ดิบ ไม่ทำ scaling (ต้นไม้ไม่ไวต่อสเกล)</w:t>
      </w:r>
    </w:p>
    <w:p>
      <w:pPr>
        <w:pStyle w:val="ListParagraph"/>
        <w:numPr>
          <w:ilvl w:val="0"/>
          <w:numId w:val="35"/>
        </w:numPr>
      </w:pPr>
      <w:r>
        <w:t xml:space="preserve">Library (LightGBM): </w:t>
      </w:r>
      <w:r>
        <w:rPr>
          <w:rStyle w:val="CodeChar"/>
        </w:rPr>
        <w:t xml:space="preserve">learning_rate</w:t>
      </w:r>
      <w:r>
        <w:t xml:space="preserve"> 0.05</w:t>
      </w:r>
    </w:p>
    <w:p>
      <w:pPr>
        <w:pStyle w:val="ListParagraph"/>
        <w:numPr>
          <w:ilvl w:val="0"/>
          <w:numId w:val="35"/>
        </w:numPr>
      </w:pPr>
      <w:r>
        <w:t xml:space="preserve">Library (LightGBM): </w:t>
      </w:r>
      <w:r>
        <w:rPr>
          <w:rStyle w:val="CodeChar"/>
        </w:rPr>
        <w:t xml:space="preserve">num_leaves</w:t>
      </w:r>
      <w:r>
        <w:t xml:space="preserve"> 31</w:t>
      </w:r>
    </w:p>
    <w:p>
      <w:pPr>
        <w:pStyle w:val="ListParagraph"/>
        <w:numPr>
          <w:ilvl w:val="0"/>
          <w:numId w:val="35"/>
        </w:numPr>
      </w:pPr>
      <w:r>
        <w:t xml:space="preserve">Library (LightGBM): subsample 0.8</w:t>
      </w:r>
    </w:p>
    <w:p>
      <w:pPr>
        <w:pStyle w:val="ListParagraph"/>
        <w:numPr>
          <w:ilvl w:val="0"/>
          <w:numId w:val="35"/>
        </w:numPr>
      </w:pPr>
      <w:r>
        <w:t xml:space="preserve">Library (LightGBM): colsample 0.8</w:t>
      </w:r>
    </w:p>
    <w:p>
      <w:pPr>
        <w:pStyle w:val="ListParagraph"/>
        <w:numPr>
          <w:ilvl w:val="0"/>
          <w:numId w:val="35"/>
        </w:numPr>
      </w:pPr>
      <w:r>
        <w:t xml:space="preserve">Library (LightGBM): </w:t>
      </w:r>
      <w:r>
        <w:rPr>
          <w:rStyle w:val="CodeChar"/>
        </w:rPr>
        <w:t xml:space="preserve">reg_lambda</w:t>
      </w:r>
      <w:r>
        <w:t xml:space="preserve"> 1.0</w:t>
      </w:r>
    </w:p>
    <w:p>
      <w:pPr>
        <w:pStyle w:val="ListParagraph"/>
        <w:numPr>
          <w:ilvl w:val="0"/>
          <w:numId w:val="35"/>
        </w:numPr>
      </w:pPr>
      <w:r>
        <w:t xml:space="preserve">Scratch: ต้นไม้ depth-wise ลึก 5 (แทน leaf-wise ของ LightGBM)</w:t>
      </w:r>
    </w:p>
    <w:p>
      <w:pPr>
        <w:pStyle w:val="ListParagraph"/>
        <w:numPr>
          <w:ilvl w:val="0"/>
          <w:numId w:val="35"/>
        </w:numPr>
      </w:pPr>
      <w:r>
        <w:t xml:space="preserve">Scratch: min leaf 20</w:t>
      </w:r>
    </w:p>
    <w:p>
      <w:pPr>
        <w:pStyle w:val="ListParagraph"/>
        <w:numPr>
          <w:ilvl w:val="0"/>
          <w:numId w:val="35"/>
        </w:numPr>
      </w:pPr>
      <w:r>
        <w:t xml:space="preserve">Scratch: พารามิเตอร์อื่นเหมือน Library</w:t>
      </w:r>
    </w:p>
    <w:p>
      <w:pPr>
        <w:pStyle w:val="ListParagraph"/>
        <w:numPr>
          <w:ilvl w:val="0"/>
          <w:numId w:val="35"/>
        </w:numPr>
      </w:pPr>
      <w:r>
        <w:t xml:space="preserve">Early stopping ทำบน 10% ที่เอาออกจากชุด </w:t>
      </w:r>
      <w:r>
        <w:rPr>
          <w:b/>
        </w:rPr>
        <w:t xml:space="preserve">train</w:t>
      </w:r>
      <w:r>
        <w:t xml:space="preserve"> (patience 50)</w:t>
      </w:r>
    </w:p>
    <w:p>
      <w:pPr>
        <w:pStyle w:val="ListParagraph"/>
        <w:numPr>
          <w:ilvl w:val="0"/>
          <w:numId w:val="35"/>
        </w:numPr>
      </w:pPr>
      <w:r>
        <w:t xml:space="preserve">ไม่ใช้ชุดทดสอบ ซึ่งต่างจาก V2.0 ที่เลือก checkpoint บนชุดทดสอบ</w:t>
      </w:r>
    </w:p>
    <w:p>
      <w:pPr>
        <w:pStyle w:val="ListParagraph"/>
        <w:numPr>
          <w:ilvl w:val="0"/>
          <w:numId w:val="35"/>
        </w:numPr>
      </w:pPr>
      <w:r>
        <w:t xml:space="preserve">Sanity check: ต้นไม้ลึก 2 ตรงกับ </w:t>
      </w:r>
      <w:r>
        <w:rPr>
          <w:rStyle w:val="CodeChar"/>
        </w:rPr>
        <w:t xml:space="preserve">sklearn.tree.DecisionTreeRegressor</w:t>
      </w:r>
      <w:r>
        <w:t xml:space="preserve"> (ต่างสูงสุด 4×10⁻¹⁶)</w:t>
      </w:r>
    </w:p>
    <w:p>
      <w:pPr>
        <w:pStyle w:val="ListParagraph"/>
        <w:numPr>
          <w:ilvl w:val="0"/>
          <w:numId w:val="35"/>
        </w:numPr>
      </w:pPr>
      <w:r>
        <w:t xml:space="preserve">Sanity check: ตัวอย่าง boosting 3 แถว 2 รอบที่คำนวณมือได้ผลเท่ากัน</w:t>
      </w:r>
    </w:p>
    <w:p>
      <w:pPr>
        <w:pStyle w:val="ListParagraph"/>
        <w:numPr>
          <w:ilvl w:val="0"/>
          <w:numId w:val="35"/>
        </w:numPr>
      </w:pPr>
      <w:r>
        <w:t xml:space="preserve">Sanity check: loss ลดลงทุกรอบใน 20 รอบแรก</w:t>
      </w:r>
    </w:p>
    <w:p>
      <w:pPr/>
      <w:r>
        <w:rPr>
          <w:b/>
        </w:rPr>
        <w:t xml:space="preserve">3) ผลลัพธ์ — classify (</w:t>
      </w:r>
      <w:r>
        <w:rPr>
          <w:rStyle w:val="CodeChar"/>
          <w:b/>
        </w:rPr>
        <w:t xml:space="preserve">Response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3"/>
        <w:gridCol w:w="2080"/>
        <w:gridCol w:w="1632"/>
        <w:gridCol w:w="3172"/>
      </w:tblGrid>
      <w:tr>
        <w:trPr>
          <w:cantSplit/>
          <w:tblHeader/>
        </w:trPr>
        <w:tc>
          <w:tcPr>
            <w:tcW w:w="2473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2080" w:type="dxa"/>
            <w:shd w:val="clear" w:color="auto" w:fill="F2F2F2"/>
          </w:tcPr>
          <w:p>
            <w:pPr>
              <w:keepNext/>
            </w:pPr>
            <w:r>
              <w:t xml:space="preserve">LightGBM</w:t>
            </w:r>
          </w:p>
        </w:tc>
        <w:tc>
          <w:tcPr>
            <w:tcW w:w="1632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172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473" w:type="dxa"/>
          </w:tcPr>
          <w:p>
            <w:pPr>
              <w:keepNext/>
            </w:pPr>
            <w:r>
              <w:rPr>
                <w:b/>
              </w:rPr>
              <w:t xml:space="preserve">F1</w:t>
            </w:r>
          </w:p>
        </w:tc>
        <w:tc>
          <w:tcPr>
            <w:tcW w:w="2080" w:type="dxa"/>
          </w:tcPr>
          <w:p>
            <w:pPr>
              <w:keepNext/>
            </w:pPr>
            <w:r>
              <w:rPr>
                <w:b/>
              </w:rPr>
              <w:t xml:space="preserve">0.6014</w:t>
            </w:r>
          </w:p>
        </w:tc>
        <w:tc>
          <w:tcPr>
            <w:tcW w:w="1632" w:type="dxa"/>
          </w:tcPr>
          <w:p>
            <w:pPr>
              <w:keepNext/>
            </w:pPr>
            <w:r>
              <w:rPr>
                <w:b/>
              </w:rPr>
              <w:t xml:space="preserve">0.0000</w:t>
            </w:r>
          </w:p>
        </w:tc>
        <w:tc>
          <w:tcPr>
            <w:tcW w:w="3172" w:type="dxa"/>
          </w:tcPr>
          <w:p>
            <w:pPr>
              <w:keepNext/>
            </w:pPr>
            <w:r>
              <w:rPr>
                <w:b/>
              </w:rPr>
              <w:t xml:space="preserve">0.6014</w:t>
            </w:r>
          </w:p>
        </w:tc>
      </w:tr>
      <w:tr>
        <w:trPr>
          <w:cantSplit/>
        </w:trPr>
        <w:tc>
          <w:tcPr>
            <w:tcW w:w="2473" w:type="dxa"/>
          </w:tcPr>
          <w:p>
            <w:pPr>
              <w:keepNext/>
            </w:pPr>
            <w:r>
              <w:t xml:space="preserve">ROC-AUC</w:t>
            </w:r>
          </w:p>
        </w:tc>
        <w:tc>
          <w:tcPr>
            <w:tcW w:w="2080" w:type="dxa"/>
          </w:tcPr>
          <w:p>
            <w:pPr>
              <w:keepNext/>
            </w:pPr>
            <w:r>
              <w:t xml:space="preserve">0.8898</w:t>
            </w:r>
          </w:p>
        </w:tc>
        <w:tc>
          <w:tcPr>
            <w:tcW w:w="1632" w:type="dxa"/>
          </w:tcPr>
          <w:p>
            <w:pPr>
              <w:keepNext/>
            </w:pPr>
            <w:r>
              <w:t xml:space="preserve">0.8310</w:t>
            </w:r>
          </w:p>
        </w:tc>
        <w:tc>
          <w:tcPr>
            <w:tcW w:w="3172" w:type="dxa"/>
          </w:tcPr>
          <w:p>
            <w:pPr>
              <w:keepNext/>
            </w:pPr>
            <w:r>
              <w:t xml:space="preserve">0.0588</w:t>
            </w:r>
          </w:p>
        </w:tc>
      </w:tr>
      <w:tr>
        <w:trPr>
          <w:cantSplit/>
        </w:trPr>
        <w:tc>
          <w:tcPr>
            <w:tcW w:w="2473" w:type="dxa"/>
          </w:tcPr>
          <w:p>
            <w:pPr>
              <w:keepNext/>
            </w:pPr>
            <w:r>
              <w:t xml:space="preserve">Precision</w:t>
            </w:r>
          </w:p>
        </w:tc>
        <w:tc>
          <w:tcPr>
            <w:tcW w:w="2080" w:type="dxa"/>
          </w:tcPr>
          <w:p>
            <w:pPr>
              <w:keepNext/>
            </w:pPr>
            <w:r>
              <w:t xml:space="preserve">0.5658</w:t>
            </w:r>
          </w:p>
        </w:tc>
        <w:tc>
          <w:tcPr>
            <w:tcW w:w="1632" w:type="dxa"/>
          </w:tcPr>
          <w:p>
            <w:pPr>
              <w:keepNext/>
            </w:pPr>
            <w:r>
              <w:t xml:space="preserve">0.0000</w:t>
            </w:r>
          </w:p>
        </w:tc>
        <w:tc>
          <w:tcPr>
            <w:tcW w:w="3172" w:type="dxa"/>
          </w:tcPr>
          <w:p>
            <w:pPr>
              <w:keepNext/>
            </w:pPr>
            <w:r>
              <w:t xml:space="preserve">0.5658</w:t>
            </w:r>
          </w:p>
        </w:tc>
      </w:tr>
      <w:tr>
        <w:trPr>
          <w:cantSplit/>
        </w:trPr>
        <w:tc>
          <w:tcPr>
            <w:tcW w:w="2473" w:type="dxa"/>
          </w:tcPr>
          <w:p>
            <w:pPr>
              <w:keepNext/>
            </w:pPr>
            <w:r>
              <w:t xml:space="preserve">Recall</w:t>
            </w:r>
          </w:p>
        </w:tc>
        <w:tc>
          <w:tcPr>
            <w:tcW w:w="2080" w:type="dxa"/>
          </w:tcPr>
          <w:p>
            <w:pPr>
              <w:keepNext/>
            </w:pPr>
            <w:r>
              <w:t xml:space="preserve">0.6418</w:t>
            </w:r>
          </w:p>
        </w:tc>
        <w:tc>
          <w:tcPr>
            <w:tcW w:w="1632" w:type="dxa"/>
          </w:tcPr>
          <w:p>
            <w:pPr>
              <w:keepNext/>
            </w:pPr>
            <w:r>
              <w:t xml:space="preserve">0.0000</w:t>
            </w:r>
          </w:p>
        </w:tc>
        <w:tc>
          <w:tcPr>
            <w:tcW w:w="3172" w:type="dxa"/>
          </w:tcPr>
          <w:p>
            <w:pPr>
              <w:keepNext/>
            </w:pPr>
            <w:r>
              <w:t xml:space="preserve">0.6418</w:t>
            </w:r>
          </w:p>
        </w:tc>
      </w:tr>
      <w:tr>
        <w:trPr>
          <w:cantSplit/>
        </w:trPr>
        <w:tc>
          <w:tcPr>
            <w:tcW w:w="2473" w:type="dxa"/>
          </w:tcPr>
          <w:p>
            <w:pPr>
              <w:keepNext/>
            </w:pPr>
            <w:r>
              <w:t xml:space="preserve">Accuracy</w:t>
            </w:r>
          </w:p>
        </w:tc>
        <w:tc>
          <w:tcPr>
            <w:tcW w:w="2080" w:type="dxa"/>
          </w:tcPr>
          <w:p>
            <w:pPr>
              <w:keepNext/>
            </w:pPr>
            <w:r>
              <w:t xml:space="preserve">0.8728</w:t>
            </w:r>
          </w:p>
        </w:tc>
        <w:tc>
          <w:tcPr>
            <w:tcW w:w="1632" w:type="dxa"/>
          </w:tcPr>
          <w:p>
            <w:pPr>
              <w:keepNext/>
            </w:pPr>
            <w:r>
              <w:t xml:space="preserve">0.8504</w:t>
            </w:r>
          </w:p>
        </w:tc>
        <w:tc>
          <w:tcPr>
            <w:tcW w:w="3172" w:type="dxa"/>
          </w:tcPr>
          <w:p>
            <w:pPr>
              <w:keepNext/>
            </w:pPr>
            <w:r>
              <w:t xml:space="preserve">0.0224</w:t>
            </w:r>
          </w:p>
        </w:tc>
      </w:tr>
      <w:tr>
        <w:trPr>
          <w:cantSplit/>
        </w:trPr>
        <w:tc>
          <w:tcPr>
            <w:tcW w:w="2473" w:type="dxa"/>
          </w:tcPr>
          <w:p>
            <w:pPr/>
            <w:r>
              <w:t xml:space="preserve">BCE</w:t>
            </w:r>
          </w:p>
        </w:tc>
        <w:tc>
          <w:tcPr>
            <w:tcW w:w="2080" w:type="dxa"/>
          </w:tcPr>
          <w:p>
            <w:pPr/>
            <w:r>
              <w:t xml:space="preserve">0.2967</w:t>
            </w:r>
          </w:p>
        </w:tc>
        <w:tc>
          <w:tcPr>
            <w:tcW w:w="1632" w:type="dxa"/>
          </w:tcPr>
          <w:p>
            <w:pPr/>
            <w:r>
              <w:t xml:space="preserve">0.3757</w:t>
            </w:r>
          </w:p>
        </w:tc>
        <w:tc>
          <w:tcPr>
            <w:tcW w:w="3172" w:type="dxa"/>
          </w:tcPr>
          <w:p>
            <w:pPr/>
            <w:r>
              <w:t xml:space="preserve">0.0790</w:t>
            </w:r>
          </w:p>
        </w:tc>
      </w:tr>
    </w:tbl>
    <w:p>
      <w:pPr/>
      <w:r>
        <w:rPr>
          <w:b/>
        </w:rPr>
        <w:t xml:space="preserve">ผลลัพธ์ — regression (</w:t>
      </w:r>
      <w:r>
        <w:rPr>
          <w:rStyle w:val="CodeChar"/>
          <w:b/>
        </w:rPr>
        <w:t xml:space="preserve">Income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73"/>
        <w:gridCol w:w="2080"/>
        <w:gridCol w:w="1632"/>
        <w:gridCol w:w="3172"/>
      </w:tblGrid>
      <w:tr>
        <w:trPr>
          <w:cantSplit/>
          <w:tblHeader/>
        </w:trPr>
        <w:tc>
          <w:tcPr>
            <w:tcW w:w="2473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2080" w:type="dxa"/>
            <w:shd w:val="clear" w:color="auto" w:fill="F2F2F2"/>
          </w:tcPr>
          <w:p>
            <w:pPr>
              <w:keepNext/>
            </w:pPr>
            <w:r>
              <w:t xml:space="preserve">LightGBM</w:t>
            </w:r>
          </w:p>
        </w:tc>
        <w:tc>
          <w:tcPr>
            <w:tcW w:w="1632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3172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2473" w:type="dxa"/>
          </w:tcPr>
          <w:p>
            <w:pPr>
              <w:keepNext/>
            </w:pPr>
            <w:r>
              <w:rPr>
                <w:b/>
              </w:rPr>
              <w:t xml:space="preserve">R²</w:t>
            </w:r>
          </w:p>
        </w:tc>
        <w:tc>
          <w:tcPr>
            <w:tcW w:w="2080" w:type="dxa"/>
          </w:tcPr>
          <w:p>
            <w:pPr>
              <w:keepNext/>
            </w:pPr>
            <w:r>
              <w:rPr>
                <w:b/>
              </w:rPr>
              <w:t xml:space="preserve">0.8212</w:t>
            </w:r>
          </w:p>
        </w:tc>
        <w:tc>
          <w:tcPr>
            <w:tcW w:w="1632" w:type="dxa"/>
          </w:tcPr>
          <w:p>
            <w:pPr>
              <w:keepNext/>
            </w:pPr>
            <w:r>
              <w:rPr>
                <w:b/>
              </w:rPr>
              <w:t xml:space="preserve">0.8213</w:t>
            </w:r>
          </w:p>
        </w:tc>
        <w:tc>
          <w:tcPr>
            <w:tcW w:w="3172" w:type="dxa"/>
          </w:tcPr>
          <w:p>
            <w:pPr>
              <w:keepNext/>
            </w:pPr>
            <w:r>
              <w:rPr>
                <w:b/>
              </w:rPr>
              <w:t xml:space="preserve">0.0001</w:t>
            </w:r>
          </w:p>
        </w:tc>
      </w:tr>
      <w:tr>
        <w:trPr>
          <w:cantSplit/>
        </w:trPr>
        <w:tc>
          <w:tcPr>
            <w:tcW w:w="2473" w:type="dxa"/>
          </w:tcPr>
          <w:p>
            <w:pPr>
              <w:keepNext/>
            </w:pPr>
            <w:r>
              <w:t xml:space="preserve">RMSE ($)</w:t>
            </w:r>
          </w:p>
        </w:tc>
        <w:tc>
          <w:tcPr>
            <w:tcW w:w="2080" w:type="dxa"/>
          </w:tcPr>
          <w:p>
            <w:pPr>
              <w:keepNext/>
            </w:pPr>
            <w:r>
              <w:t xml:space="preserve">9,216.7</w:t>
            </w:r>
          </w:p>
        </w:tc>
        <w:tc>
          <w:tcPr>
            <w:tcW w:w="1632" w:type="dxa"/>
          </w:tcPr>
          <w:p>
            <w:pPr>
              <w:keepNext/>
            </w:pPr>
            <w:r>
              <w:t xml:space="preserve">9,212.9</w:t>
            </w:r>
          </w:p>
        </w:tc>
        <w:tc>
          <w:tcPr>
            <w:tcW w:w="3172" w:type="dxa"/>
          </w:tcPr>
          <w:p>
            <w:pPr>
              <w:keepNext/>
            </w:pPr>
            <w:r>
              <w:t xml:space="preserve">0.04%</w:t>
            </w:r>
          </w:p>
        </w:tc>
      </w:tr>
      <w:tr>
        <w:trPr>
          <w:cantSplit/>
        </w:trPr>
        <w:tc>
          <w:tcPr>
            <w:tcW w:w="2473" w:type="dxa"/>
          </w:tcPr>
          <w:p>
            <w:pPr/>
            <w:r>
              <w:t xml:space="preserve">MAE ($)</w:t>
            </w:r>
          </w:p>
        </w:tc>
        <w:tc>
          <w:tcPr>
            <w:tcW w:w="2080" w:type="dxa"/>
          </w:tcPr>
          <w:p>
            <w:pPr/>
            <w:r>
              <w:t xml:space="preserve">5,758.4</w:t>
            </w:r>
          </w:p>
        </w:tc>
        <w:tc>
          <w:tcPr>
            <w:tcW w:w="1632" w:type="dxa"/>
          </w:tcPr>
          <w:p>
            <w:pPr/>
            <w:r>
              <w:t xml:space="preserve">5,904.9</w:t>
            </w:r>
          </w:p>
        </w:tc>
        <w:tc>
          <w:tcPr>
            <w:tcW w:w="3172" w:type="dxa"/>
          </w:tcPr>
          <w:p>
            <w:pPr/>
            <w:r>
              <w:t xml:space="preserve">2.5%</w:t>
            </w:r>
          </w:p>
        </w:tc>
      </w:tr>
    </w:tbl>
    <w:p>
      <w:pPr/>
      <w:r>
        <w:rPr>
          <w:b/>
        </w:rPr>
        <w:t xml:space="preserve">เทียบกับเวอร์ชันก่อนหน้า (V2.0 → V3.0)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02"/>
        <w:gridCol w:w="1583"/>
        <w:gridCol w:w="1583"/>
        <w:gridCol w:w="3090"/>
      </w:tblGrid>
      <w:tr>
        <w:trPr>
          <w:cantSplit/>
          <w:tblHeader/>
        </w:trPr>
        <w:tc>
          <w:tcPr>
            <w:tcW w:w="3102" w:type="dxa"/>
            <w:shd w:val="clear" w:color="auto" w:fill="F2F2F2"/>
          </w:tcPr>
          <w:p>
            <w:pPr>
              <w:keepNext/>
            </w:pPr>
            <w:r>
              <w:t xml:space="preserve">ตัววัด</w:t>
            </w:r>
          </w:p>
        </w:tc>
        <w:tc>
          <w:tcPr>
            <w:tcW w:w="1583" w:type="dxa"/>
            <w:shd w:val="clear" w:color="auto" w:fill="F2F2F2"/>
          </w:tcPr>
          <w:p>
            <w:pPr>
              <w:keepNext/>
            </w:pPr>
            <w:r>
              <w:t xml:space="preserve">V2.0</w:t>
            </w:r>
          </w:p>
        </w:tc>
        <w:tc>
          <w:tcPr>
            <w:tcW w:w="1583" w:type="dxa"/>
            <w:shd w:val="clear" w:color="auto" w:fill="F2F2F2"/>
          </w:tcPr>
          <w:p>
            <w:pPr>
              <w:keepNext/>
            </w:pPr>
            <w:r>
              <w:t xml:space="preserve">V3.0</w:t>
            </w:r>
          </w:p>
        </w:tc>
        <w:tc>
          <w:tcPr>
            <w:tcW w:w="3090" w:type="dxa"/>
            <w:shd w:val="clear" w:color="auto" w:fill="F2F2F2"/>
          </w:tcPr>
          <w:p>
            <w:pPr>
              <w:keepNext/>
            </w:pPr>
            <w:r>
              <w:t xml:space="preserve">เปลี่ยน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keepNext/>
            </w:pPr>
            <w:r>
              <w:t xml:space="preserve">F1 · Library</w:t>
            </w:r>
          </w:p>
        </w:tc>
        <w:tc>
          <w:tcPr>
            <w:tcW w:w="1583" w:type="dxa"/>
          </w:tcPr>
          <w:p>
            <w:pPr>
              <w:keepNext/>
            </w:pPr>
            <w:r>
              <w:t xml:space="preserve">0.6038</w:t>
            </w:r>
          </w:p>
        </w:tc>
        <w:tc>
          <w:tcPr>
            <w:tcW w:w="1583" w:type="dxa"/>
          </w:tcPr>
          <w:p>
            <w:pPr>
              <w:keepNext/>
            </w:pPr>
            <w:r>
              <w:t xml:space="preserve">0.6014</w:t>
            </w:r>
          </w:p>
        </w:tc>
        <w:tc>
          <w:tcPr>
            <w:tcW w:w="3090" w:type="dxa"/>
          </w:tcPr>
          <w:p>
            <w:pPr>
              <w:keepNext/>
            </w:pPr>
            <w:r>
              <w:t xml:space="preserve">−0.0024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keepNext/>
            </w:pPr>
            <w:r>
              <w:t xml:space="preserve">F1 · Scratch</w:t>
            </w:r>
          </w:p>
        </w:tc>
        <w:tc>
          <w:tcPr>
            <w:tcW w:w="1583" w:type="dxa"/>
          </w:tcPr>
          <w:p>
            <w:pPr>
              <w:keepNext/>
            </w:pPr>
            <w:r>
              <w:t xml:space="preserve">0.5197</w:t>
            </w:r>
          </w:p>
        </w:tc>
        <w:tc>
          <w:tcPr>
            <w:tcW w:w="1583" w:type="dxa"/>
          </w:tcPr>
          <w:p>
            <w:pPr>
              <w:keepNext/>
            </w:pPr>
            <w:r>
              <w:t xml:space="preserve">0.0000</w:t>
            </w:r>
          </w:p>
        </w:tc>
        <w:tc>
          <w:tcPr>
            <w:tcW w:w="3090" w:type="dxa"/>
          </w:tcPr>
          <w:p>
            <w:pPr>
              <w:keepNext/>
            </w:pPr>
            <w:r>
              <w:t xml:space="preserve">−0.5197</w:t>
            </w:r>
          </w:p>
        </w:tc>
      </w:tr>
      <w:tr>
        <w:trPr>
          <w:cantSplit/>
        </w:trPr>
        <w:tc>
          <w:tcPr>
            <w:tcW w:w="3102" w:type="dxa"/>
          </w:tcPr>
          <w:p>
            <w:pPr>
              <w:keepNext/>
            </w:pPr>
            <w:r>
              <w:t xml:space="preserve">R² · Library</w:t>
            </w:r>
          </w:p>
        </w:tc>
        <w:tc>
          <w:tcPr>
            <w:tcW w:w="1583" w:type="dxa"/>
          </w:tcPr>
          <w:p>
            <w:pPr>
              <w:keepNext/>
            </w:pPr>
            <w:r>
              <w:t xml:space="preserve">0.7233</w:t>
            </w:r>
          </w:p>
        </w:tc>
        <w:tc>
          <w:tcPr>
            <w:tcW w:w="1583" w:type="dxa"/>
          </w:tcPr>
          <w:p>
            <w:pPr>
              <w:keepNext/>
            </w:pPr>
            <w:r>
              <w:t xml:space="preserve">0.8212</w:t>
            </w:r>
          </w:p>
        </w:tc>
        <w:tc>
          <w:tcPr>
            <w:tcW w:w="3090" w:type="dxa"/>
          </w:tcPr>
          <w:p>
            <w:pPr>
              <w:keepNext/>
            </w:pPr>
            <w:r>
              <w:t xml:space="preserve">+0.0979</w:t>
            </w:r>
          </w:p>
        </w:tc>
      </w:tr>
      <w:tr>
        <w:trPr>
          <w:cantSplit/>
        </w:trPr>
        <w:tc>
          <w:tcPr>
            <w:tcW w:w="3102" w:type="dxa"/>
          </w:tcPr>
          <w:p>
            <w:pPr/>
            <w:r>
              <w:t xml:space="preserve">R² · Scratch</w:t>
            </w:r>
          </w:p>
        </w:tc>
        <w:tc>
          <w:tcPr>
            <w:tcW w:w="1583" w:type="dxa"/>
          </w:tcPr>
          <w:p>
            <w:pPr/>
            <w:r>
              <w:t xml:space="preserve">0.7286</w:t>
            </w:r>
          </w:p>
        </w:tc>
        <w:tc>
          <w:tcPr>
            <w:tcW w:w="1583" w:type="dxa"/>
          </w:tcPr>
          <w:p>
            <w:pPr/>
            <w:r>
              <w:t xml:space="preserve">0.8213</w:t>
            </w:r>
          </w:p>
        </w:tc>
        <w:tc>
          <w:tcPr>
            <w:tcW w:w="3090" w:type="dxa"/>
          </w:tcPr>
          <w:p>
            <w:pPr/>
            <w:r>
              <w:t xml:space="preserve">+0.0927</w:t>
            </w:r>
          </w:p>
        </w:tc>
      </w:tr>
    </w:tbl>
    <w:p>
      <w:pPr/>
      <w:r>
        <w:rPr>
          <w:b/>
        </w:rPr>
        <w:t xml:space="preserve">ภาพ: gain-based feature importance ของ LightGBM — classify</w:t>
      </w:r>
    </w:p>
    <w:p>
      <w:pPr/>
      <w:r>
        <w:drawing>
          <wp:inline distT="0" distB="0" distL="0" distR="0">
            <wp:extent cx="5486400" cy="4702628"/>
            <wp:docPr id="10" name="image10" descr="feature importance LightGBM งาน classif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feature importance LightGBM งาน classif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ภาพ: gain-based feature importance ของ LightGBM — regression</w:t>
      </w:r>
    </w:p>
    <w:p>
      <w:pPr/>
      <w:r>
        <w:drawing>
          <wp:inline distT="0" distB="0" distL="0" distR="0">
            <wp:extent cx="5486400" cy="3918857"/>
            <wp:docPr id="11" name="image11" descr="feature importance LightGBM งาน regress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feature importance LightGBM งาน regressio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4) ทำไมจึงเป็นเช่นนั้น</w:t>
      </w:r>
    </w:p>
    <w:p>
      <w:pPr>
        <w:pStyle w:val="ListParagraph"/>
        <w:numPr>
          <w:ilvl w:val="0"/>
          <w:numId w:val="36"/>
        </w:numPr>
      </w:pPr>
      <w:r>
        <w:t xml:space="preserve">regression: R² 0.821 สูงกว่า V1.1 (0.777) อยู่ 0.044 และสองฝั่งได้ผลเท่ากัน (ต่าง 0.0001) ซึ่งเป็นสัมพันธ์ชัดที่สุดในโครงงาน แสดงว่าข้อมูลนี้เหมาะกับโมเดลแบบต้นไม้ (tree-based) มากกว่า neural network</w:t>
      </w:r>
    </w:p>
    <w:p>
      <w:pPr>
        <w:pStyle w:val="ListParagraph"/>
        <w:numPr>
          <w:ilvl w:val="0"/>
          <w:numId w:val="36"/>
        </w:numPr>
      </w:pPr>
      <w:r>
        <w:t xml:space="preserve">ฟีเจอร์ regression อันดับบนคือ </w:t>
      </w:r>
      <w:r>
        <w:rPr>
          <w:rStyle w:val="CodeChar"/>
        </w:rPr>
        <w:t xml:space="preserve">MntWines</w:t>
      </w:r>
      <w:r>
        <w:t xml:space="preserve"> และ </w:t>
      </w:r>
      <w:r>
        <w:rPr>
          <w:rStyle w:val="CodeChar"/>
        </w:rPr>
        <w:t xml:space="preserve">MntMeatProducts</w:t>
      </w:r>
      <w:r>
        <w:t xml:space="preserve"> ตามด้วย </w:t>
      </w:r>
      <w:r>
        <w:rPr>
          <w:rStyle w:val="CodeChar"/>
        </w:rPr>
        <w:t xml:space="preserve">NumWebVisitsMonth</w:t>
      </w:r>
      <w:r>
        <w:t xml:space="preserve">, </w:t>
      </w:r>
      <w:r>
        <w:rPr>
          <w:rStyle w:val="CodeChar"/>
        </w:rPr>
        <w:t xml:space="preserve">NumCatalogPurchases</w:t>
      </w:r>
      <w:r>
        <w:t xml:space="preserve">, </w:t>
      </w:r>
      <w:r>
        <w:rPr>
          <w:rStyle w:val="CodeChar"/>
        </w:rPr>
        <w:t xml:space="preserve">NumDealsPurchases</w:t>
      </w:r>
      <w:r>
        <w:t xml:space="preserve"> สอดคล้องกับเรื่อง “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เป็นตัวแทนของ </w:t>
      </w:r>
      <w:r>
        <w:rPr>
          <w:rStyle w:val="CodeChar"/>
        </w:rPr>
        <w:t xml:space="preserve">Income</w:t>
      </w:r>
      <w:r>
        <w:t xml:space="preserve">” ใน EDA</w:t>
      </w:r>
    </w:p>
    <w:p>
      <w:pPr>
        <w:pStyle w:val="ListParagraph"/>
        <w:numPr>
          <w:ilvl w:val="0"/>
          <w:numId w:val="36"/>
        </w:numPr>
      </w:pPr>
      <w:r>
        <w:t xml:space="preserve">classify: F1 ของ LightGBM (0.601) สูงกว่า V1.1 (0.546) อยู่ 0.056 และใกล้ V2.0 Library มาก (0.604) ทั้ง AUC 0.890 สูงที่สุดในทุกโมเดล</w:t>
      </w:r>
    </w:p>
    <w:p>
      <w:pPr>
        <w:pStyle w:val="ListParagraph"/>
        <w:numPr>
          <w:ilvl w:val="0"/>
          <w:numId w:val="36"/>
        </w:numPr>
      </w:pPr>
      <w:r>
        <w:rPr>
          <w:rStyle w:val="CodeChar"/>
        </w:rPr>
        <w:t xml:space="preserve">Recency</w:t>
      </w:r>
      <w:r>
        <w:t xml:space="preserve"> และ </w:t>
      </w:r>
      <w:r>
        <w:rPr>
          <w:rStyle w:val="CodeChar"/>
        </w:rPr>
        <w:t xml:space="preserve">Customer_Tenure_Days</w:t>
      </w:r>
      <w:r>
        <w:t xml:space="preserve"> อยู่อันดับ 1–2 เหมือน RF และ attention ของ FT-Transformer-lite สามวิธีชี้ไปทางเดียวกัน: สัญญาณจาก </w:t>
      </w:r>
      <w:r>
        <w:rPr>
          <w:rStyle w:val="CodeChar"/>
        </w:rPr>
        <w:t xml:space="preserve">Recency</w:t>
      </w:r>
      <w:r>
        <w:t xml:space="preserve">/</w:t>
      </w:r>
      <w:r>
        <w:rPr>
          <w:rStyle w:val="CodeChar"/>
        </w:rPr>
        <w:t xml:space="preserve">Customer_Tenure_Days</w:t>
      </w:r>
      <w:r>
        <w:t xml:space="preserve"> แข็งกว่าสัญญาณจาก </w:t>
      </w:r>
      <w:r>
        <w:rPr>
          <w:rStyle w:val="CodeChar"/>
        </w:rPr>
        <w:t xml:space="preserve">AcceptedCmp1</w:t>
      </w:r>
      <w:r>
        <w:t xml:space="preserve">, </w:t>
      </w:r>
      <w:r>
        <w:rPr>
          <w:rStyle w:val="CodeChar"/>
        </w:rPr>
        <w:t xml:space="preserve">AcceptedCmp2</w:t>
      </w:r>
      <w:r>
        <w:t xml:space="preserve">, </w:t>
      </w:r>
      <w:r>
        <w:rPr>
          <w:rStyle w:val="CodeChar"/>
        </w:rPr>
        <w:t xml:space="preserve">AcceptedCmp3</w:t>
      </w:r>
      <w:r>
        <w:t xml:space="preserve">, </w:t>
      </w:r>
      <w:r>
        <w:rPr>
          <w:rStyle w:val="CodeChar"/>
        </w:rPr>
        <w:t xml:space="preserve">AcceptedCmp4</w:t>
      </w:r>
      <w:r>
        <w:t xml:space="preserve">, </w:t>
      </w:r>
      <w:r>
        <w:rPr>
          <w:rStyle w:val="CodeChar"/>
        </w:rPr>
        <w:t xml:space="preserve">AcceptedCmp5</w:t>
      </w:r>
      <w:r>
        <w:t xml:space="preserve"> โดยตรง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Parity classify </w:t>
      </w:r>
      <w:r>
        <w:rPr>
          <w:b/>
        </w:rPr>
        <w:t xml:space="preserve">f</w:t>
      </w:r>
      <w:r>
        <w:rPr>
          <w:b/>
        </w:rPr>
        <w:t xml:space="preserve">ail</w:t>
      </w:r>
      <w:r>
        <w:rPr>
          <w:b/>
        </w:rPr>
        <w:t xml:space="preserve">:</w:t>
      </w:r>
      <w:r>
        <w:t xml:space="preserve"> Scratch ได้ F1 = 0 เพราะ early stopping บน BCE หยุดที่รอบ 8 ซึ่งความน่าจะเป็นทำนายทุกแถวให้อยู่ในช่วง 0.12–0.19 ไม่เคยเกิน threshold 0.5 แม้ ROC-AUC (0.831) ยังใกล้ LightGBM</w:t>
      </w:r>
    </w:p>
    <w:p>
      <w:pPr>
        <w:pStyle w:val="ListParagraph"/>
        <w:numPr>
          <w:ilvl w:val="0"/>
          <w:numId w:val="36"/>
        </w:numPr>
      </w:pPr>
      <w:r>
        <w:t xml:space="preserve">กลไกเกิดจากความไม่สมดุล: ค่าเริ่มต้น F0 ≈ −1.74 ทำให้ BCE ดีอยู่แล้วเมื่อทำนายใกล้อัตราฐาน ในขณะที่ learning rate เล็ก (0.05) ยังไม่ทันยกคะแนนแถวใดขึ้นไปเหนือศูนย์</w:t>
      </w:r>
    </w:p>
    <w:p>
      <w:pPr>
        <w:pStyle w:val="ListParagraph"/>
        <w:numPr>
          <w:ilvl w:val="0"/>
          <w:numId w:val="36"/>
        </w:numPr>
      </w:pPr>
      <w:r>
        <w:t xml:space="preserve">การตัดแถวเดียวออกจากชุด train ย้ายจุด BCE ต่ำสุดจากรอบที่ 254 ไปรอบที่ 8 แสดงว่าจุดหยุดไวต่อการแบ่งข้อมูลมาก</w:t>
      </w:r>
    </w:p>
    <w:p>
      <w:pPr/>
      <w:r>
        <w:rPr>
          <w:b/>
        </w:rPr>
        <w:t xml:space="preserve">5) คำถามถัดไป</w:t>
      </w:r>
    </w:p>
    <w:p>
      <w:pPr>
        <w:pStyle w:val="ListParagraph"/>
        <w:numPr>
          <w:ilvl w:val="0"/>
          <w:numId w:val="37"/>
        </w:numPr>
      </w:pPr>
      <w:r>
        <w:t xml:space="preserve">คะแนนจาก split เดียวไม่น่าเชื่อพอ เพราะชุดทดสอบมีลูกค้าที่ตอบรับแค่ 67 แถว → รัน 5-fold ให้ในทุกครอบครัวโมเดล (V1.3, V2.1, V3.1)</w:t>
      </w:r>
    </w:p>
    <w:p>
      <w:pPr>
        <w:pStyle w:val="Heading3"/>
      </w:pPr>
      <w:r>
        <w:t xml:space="preserve">4.6 V1.3, V2.1, V3.1 — ตรวจซ้ำด้วย 5-fold cross-validation</w:t>
      </w:r>
    </w:p>
    <w:p>
      <w:pPr/>
      <w:r>
        <w:rPr>
          <w:b/>
        </w:rPr>
        <w:t xml:space="preserve">1) คำถาม:</w:t>
      </w:r>
      <w:r>
        <w:t xml:space="preserve"> ผลจาก split 80/20 เดียวเป็นตัวแทนที่ดีหรือเป็นแค่การสุ่มที่โชคดี/ร้าย โดยเฉพาะจุดที่น่าสงสัยคือ F1 0.6038 ของ V2.0 และ F1 = 0 ของ V3.0 scratch</w:t>
      </w:r>
    </w:p>
    <w:p>
      <w:pPr/>
      <w:r>
        <w:rPr>
          <w:b/>
        </w:rPr>
        <w:t xml:space="preserve">2) วิธีทำ:</w:t>
      </w:r>
      <w:r>
        <w:t xml:space="preserve"> ใช้ architecture และ hyper-parameter เดิมคัดลอกจาก V1.1, V2.0, V3.0 ไม่แก้ แล้วห่อด้วย 5-fold (รายละเอียดในหัวข้อ 3.6)</w:t>
      </w:r>
    </w:p>
    <w:p>
      <w:pPr/>
      <w:r>
        <w:rPr>
          <w:b/>
        </w:rPr>
        <w:t xml:space="preserve">3) ผลลัพธ์ — classify (F1 ต่อ fold)</w:t>
      </w:r>
    </w:p>
    <w:p>
      <w:pPr/>
      <w:r>
        <w:drawing>
          <wp:inline distT="0" distB="0" distL="0" distR="0">
            <wp:extent cx="5486400" cy="2506435"/>
            <wp:docPr id="12" name="image12" descr="V1.3, V2.1, V3.1 (classify, StratifiedKFold k=5, seed 42) · y-axis starts at 0.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V1.3, V2.1, V3.1 (classify, StratifiedKFold k=5, seed 42) · y-axis starts at 0.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V1.3, V2.1, V3.1 (classify, StratifiedKFold k=5, seed 42) · y-axis starts at 0.45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0"/>
        <w:gridCol w:w="2749"/>
        <w:gridCol w:w="2345"/>
        <w:gridCol w:w="1555"/>
      </w:tblGrid>
      <w:tr>
        <w:trPr>
          <w:cantSplit/>
          <w:tblHeader/>
        </w:trPr>
        <w:tc>
          <w:tcPr>
            <w:tcW w:w="2710" w:type="dxa"/>
            <w:shd w:val="clear" w:color="auto" w:fill="F2F2F2"/>
          </w:tcPr>
          <w:p>
            <w:pPr>
              <w:keepNext/>
            </w:pPr>
            <w:r>
              <w:t xml:space="preserve">เวอร์ชัน</w:t>
            </w:r>
          </w:p>
        </w:tc>
        <w:tc>
          <w:tcPr>
            <w:tcW w:w="2749" w:type="dxa"/>
            <w:shd w:val="clear" w:color="auto" w:fill="F2F2F2"/>
          </w:tcPr>
          <w:p>
            <w:pPr>
              <w:keepNext/>
            </w:pPr>
            <w:r>
              <w:t xml:space="preserve">PyTorch / LightGBM (mean ± SD)</w:t>
            </w:r>
          </w:p>
        </w:tc>
        <w:tc>
          <w:tcPr>
            <w:tcW w:w="2345" w:type="dxa"/>
            <w:shd w:val="clear" w:color="auto" w:fill="F2F2F2"/>
          </w:tcPr>
          <w:p>
            <w:pPr>
              <w:keepNext/>
            </w:pPr>
            <w:r>
              <w:t xml:space="preserve">Scratch (mean ± SD)</w:t>
            </w:r>
          </w:p>
        </w:tc>
        <w:tc>
          <w:tcPr>
            <w:tcW w:w="1555" w:type="dxa"/>
            <w:shd w:val="clear" w:color="auto" w:fill="F2F2F2"/>
          </w:tcPr>
          <w:p>
            <w:pPr>
              <w:keepNext/>
            </w:pPr>
            <w:r>
              <w:t xml:space="preserve">split เดียว (Library)</w:t>
            </w:r>
          </w:p>
        </w:tc>
      </w:tr>
      <w:tr>
        <w:trPr>
          <w:cantSplit/>
        </w:trPr>
        <w:tc>
          <w:tcPr>
            <w:tcW w:w="2710" w:type="dxa"/>
          </w:tcPr>
          <w:p>
            <w:pPr>
              <w:keepNext/>
            </w:pPr>
            <w:r>
              <w:t xml:space="preserve">V1.3 MLP หลาย Layer</w:t>
            </w:r>
          </w:p>
        </w:tc>
        <w:tc>
          <w:tcPr>
            <w:tcW w:w="2749" w:type="dxa"/>
          </w:tcPr>
          <w:p>
            <w:pPr>
              <w:keepNext/>
            </w:pPr>
            <w:r>
              <w:t xml:space="preserve">0.5508 ± 0.0191</w:t>
            </w:r>
          </w:p>
        </w:tc>
        <w:tc>
          <w:tcPr>
            <w:tcW w:w="2345" w:type="dxa"/>
          </w:tcPr>
          <w:p>
            <w:pPr>
              <w:keepNext/>
            </w:pPr>
            <w:r>
              <w:t xml:space="preserve">0.5565 ± 0.0335</w:t>
            </w:r>
          </w:p>
        </w:tc>
        <w:tc>
          <w:tcPr>
            <w:tcW w:w="1555" w:type="dxa"/>
          </w:tcPr>
          <w:p>
            <w:pPr>
              <w:keepNext/>
            </w:pPr>
            <w:r>
              <w:t xml:space="preserve">0.5455</w:t>
            </w:r>
          </w:p>
        </w:tc>
      </w:tr>
      <w:tr>
        <w:trPr>
          <w:cantSplit/>
        </w:trPr>
        <w:tc>
          <w:tcPr>
            <w:tcW w:w="2710" w:type="dxa"/>
          </w:tcPr>
          <w:p>
            <w:pPr>
              <w:keepNext/>
            </w:pPr>
            <w:r>
              <w:t xml:space="preserve">V2.1 FT-Transformer-lite</w:t>
            </w:r>
          </w:p>
        </w:tc>
        <w:tc>
          <w:tcPr>
            <w:tcW w:w="2749" w:type="dxa"/>
          </w:tcPr>
          <w:p>
            <w:pPr>
              <w:keepNext/>
            </w:pPr>
            <w:r>
              <w:t xml:space="preserve">0.5845 ± 0.0352</w:t>
            </w:r>
          </w:p>
        </w:tc>
        <w:tc>
          <w:tcPr>
            <w:tcW w:w="2345" w:type="dxa"/>
          </w:tcPr>
          <w:p>
            <w:pPr>
              <w:keepNext/>
            </w:pPr>
            <w:r>
              <w:t xml:space="preserve">0.5720 ± 0.0363</w:t>
            </w:r>
          </w:p>
        </w:tc>
        <w:tc>
          <w:tcPr>
            <w:tcW w:w="1555" w:type="dxa"/>
          </w:tcPr>
          <w:p>
            <w:pPr>
              <w:keepNext/>
            </w:pPr>
            <w:r>
              <w:t xml:space="preserve">0.6038</w:t>
            </w:r>
          </w:p>
        </w:tc>
      </w:tr>
      <w:tr>
        <w:trPr>
          <w:cantSplit/>
        </w:trPr>
        <w:tc>
          <w:tcPr>
            <w:tcW w:w="2710" w:type="dxa"/>
          </w:tcPr>
          <w:p>
            <w:pPr/>
            <w:r>
              <w:t xml:space="preserve">V3.1 LightGBM</w:t>
            </w:r>
          </w:p>
        </w:tc>
        <w:tc>
          <w:tcPr>
            <w:tcW w:w="2749" w:type="dxa"/>
          </w:tcPr>
          <w:p>
            <w:pPr/>
            <w:r>
              <w:t xml:space="preserve">0.5944 ± 0.0447</w:t>
            </w:r>
          </w:p>
        </w:tc>
        <w:tc>
          <w:tcPr>
            <w:tcW w:w="2345" w:type="dxa"/>
          </w:tcPr>
          <w:p>
            <w:pPr/>
            <w:r>
              <w:t xml:space="preserve">0.5771 ± 0.0509</w:t>
            </w:r>
          </w:p>
        </w:tc>
        <w:tc>
          <w:tcPr>
            <w:tcW w:w="1555" w:type="dxa"/>
          </w:tcPr>
          <w:p>
            <w:pPr/>
            <w:r>
              <w:t xml:space="preserve">0.6014</w:t>
            </w:r>
          </w:p>
        </w:tc>
      </w:tr>
    </w:tbl>
    <w:p>
      <w:pPr/>
      <w:r>
        <w:rPr>
          <w:b/>
        </w:rPr>
        <w:t xml:space="preserve">ผลลัพธ์ — regression (R² ต่อ fold)</w:t>
      </w:r>
    </w:p>
    <w:p>
      <w:pPr/>
      <w:r>
        <w:t xml:space="preserve">↗ V1.3, V2.1, V3.1 (regression, KFold k=5, seed 42) · y-axis starts at 0.65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5"/>
        <w:gridCol w:w="2890"/>
        <w:gridCol w:w="2463"/>
        <w:gridCol w:w="1629"/>
      </w:tblGrid>
      <w:tr>
        <w:trPr>
          <w:cantSplit/>
          <w:tblHeader/>
        </w:trPr>
        <w:tc>
          <w:tcPr>
            <w:tcW w:w="2375" w:type="dxa"/>
            <w:shd w:val="clear" w:color="auto" w:fill="F2F2F2"/>
          </w:tcPr>
          <w:p>
            <w:pPr>
              <w:keepNext/>
            </w:pPr>
            <w:r>
              <w:t xml:space="preserve">เวอร์ชัน</w:t>
            </w:r>
          </w:p>
        </w:tc>
        <w:tc>
          <w:tcPr>
            <w:tcW w:w="2890" w:type="dxa"/>
            <w:shd w:val="clear" w:color="auto" w:fill="F2F2F2"/>
          </w:tcPr>
          <w:p>
            <w:pPr>
              <w:keepNext/>
            </w:pPr>
            <w:r>
              <w:t xml:space="preserve">PyTorch / LightGBM (mean ± SD)</w:t>
            </w:r>
          </w:p>
        </w:tc>
        <w:tc>
          <w:tcPr>
            <w:tcW w:w="2463" w:type="dxa"/>
            <w:shd w:val="clear" w:color="auto" w:fill="F2F2F2"/>
          </w:tcPr>
          <w:p>
            <w:pPr>
              <w:keepNext/>
            </w:pPr>
            <w:r>
              <w:t xml:space="preserve">Scratch (mean ± SD)</w:t>
            </w:r>
          </w:p>
        </w:tc>
        <w:tc>
          <w:tcPr>
            <w:tcW w:w="1629" w:type="dxa"/>
            <w:shd w:val="clear" w:color="auto" w:fill="F2F2F2"/>
          </w:tcPr>
          <w:p>
            <w:pPr>
              <w:keepNext/>
            </w:pPr>
            <w:r>
              <w:t xml:space="preserve">split เดียว (Library)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keepNext/>
            </w:pPr>
            <w:r>
              <w:t xml:space="preserve">V1.3 MLP หลาย Layer</w:t>
            </w:r>
          </w:p>
        </w:tc>
        <w:tc>
          <w:tcPr>
            <w:tcW w:w="2890" w:type="dxa"/>
          </w:tcPr>
          <w:p>
            <w:pPr>
              <w:keepNext/>
            </w:pPr>
            <w:r>
              <w:t xml:space="preserve">0.7553 ± 0.0463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0.7573 ± 0.0416</w:t>
            </w:r>
          </w:p>
        </w:tc>
        <w:tc>
          <w:tcPr>
            <w:tcW w:w="1629" w:type="dxa"/>
          </w:tcPr>
          <w:p>
            <w:pPr>
              <w:keepNext/>
            </w:pPr>
            <w:r>
              <w:t xml:space="preserve">0.7774</w:t>
            </w:r>
          </w:p>
        </w:tc>
      </w:tr>
      <w:tr>
        <w:trPr>
          <w:cantSplit/>
        </w:trPr>
        <w:tc>
          <w:tcPr>
            <w:tcW w:w="2375" w:type="dxa"/>
          </w:tcPr>
          <w:p>
            <w:pPr>
              <w:keepNext/>
            </w:pPr>
            <w:r>
              <w:t xml:space="preserve">V2.1 NAM</w:t>
            </w:r>
          </w:p>
        </w:tc>
        <w:tc>
          <w:tcPr>
            <w:tcW w:w="2890" w:type="dxa"/>
          </w:tcPr>
          <w:p>
            <w:pPr>
              <w:keepNext/>
            </w:pPr>
            <w:r>
              <w:t xml:space="preserve">0.7395 ± 0.0375</w:t>
            </w:r>
          </w:p>
        </w:tc>
        <w:tc>
          <w:tcPr>
            <w:tcW w:w="2463" w:type="dxa"/>
          </w:tcPr>
          <w:p>
            <w:pPr>
              <w:keepNext/>
            </w:pPr>
            <w:r>
              <w:t xml:space="preserve">0.7439 ± 0.0333</w:t>
            </w:r>
          </w:p>
        </w:tc>
        <w:tc>
          <w:tcPr>
            <w:tcW w:w="1629" w:type="dxa"/>
          </w:tcPr>
          <w:p>
            <w:pPr>
              <w:keepNext/>
            </w:pPr>
            <w:r>
              <w:t xml:space="preserve">0.7233</w:t>
            </w:r>
          </w:p>
        </w:tc>
      </w:tr>
      <w:tr>
        <w:trPr>
          <w:cantSplit/>
        </w:trPr>
        <w:tc>
          <w:tcPr>
            <w:tcW w:w="2375" w:type="dxa"/>
          </w:tcPr>
          <w:p>
            <w:pPr/>
            <w:r>
              <w:t xml:space="preserve">V3.1 LightGBM</w:t>
            </w:r>
          </w:p>
        </w:tc>
        <w:tc>
          <w:tcPr>
            <w:tcW w:w="2890" w:type="dxa"/>
          </w:tcPr>
          <w:p>
            <w:pPr/>
            <w:r>
              <w:t xml:space="preserve">0.8260 ± 0.0427</w:t>
            </w:r>
          </w:p>
        </w:tc>
        <w:tc>
          <w:tcPr>
            <w:tcW w:w="2463" w:type="dxa"/>
          </w:tcPr>
          <w:p>
            <w:pPr/>
            <w:r>
              <w:t xml:space="preserve">0.8234 ± 0.0414</w:t>
            </w:r>
          </w:p>
        </w:tc>
        <w:tc>
          <w:tcPr>
            <w:tcW w:w="1629" w:type="dxa"/>
          </w:tcPr>
          <w:p>
            <w:pPr/>
            <w:r>
              <w:t xml:space="preserve">0.8212</w:t>
            </w:r>
          </w:p>
        </w:tc>
      </w:tr>
    </w:tbl>
    <w:p>
      <w:pPr/>
      <w:r>
        <w:rPr>
          <w:b/>
        </w:rPr>
        <w:t xml:space="preserve">4) ทำไมจึงเป็นเช่นนั้น</w:t>
      </w:r>
    </w:p>
    <w:p>
      <w:pPr>
        <w:pStyle w:val="ListParagraph"/>
        <w:numPr>
          <w:ilvl w:val="0"/>
          <w:numId w:val="38"/>
        </w:numPr>
      </w:pPr>
      <w:r>
        <w:t xml:space="preserve">ความแกว่งระหว่าง fold (SD ราว 0.02–0.05 ใน F1 และ R²) ใหญกว่าส่วนต่างระหว่าง architecture หลายคู่ของค่าเฉลี่ย</w:t>
      </w:r>
    </w:p>
    <w:p>
      <w:pPr>
        <w:pStyle w:val="ListParagraph"/>
        <w:numPr>
          <w:ilvl w:val="0"/>
          <w:numId w:val="38"/>
        </w:numPr>
      </w:pPr>
      <w:r>
        <w:t xml:space="preserve">classify: ค่าที่ V2.0 รายงาน (0.6038) สูงกว่าค่าเฉลี่ย 5-fold (0.5845) จึงเป็น split ที่โชคดี ส่วน V3.0 (0.6014) และ V1.1 (0.5455) อยู่ใกล้ค่าเฉลี่ย</w:t>
      </w:r>
    </w:p>
    <w:p>
      <w:pPr>
        <w:pStyle w:val="ListParagraph"/>
        <w:numPr>
          <w:ilvl w:val="0"/>
          <w:numId w:val="38"/>
        </w:numPr>
      </w:pPr>
      <w:r>
        <w:t xml:space="preserve">Parity fail ของ V2.0 ไม่เกิดซ้ำ: ส่วนต่างค่าเฉลี่ย Library–scratch เหลือ 0.0125 และทุก fold ต่างกันไม่เกิน 0.06 ซึ่งยืนยันว่าความต่าง 0.084 ใน V2.0 มาจากการเลือก epoch ที่ไม่เท่ากัน ไม่ใช่การคำนวณที่ต่างกัน</w:t>
      </w:r>
    </w:p>
    <w:p>
      <w:pPr>
        <w:pStyle w:val="ListParagraph"/>
        <w:numPr>
          <w:ilvl w:val="0"/>
          <w:numId w:val="38"/>
        </w:numPr>
      </w:pPr>
      <w:r>
        <w:t xml:space="preserve">F1 = 0 ของ V3.0 scratch ไม่เกิดใน fold ใดเลย (best_iter 235–369 ทุก fold) เป็นผลจากจุดหยุด early-stopping ของ split เดียว ไม่ใช่ข้อบกพร่องอย่างเป็นระบบของวิธี</w:t>
      </w:r>
    </w:p>
    <w:p>
      <w:pPr>
        <w:pStyle w:val="ListParagraph"/>
        <w:numPr>
          <w:ilvl w:val="0"/>
          <w:numId w:val="38"/>
        </w:numPr>
      </w:pPr>
      <w:r>
        <w:t xml:space="preserve">ถ้าเทียบทีละ fold (ทุกเวอร์ชันใช้ seed 42 และวิธีแบ่งเดียวกัน) FT-Transformer-lite ได้ F1 สูงกว่า MLP หลาย Layer ทั้ง 5 จาก 5 fold (+0.013 ถึง +0.065, เฉลี่ย +0.034) แต่ต้องระวัง: V2.1 เลือก checkpoint บน fold ที่ใช้รายงาน ส่วน V1.3 ฝึกคงที่ 100 epochs ช่องว่างบางส่วนจึงมาจากวิธีเลือก checkpoint</w:t>
      </w:r>
    </w:p>
    <w:p>
      <w:pPr>
        <w:pStyle w:val="ListParagraph"/>
        <w:numPr>
          <w:ilvl w:val="0"/>
          <w:numId w:val="38"/>
        </w:numPr>
      </w:pPr>
      <w:r>
        <w:t xml:space="preserve">LightGBM ไม่ได้ชนะ FT-Transformer-lite อย่างสม่ำเสมอใน classify (สูงกว่า 2 จาก 5 fold เท่านั้น ผลต่างเฉลี่ย 0.010 เทียบกับ SD 0.04) จึงบอกได้แค่ว่าใกล้เคียงกัน</w:t>
      </w:r>
    </w:p>
    <w:p>
      <w:pPr>
        <w:pStyle w:val="ListParagraph"/>
        <w:numPr>
          <w:ilvl w:val="0"/>
          <w:numId w:val="38"/>
        </w:numPr>
      </w:pPr>
      <w:r>
        <w:t xml:space="preserve">regression: LightGBM ได้ R² สูงกว่า MLP หลาย Layer ทุก fold (+0.05 ถึง +0.08) และสูงกว่า NAM 4 จาก 5 fold (NAM ชนะใน fold 2) ผลสรุปก่อนหน้า “regression เหมาะกับ GBDT ที่สุด” จึงยังเป็นจริงบน 5-fold</w:t>
      </w:r>
    </w:p>
    <w:p>
      <w:pPr>
        <w:pStyle w:val="ListParagraph"/>
        <w:numPr>
          <w:ilvl w:val="0"/>
          <w:numId w:val="38"/>
        </w:numPr>
      </w:pPr>
      <w:r>
        <w:t xml:space="preserve">NAM แพ้ MLP หลาย Layer ที่ค่าเฉลี่ย 0.016 แต่ไม่ทุก fold (ชนะเฉพาะ fold 2) ราคาของความอธิบายได้จึงผันแปรตาม fold ไม่ใช่จำนวนคงที่</w:t>
      </w:r>
    </w:p>
    <w:p>
      <w:pPr/>
      <w:r>
        <w:rPr>
          <w:b/>
        </w:rPr>
        <w:t xml:space="preserve">5) คำถามถัดไป</w:t>
      </w:r>
    </w:p>
    <w:p>
      <w:pPr>
        <w:pStyle w:val="ListParagraph"/>
        <w:numPr>
          <w:ilvl w:val="0"/>
          <w:numId w:val="39"/>
        </w:numPr>
      </w:pPr>
      <w:r>
        <w:t xml:space="preserve">ไม่มี validation set แยกในทุกเวอร์ชันที่เลือก checkpoint บน fold/test จึงควรบันทึกเป็นข้อจำกัด (บทที่ 5) และใช้ค่า mean ± SD เป็นตัวเลขหลักในการเปรียบเทียบ</w:t>
      </w:r>
    </w:p>
    <w:p>
      <w:pPr>
        <w:pStyle w:val="Heading2"/>
      </w:pPr>
      <w:r>
        <w:t xml:space="preserve">บทที่ 5 ผลการทดลองและการเปรียบเทียบ</w:t>
      </w:r>
    </w:p>
    <w:p>
      <w:pPr/>
      <w:r>
        <w:t xml:space="preserve">บทนี้รวบผลจากบทที่ 4 มาเรียงในกระดานเดียว แล้วถามว่าความแตกต่างแต่ละจุดเชื่อได้แค่ไหน</w:t>
      </w:r>
    </w:p>
    <w:p>
      <w:pPr>
        <w:pStyle w:val="Heading3"/>
      </w:pPr>
      <w:r>
        <w:t xml:space="preserve">5.1 กระดานคะแนนรวมทุกเวอร์ชัน (split เดียว)</w:t>
      </w:r>
    </w:p>
    <w:p>
      <w:pPr/>
      <w:r>
        <w:t xml:space="preserve">↗ V1.0–V3.0, test split 20% (n = 448 classify, 443 regression, seed 42) · แกน y ของแต่ละฝั่งคนละช่วง</w:t>
      </w:r>
    </w:p>
    <w:p>
      <w:pPr/>
      <w:r>
        <w:rPr>
          <w:b/>
        </w:rPr>
        <w:t xml:space="preserve">classify — F1 (บน </w:t>
      </w:r>
      <w:r>
        <w:rPr>
          <w:rStyle w:val="CodeChar"/>
          <w:b/>
        </w:rPr>
        <w:t xml:space="preserve">Response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00"/>
        <w:gridCol w:w="2581"/>
        <w:gridCol w:w="1079"/>
        <w:gridCol w:w="2098"/>
      </w:tblGrid>
      <w:tr>
        <w:trPr>
          <w:cantSplit/>
          <w:tblHeader/>
        </w:trPr>
        <w:tc>
          <w:tcPr>
            <w:tcW w:w="3600" w:type="dxa"/>
            <w:shd w:val="clear" w:color="auto" w:fill="F2F2F2"/>
          </w:tcPr>
          <w:p>
            <w:pPr>
              <w:keepNext/>
            </w:pPr>
            <w:r>
              <w:t xml:space="preserve">เวอร์ชัน</w:t>
            </w:r>
          </w:p>
        </w:tc>
        <w:tc>
          <w:tcPr>
            <w:tcW w:w="2581" w:type="dxa"/>
            <w:shd w:val="clear" w:color="auto" w:fill="F2F2F2"/>
          </w:tcPr>
          <w:p>
            <w:pPr>
              <w:keepNext/>
            </w:pPr>
            <w:r>
              <w:t xml:space="preserve">PyTorch / LightGBM</w:t>
            </w:r>
          </w:p>
        </w:tc>
        <w:tc>
          <w:tcPr>
            <w:tcW w:w="1079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2098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V1.0 MLP ตื้น</w:t>
            </w:r>
          </w:p>
        </w:tc>
        <w:tc>
          <w:tcPr>
            <w:tcW w:w="2581" w:type="dxa"/>
          </w:tcPr>
          <w:p>
            <w:pPr>
              <w:keepNext/>
            </w:pPr>
            <w:r>
              <w:t xml:space="preserve">0.5161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0.4974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0.0187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V1.1 MLP หลาย Layer</w:t>
            </w:r>
          </w:p>
        </w:tc>
        <w:tc>
          <w:tcPr>
            <w:tcW w:w="2581" w:type="dxa"/>
          </w:tcPr>
          <w:p>
            <w:pPr>
              <w:keepNext/>
            </w:pPr>
            <w:r>
              <w:t xml:space="preserve">0.5455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0.5158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0.0297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V1.2 ตัดฟีเจอร์ 3/3</w:t>
            </w:r>
          </w:p>
        </w:tc>
        <w:tc>
          <w:tcPr>
            <w:tcW w:w="2581" w:type="dxa"/>
          </w:tcPr>
          <w:p>
            <w:pPr>
              <w:keepNext/>
            </w:pPr>
            <w:r>
              <w:t xml:space="preserve">0.4566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0.4645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0.0079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V2.0 FT-Transformer-lite</w:t>
            </w:r>
          </w:p>
        </w:tc>
        <w:tc>
          <w:tcPr>
            <w:tcW w:w="2581" w:type="dxa"/>
          </w:tcPr>
          <w:p>
            <w:pPr>
              <w:keepNext/>
            </w:pPr>
            <w:r>
              <w:rPr>
                <w:b/>
              </w:rPr>
              <w:t xml:space="preserve">0.6038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0.5197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0.0841</w:t>
            </w:r>
          </w:p>
        </w:tc>
      </w:tr>
      <w:tr>
        <w:trPr>
          <w:cantSplit/>
        </w:trPr>
        <w:tc>
          <w:tcPr>
            <w:tcW w:w="3600" w:type="dxa"/>
          </w:tcPr>
          <w:p>
            <w:pPr/>
            <w:r>
              <w:t xml:space="preserve">V3.0 LightGBM</w:t>
            </w:r>
          </w:p>
        </w:tc>
        <w:tc>
          <w:tcPr>
            <w:tcW w:w="2581" w:type="dxa"/>
          </w:tcPr>
          <w:p>
            <w:pPr/>
            <w:r>
              <w:t xml:space="preserve">0.6014</w:t>
            </w:r>
          </w:p>
        </w:tc>
        <w:tc>
          <w:tcPr>
            <w:tcW w:w="1079" w:type="dxa"/>
          </w:tcPr>
          <w:p>
            <w:pPr/>
            <w:r>
              <w:t xml:space="preserve">0.0000</w:t>
            </w:r>
          </w:p>
        </w:tc>
        <w:tc>
          <w:tcPr>
            <w:tcW w:w="2098" w:type="dxa"/>
          </w:tcPr>
          <w:p>
            <w:pPr/>
            <w:r>
              <w:t xml:space="preserve">0.6014</w:t>
            </w:r>
          </w:p>
        </w:tc>
      </w:tr>
    </w:tbl>
    <w:p>
      <w:pPr/>
      <w:r>
        <w:rPr>
          <w:b/>
        </w:rPr>
        <w:t xml:space="preserve">regression — R² (บน </w:t>
      </w:r>
      <w:r>
        <w:rPr>
          <w:rStyle w:val="CodeChar"/>
          <w:b/>
        </w:rPr>
        <w:t xml:space="preserve">Income</w:t>
      </w:r>
      <w:r>
        <w:rPr>
          <w:b/>
        </w:rP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00"/>
        <w:gridCol w:w="2581"/>
        <w:gridCol w:w="1079"/>
        <w:gridCol w:w="2098"/>
      </w:tblGrid>
      <w:tr>
        <w:trPr>
          <w:cantSplit/>
          <w:tblHeader/>
        </w:trPr>
        <w:tc>
          <w:tcPr>
            <w:tcW w:w="3600" w:type="dxa"/>
            <w:shd w:val="clear" w:color="auto" w:fill="F2F2F2"/>
          </w:tcPr>
          <w:p>
            <w:pPr>
              <w:keepNext/>
            </w:pPr>
            <w:r>
              <w:t xml:space="preserve">เวอร์ชัน</w:t>
            </w:r>
          </w:p>
        </w:tc>
        <w:tc>
          <w:tcPr>
            <w:tcW w:w="2581" w:type="dxa"/>
            <w:shd w:val="clear" w:color="auto" w:fill="F2F2F2"/>
          </w:tcPr>
          <w:p>
            <w:pPr>
              <w:keepNext/>
            </w:pPr>
            <w:r>
              <w:t xml:space="preserve">PyTorch / LightGBM</w:t>
            </w:r>
          </w:p>
        </w:tc>
        <w:tc>
          <w:tcPr>
            <w:tcW w:w="1079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2098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V1.0 MLP ตื้น</w:t>
            </w:r>
          </w:p>
        </w:tc>
        <w:tc>
          <w:tcPr>
            <w:tcW w:w="2581" w:type="dxa"/>
          </w:tcPr>
          <w:p>
            <w:pPr>
              <w:keepNext/>
            </w:pPr>
            <w:r>
              <w:t xml:space="preserve">0.7423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0.7695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0.0272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V1.1 MLP หลาย Layer</w:t>
            </w:r>
          </w:p>
        </w:tc>
        <w:tc>
          <w:tcPr>
            <w:tcW w:w="2581" w:type="dxa"/>
          </w:tcPr>
          <w:p>
            <w:pPr>
              <w:keepNext/>
            </w:pPr>
            <w:r>
              <w:t xml:space="preserve">0.7774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0.7595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0.0179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V1.2 ตัดฟีเจอร์ 3/3</w:t>
            </w:r>
          </w:p>
        </w:tc>
        <w:tc>
          <w:tcPr>
            <w:tcW w:w="2581" w:type="dxa"/>
          </w:tcPr>
          <w:p>
            <w:pPr>
              <w:keepNext/>
            </w:pPr>
            <w:r>
              <w:t xml:space="preserve">0.7562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0.7586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0.0024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</w:pPr>
            <w:r>
              <w:t xml:space="preserve">V2.0 NAM</w:t>
            </w:r>
          </w:p>
        </w:tc>
        <w:tc>
          <w:tcPr>
            <w:tcW w:w="2581" w:type="dxa"/>
          </w:tcPr>
          <w:p>
            <w:pPr>
              <w:keepNext/>
            </w:pPr>
            <w:r>
              <w:t xml:space="preserve">0.7233</w:t>
            </w:r>
          </w:p>
        </w:tc>
        <w:tc>
          <w:tcPr>
            <w:tcW w:w="1079" w:type="dxa"/>
          </w:tcPr>
          <w:p>
            <w:pPr>
              <w:keepNext/>
            </w:pPr>
            <w:r>
              <w:t xml:space="preserve">0.7286</w:t>
            </w:r>
          </w:p>
        </w:tc>
        <w:tc>
          <w:tcPr>
            <w:tcW w:w="2098" w:type="dxa"/>
          </w:tcPr>
          <w:p>
            <w:pPr>
              <w:keepNext/>
            </w:pPr>
            <w:r>
              <w:t xml:space="preserve">0.0053</w:t>
            </w:r>
          </w:p>
        </w:tc>
      </w:tr>
      <w:tr>
        <w:trPr>
          <w:cantSplit/>
        </w:trPr>
        <w:tc>
          <w:tcPr>
            <w:tcW w:w="3600" w:type="dxa"/>
          </w:tcPr>
          <w:p>
            <w:pPr/>
            <w:r>
              <w:t xml:space="preserve">V3.0 LightGBM</w:t>
            </w:r>
          </w:p>
        </w:tc>
        <w:tc>
          <w:tcPr>
            <w:tcW w:w="2581" w:type="dxa"/>
          </w:tcPr>
          <w:p>
            <w:pPr/>
            <w:r>
              <w:rPr>
                <w:b/>
              </w:rPr>
              <w:t xml:space="preserve">0.8212</w:t>
            </w:r>
          </w:p>
        </w:tc>
        <w:tc>
          <w:tcPr>
            <w:tcW w:w="1079" w:type="dxa"/>
          </w:tcPr>
          <w:p>
            <w:pPr/>
            <w:r>
              <w:rPr>
                <w:b/>
              </w:rPr>
              <w:t xml:space="preserve">0.8213</w:t>
            </w:r>
          </w:p>
        </w:tc>
        <w:tc>
          <w:tcPr>
            <w:tcW w:w="2098" w:type="dxa"/>
          </w:tcPr>
          <w:p>
            <w:pPr/>
            <w:r>
              <w:t xml:space="preserve">0.0001</w:t>
            </w:r>
          </w:p>
        </w:tc>
      </w:tr>
    </w:tbl>
    <w:p>
      <w:pPr/>
      <w:r>
        <w:rPr>
          <w:b/>
        </w:rPr>
        <w:t xml:space="preserve">regression — RMSE ($, Sub Metrics)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8"/>
        <w:gridCol w:w="2557"/>
        <w:gridCol w:w="1154"/>
        <w:gridCol w:w="2079"/>
      </w:tblGrid>
      <w:tr>
        <w:trPr>
          <w:cantSplit/>
          <w:tblHeader/>
        </w:trPr>
        <w:tc>
          <w:tcPr>
            <w:tcW w:w="3568" w:type="dxa"/>
            <w:shd w:val="clear" w:color="auto" w:fill="F2F2F2"/>
          </w:tcPr>
          <w:p>
            <w:pPr>
              <w:keepNext/>
            </w:pPr>
            <w:r>
              <w:t xml:space="preserve">เวอร์ชัน</w:t>
            </w:r>
          </w:p>
        </w:tc>
        <w:tc>
          <w:tcPr>
            <w:tcW w:w="2557" w:type="dxa"/>
            <w:shd w:val="clear" w:color="auto" w:fill="F2F2F2"/>
          </w:tcPr>
          <w:p>
            <w:pPr>
              <w:keepNext/>
            </w:pPr>
            <w:r>
              <w:t xml:space="preserve">PyTorch / LightGBM</w:t>
            </w:r>
          </w:p>
        </w:tc>
        <w:tc>
          <w:tcPr>
            <w:tcW w:w="1154" w:type="dxa"/>
            <w:shd w:val="clear" w:color="auto" w:fill="F2F2F2"/>
          </w:tcPr>
          <w:p>
            <w:pPr>
              <w:keepNext/>
            </w:pPr>
            <w:r>
              <w:t xml:space="preserve">Scratch</w:t>
            </w:r>
          </w:p>
        </w:tc>
        <w:tc>
          <w:tcPr>
            <w:tcW w:w="2079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3568" w:type="dxa"/>
          </w:tcPr>
          <w:p>
            <w:pPr>
              <w:keepNext/>
            </w:pPr>
            <w:r>
              <w:t xml:space="preserve">V1.0 MLP ตื้น</w:t>
            </w:r>
          </w:p>
        </w:tc>
        <w:tc>
          <w:tcPr>
            <w:tcW w:w="2557" w:type="dxa"/>
          </w:tcPr>
          <w:p>
            <w:pPr>
              <w:keepNext/>
            </w:pPr>
            <w:r>
              <w:t xml:space="preserve">11,064.7</w:t>
            </w:r>
          </w:p>
        </w:tc>
        <w:tc>
          <w:tcPr>
            <w:tcW w:w="1154" w:type="dxa"/>
          </w:tcPr>
          <w:p>
            <w:pPr>
              <w:keepNext/>
            </w:pPr>
            <w:r>
              <w:t xml:space="preserve">10,463.3</w:t>
            </w:r>
          </w:p>
        </w:tc>
        <w:tc>
          <w:tcPr>
            <w:tcW w:w="2079" w:type="dxa"/>
          </w:tcPr>
          <w:p>
            <w:pPr>
              <w:keepNext/>
            </w:pPr>
            <w:r>
              <w:t xml:space="preserve">601.4</w:t>
            </w:r>
          </w:p>
        </w:tc>
      </w:tr>
      <w:tr>
        <w:trPr>
          <w:cantSplit/>
        </w:trPr>
        <w:tc>
          <w:tcPr>
            <w:tcW w:w="3568" w:type="dxa"/>
          </w:tcPr>
          <w:p>
            <w:pPr>
              <w:keepNext/>
            </w:pPr>
            <w:r>
              <w:t xml:space="preserve">V1.1 MLP หลาย Layer</w:t>
            </w:r>
          </w:p>
        </w:tc>
        <w:tc>
          <w:tcPr>
            <w:tcW w:w="2557" w:type="dxa"/>
          </w:tcPr>
          <w:p>
            <w:pPr>
              <w:keepNext/>
            </w:pPr>
            <w:r>
              <w:t xml:space="preserve">10,283.8</w:t>
            </w:r>
          </w:p>
        </w:tc>
        <w:tc>
          <w:tcPr>
            <w:tcW w:w="1154" w:type="dxa"/>
          </w:tcPr>
          <w:p>
            <w:pPr>
              <w:keepNext/>
            </w:pPr>
            <w:r>
              <w:t xml:space="preserve">10,688.1</w:t>
            </w:r>
          </w:p>
        </w:tc>
        <w:tc>
          <w:tcPr>
            <w:tcW w:w="2079" w:type="dxa"/>
          </w:tcPr>
          <w:p>
            <w:pPr>
              <w:keepNext/>
            </w:pPr>
            <w:r>
              <w:t xml:space="preserve">404.3</w:t>
            </w:r>
          </w:p>
        </w:tc>
      </w:tr>
      <w:tr>
        <w:trPr>
          <w:cantSplit/>
        </w:trPr>
        <w:tc>
          <w:tcPr>
            <w:tcW w:w="3568" w:type="dxa"/>
          </w:tcPr>
          <w:p>
            <w:pPr>
              <w:keepNext/>
            </w:pPr>
            <w:r>
              <w:t xml:space="preserve">V1.2 ตัดฟีเจอร์ 3/3</w:t>
            </w:r>
          </w:p>
        </w:tc>
        <w:tc>
          <w:tcPr>
            <w:tcW w:w="2557" w:type="dxa"/>
          </w:tcPr>
          <w:p>
            <w:pPr>
              <w:keepNext/>
            </w:pPr>
            <w:r>
              <w:t xml:space="preserve">10,761.2</w:t>
            </w:r>
          </w:p>
        </w:tc>
        <w:tc>
          <w:tcPr>
            <w:tcW w:w="1154" w:type="dxa"/>
          </w:tcPr>
          <w:p>
            <w:pPr>
              <w:keepNext/>
            </w:pPr>
            <w:r>
              <w:t xml:space="preserve">10,708.1</w:t>
            </w:r>
          </w:p>
        </w:tc>
        <w:tc>
          <w:tcPr>
            <w:tcW w:w="2079" w:type="dxa"/>
          </w:tcPr>
          <w:p>
            <w:pPr>
              <w:keepNext/>
            </w:pPr>
            <w:r>
              <w:t xml:space="preserve">53.1</w:t>
            </w:r>
          </w:p>
        </w:tc>
      </w:tr>
      <w:tr>
        <w:trPr>
          <w:cantSplit/>
        </w:trPr>
        <w:tc>
          <w:tcPr>
            <w:tcW w:w="3568" w:type="dxa"/>
          </w:tcPr>
          <w:p>
            <w:pPr>
              <w:keepNext/>
            </w:pPr>
            <w:r>
              <w:t xml:space="preserve">V2.0 NAM</w:t>
            </w:r>
          </w:p>
        </w:tc>
        <w:tc>
          <w:tcPr>
            <w:tcW w:w="2557" w:type="dxa"/>
          </w:tcPr>
          <w:p>
            <w:pPr>
              <w:keepNext/>
            </w:pPr>
            <w:r>
              <w:t xml:space="preserve">11,463.5</w:t>
            </w:r>
          </w:p>
        </w:tc>
        <w:tc>
          <w:tcPr>
            <w:tcW w:w="1154" w:type="dxa"/>
          </w:tcPr>
          <w:p>
            <w:pPr>
              <w:keepNext/>
            </w:pPr>
            <w:r>
              <w:t xml:space="preserve">11,353.3</w:t>
            </w:r>
          </w:p>
        </w:tc>
        <w:tc>
          <w:tcPr>
            <w:tcW w:w="2079" w:type="dxa"/>
          </w:tcPr>
          <w:p>
            <w:pPr>
              <w:keepNext/>
            </w:pPr>
            <w:r>
              <w:t xml:space="preserve">110.2</w:t>
            </w:r>
          </w:p>
        </w:tc>
      </w:tr>
      <w:tr>
        <w:trPr>
          <w:cantSplit/>
        </w:trPr>
        <w:tc>
          <w:tcPr>
            <w:tcW w:w="3568" w:type="dxa"/>
          </w:tcPr>
          <w:p>
            <w:pPr/>
            <w:r>
              <w:t xml:space="preserve">V3.0 LightGBM</w:t>
            </w:r>
          </w:p>
        </w:tc>
        <w:tc>
          <w:tcPr>
            <w:tcW w:w="2557" w:type="dxa"/>
          </w:tcPr>
          <w:p>
            <w:pPr/>
            <w:r>
              <w:rPr>
                <w:b/>
              </w:rPr>
              <w:t xml:space="preserve">9,216.7</w:t>
            </w:r>
          </w:p>
        </w:tc>
        <w:tc>
          <w:tcPr>
            <w:tcW w:w="1154" w:type="dxa"/>
          </w:tcPr>
          <w:p>
            <w:pPr/>
            <w:r>
              <w:rPr>
                <w:b/>
              </w:rPr>
              <w:t xml:space="preserve">9,212.9</w:t>
            </w:r>
          </w:p>
        </w:tc>
        <w:tc>
          <w:tcPr>
            <w:tcW w:w="2079" w:type="dxa"/>
          </w:tcPr>
          <w:p>
            <w:pPr/>
            <w:r>
              <w:t xml:space="preserve">3.8</w:t>
            </w:r>
          </w:p>
        </w:tc>
      </w:tr>
    </w:tbl>
    <w:p>
      <w:pPr>
        <w:pStyle w:val="ListParagraph"/>
        <w:numPr>
          <w:ilvl w:val="0"/>
          <w:numId w:val="40"/>
        </w:numPr>
      </w:pPr>
      <w:r>
        <w:t xml:space="preserve">Baseline แบบง่าย: ทำนายทุกแถวว่า “ไม่ตอบรับ” ได้ accuracy 0.8504 (381 จาก 448 แถว) แต่ F1 = 0 จึงใช้ F1 เป็นตัวตัดสินหลักทั้งบท</w:t>
      </w:r>
    </w:p>
    <w:p>
      <w:pPr>
        <w:pStyle w:val="ListParagraph"/>
        <w:numPr>
          <w:ilvl w:val="0"/>
          <w:numId w:val="40"/>
        </w:numPr>
      </w:pPr>
      <w:r>
        <w:t xml:space="preserve">ทุกโมเดลในตารางทำนายเก่งกว่าการทำนายค่าเฉลี่ย (R² = 0) อย่างชัดเจน แต่ช่วง R² 0.72–0.82 ชี้ว่าความแตกต่างอยู่ที่ชนิดโมเดล</w:t>
      </w:r>
    </w:p>
    <w:p>
      <w:pPr>
        <w:pStyle w:val="ListParagraph"/>
        <w:numPr>
          <w:ilvl w:val="0"/>
          <w:numId w:val="40"/>
        </w:numPr>
      </w:pPr>
      <w:r>
        <w:t xml:space="preserve">classify F1 สูงสุดคือ V2.0 (0.6038) แต่ใกล้ V3.0 (0.6014) มาก จะตัดสินได้ควรดูผล 5-fold ในหัวข้อ 5.3</w:t>
      </w:r>
    </w:p>
    <w:p>
      <w:pPr>
        <w:pStyle w:val="Heading3"/>
      </w:pPr>
      <w:r>
        <w:t xml:space="preserve">5.2 เทียบกับเวอร์ชันก่อนหน้า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14"/>
        <w:gridCol w:w="1965"/>
        <w:gridCol w:w="2079"/>
      </w:tblGrid>
      <w:tr>
        <w:trPr>
          <w:cantSplit/>
          <w:tblHeader/>
        </w:trPr>
        <w:tc>
          <w:tcPr>
            <w:tcW w:w="5314" w:type="dxa"/>
            <w:shd w:val="clear" w:color="auto" w:fill="F2F2F2"/>
          </w:tcPr>
          <w:p>
            <w:pPr>
              <w:keepNext/>
            </w:pPr>
            <w:r>
              <w:t xml:space="preserve">การเปลี่ยน</w:t>
            </w:r>
          </w:p>
        </w:tc>
        <w:tc>
          <w:tcPr>
            <w:tcW w:w="1965" w:type="dxa"/>
            <w:shd w:val="clear" w:color="auto" w:fill="F2F2F2"/>
          </w:tcPr>
          <w:p>
            <w:pPr>
              <w:keepNext/>
            </w:pPr>
            <w:r>
              <w:t xml:space="preserve">Δ F1 (Library)</w:t>
            </w:r>
          </w:p>
        </w:tc>
        <w:tc>
          <w:tcPr>
            <w:tcW w:w="2079" w:type="dxa"/>
            <w:shd w:val="clear" w:color="auto" w:fill="F2F2F2"/>
          </w:tcPr>
          <w:p>
            <w:pPr>
              <w:keepNext/>
            </w:pPr>
            <w:r>
              <w:t xml:space="preserve">Δ R² (Library)</w:t>
            </w:r>
          </w:p>
        </w:tc>
      </w:tr>
      <w:tr>
        <w:trPr>
          <w:cantSplit/>
        </w:trPr>
        <w:tc>
          <w:tcPr>
            <w:tcW w:w="5314" w:type="dxa"/>
          </w:tcPr>
          <w:p>
            <w:pPr>
              <w:keepNext/>
            </w:pPr>
            <w:r>
              <w:t xml:space="preserve">V1.0 → V1.1 (หลาย Layer + ResNet)</w:t>
            </w:r>
          </w:p>
        </w:tc>
        <w:tc>
          <w:tcPr>
            <w:tcW w:w="1965" w:type="dxa"/>
          </w:tcPr>
          <w:p>
            <w:pPr>
              <w:keepNext/>
            </w:pPr>
            <w:r>
              <w:t xml:space="preserve">+0.0294</w:t>
            </w:r>
          </w:p>
        </w:tc>
        <w:tc>
          <w:tcPr>
            <w:tcW w:w="2079" w:type="dxa"/>
          </w:tcPr>
          <w:p>
            <w:pPr>
              <w:keepNext/>
            </w:pPr>
            <w:r>
              <w:t xml:space="preserve">+0.0351</w:t>
            </w:r>
          </w:p>
        </w:tc>
      </w:tr>
      <w:tr>
        <w:trPr>
          <w:cantSplit/>
        </w:trPr>
        <w:tc>
          <w:tcPr>
            <w:tcW w:w="5314" w:type="dxa"/>
          </w:tcPr>
          <w:p>
            <w:pPr>
              <w:keepNext/>
            </w:pPr>
            <w:r>
              <w:t xml:space="preserve">V1.1 → V1.2 (ตัดชั้น 2/3)</w:t>
            </w:r>
          </w:p>
        </w:tc>
        <w:tc>
          <w:tcPr>
            <w:tcW w:w="1965" w:type="dxa"/>
          </w:tcPr>
          <w:p>
            <w:pPr>
              <w:keepNext/>
            </w:pPr>
            <w:r>
              <w:t xml:space="preserve">−0.0889</w:t>
            </w:r>
          </w:p>
        </w:tc>
        <w:tc>
          <w:tcPr>
            <w:tcW w:w="2079" w:type="dxa"/>
          </w:tcPr>
          <w:p>
            <w:pPr>
              <w:keepNext/>
            </w:pPr>
            <w:r>
              <w:t xml:space="preserve">−0.0212</w:t>
            </w:r>
          </w:p>
        </w:tc>
      </w:tr>
      <w:tr>
        <w:trPr>
          <w:cantSplit/>
        </w:trPr>
        <w:tc>
          <w:tcPr>
            <w:tcW w:w="5314" w:type="dxa"/>
          </w:tcPr>
          <w:p>
            <w:pPr>
              <w:keepNext/>
            </w:pPr>
            <w:r>
              <w:t xml:space="preserve">V1.1 → V2.0 (FT-Transformer-lite / NAM)</w:t>
            </w:r>
          </w:p>
        </w:tc>
        <w:tc>
          <w:tcPr>
            <w:tcW w:w="1965" w:type="dxa"/>
          </w:tcPr>
          <w:p>
            <w:pPr>
              <w:keepNext/>
            </w:pPr>
            <w:r>
              <w:t xml:space="preserve">+0.0583</w:t>
            </w:r>
          </w:p>
        </w:tc>
        <w:tc>
          <w:tcPr>
            <w:tcW w:w="2079" w:type="dxa"/>
          </w:tcPr>
          <w:p>
            <w:pPr>
              <w:keepNext/>
            </w:pPr>
            <w:r>
              <w:t xml:space="preserve">−0.0541</w:t>
            </w:r>
          </w:p>
        </w:tc>
      </w:tr>
      <w:tr>
        <w:trPr>
          <w:cantSplit/>
        </w:trPr>
        <w:tc>
          <w:tcPr>
            <w:tcW w:w="5314" w:type="dxa"/>
          </w:tcPr>
          <w:p>
            <w:pPr/>
            <w:r>
              <w:t xml:space="preserve">V1.1 → V3.0 (LightGBM)</w:t>
            </w:r>
          </w:p>
        </w:tc>
        <w:tc>
          <w:tcPr>
            <w:tcW w:w="1965" w:type="dxa"/>
          </w:tcPr>
          <w:p>
            <w:pPr/>
            <w:r>
              <w:t xml:space="preserve">+0.0559</w:t>
            </w:r>
          </w:p>
        </w:tc>
        <w:tc>
          <w:tcPr>
            <w:tcW w:w="2079" w:type="dxa"/>
          </w:tcPr>
          <w:p>
            <w:pPr/>
            <w:r>
              <w:t xml:space="preserve">+0.0438</w:t>
            </w:r>
          </w:p>
        </w:tc>
      </w:tr>
    </w:tbl>
    <w:p>
      <w:pPr>
        <w:pStyle w:val="ListParagraph"/>
        <w:numPr>
          <w:ilvl w:val="0"/>
          <w:numId w:val="41"/>
        </w:numPr>
      </w:pPr>
      <w:r>
        <w:t xml:space="preserve">การปรับที่ได้ผลทั้งสองงานมีสองจุด: V1.0 → V1.1 และ V1.1 → V3.0</w:t>
      </w:r>
    </w:p>
    <w:p>
      <w:pPr>
        <w:pStyle w:val="ListParagraph"/>
        <w:numPr>
          <w:ilvl w:val="0"/>
          <w:numId w:val="41"/>
        </w:numPr>
      </w:pPr>
      <w:r>
        <w:t xml:space="preserve">V1.2 แย่ลงทั้งสองงาน ยืนยันว่าฟีเจอร์ชั้น 2/3 มีสัญญาณจริง (สอดคล้องกับหัวข้อ 2.7 ที่ให้พิจารณาชั้นนี้รายตัว)</w:t>
      </w:r>
    </w:p>
    <w:p>
      <w:pPr>
        <w:pStyle w:val="ListParagraph"/>
        <w:numPr>
          <w:ilvl w:val="0"/>
          <w:numId w:val="41"/>
        </w:numPr>
      </w:pPr>
      <w:r>
        <w:t xml:space="preserve">V2.0 สลับทิศ: architecture ใหม่ช่วย classify แต่ทำให้ regression แย่ลง (NAM ยอมแลกความแม่นยำกับความอธิบายได้)</w:t>
      </w:r>
    </w:p>
    <w:p>
      <w:pPr>
        <w:pStyle w:val="ListParagraph"/>
        <w:numPr>
          <w:ilvl w:val="0"/>
          <w:numId w:val="41"/>
        </w:numPr>
      </w:pPr>
      <w:r>
        <w:t xml:space="preserve">V3.0 ใน classify ไม่แซง V2.0 (−0.0024) แต่สูงกว่า V1.1 ชัดเจน</w:t>
      </w:r>
    </w:p>
    <w:p>
      <w:pPr>
        <w:pStyle w:val="Heading3"/>
      </w:pPr>
      <w:r>
        <w:t xml:space="preserve">5.3 ผล 5-fold: ลำดับที่ทนต่อโชคของ split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27"/>
        <w:gridCol w:w="2405"/>
        <w:gridCol w:w="2526"/>
      </w:tblGrid>
      <w:tr>
        <w:trPr>
          <w:cantSplit/>
          <w:tblHeader/>
        </w:trPr>
        <w:tc>
          <w:tcPr>
            <w:tcW w:w="4427" w:type="dxa"/>
            <w:shd w:val="clear" w:color="auto" w:fill="F2F2F2"/>
          </w:tcPr>
          <w:p>
            <w:pPr>
              <w:keepNext/>
            </w:pPr>
            <w:r>
              <w:t xml:space="preserve">โมเดล</w:t>
            </w:r>
          </w:p>
        </w:tc>
        <w:tc>
          <w:tcPr>
            <w:tcW w:w="2405" w:type="dxa"/>
            <w:shd w:val="clear" w:color="auto" w:fill="F2F2F2"/>
          </w:tcPr>
          <w:p>
            <w:pPr>
              <w:keepNext/>
            </w:pPr>
            <w:r>
              <w:t xml:space="preserve">F1 (mean ± SD)</w:t>
            </w:r>
          </w:p>
        </w:tc>
        <w:tc>
          <w:tcPr>
            <w:tcW w:w="2526" w:type="dxa"/>
            <w:shd w:val="clear" w:color="auto" w:fill="F2F2F2"/>
          </w:tcPr>
          <w:p>
            <w:pPr>
              <w:keepNext/>
            </w:pPr>
            <w:r>
              <w:t xml:space="preserve">R² (mean ± SD)</w:t>
            </w:r>
          </w:p>
        </w:tc>
      </w:tr>
      <w:tr>
        <w:trPr>
          <w:cantSplit/>
        </w:trPr>
        <w:tc>
          <w:tcPr>
            <w:tcW w:w="4427" w:type="dxa"/>
          </w:tcPr>
          <w:p>
            <w:pPr>
              <w:keepNext/>
            </w:pPr>
            <w:r>
              <w:t xml:space="preserve">V1.3 MLP หลาย Layer</w:t>
            </w:r>
          </w:p>
        </w:tc>
        <w:tc>
          <w:tcPr>
            <w:tcW w:w="2405" w:type="dxa"/>
          </w:tcPr>
          <w:p>
            <w:pPr>
              <w:keepNext/>
            </w:pPr>
            <w:r>
              <w:t xml:space="preserve">0.5508 ± 0.0191</w:t>
            </w:r>
          </w:p>
        </w:tc>
        <w:tc>
          <w:tcPr>
            <w:tcW w:w="2526" w:type="dxa"/>
          </w:tcPr>
          <w:p>
            <w:pPr>
              <w:keepNext/>
            </w:pPr>
            <w:r>
              <w:t xml:space="preserve">0.7553 ± 0.0463</w:t>
            </w:r>
          </w:p>
        </w:tc>
      </w:tr>
      <w:tr>
        <w:trPr>
          <w:cantSplit/>
        </w:trPr>
        <w:tc>
          <w:tcPr>
            <w:tcW w:w="4427" w:type="dxa"/>
          </w:tcPr>
          <w:p>
            <w:pPr>
              <w:keepNext/>
            </w:pPr>
            <w:r>
              <w:t xml:space="preserve">V2.1 FT-Transformer-lite / NAM</w:t>
            </w:r>
          </w:p>
        </w:tc>
        <w:tc>
          <w:tcPr>
            <w:tcW w:w="2405" w:type="dxa"/>
          </w:tcPr>
          <w:p>
            <w:pPr>
              <w:keepNext/>
            </w:pPr>
            <w:r>
              <w:t xml:space="preserve">0.5845 ± 0.0352</w:t>
            </w:r>
          </w:p>
        </w:tc>
        <w:tc>
          <w:tcPr>
            <w:tcW w:w="2526" w:type="dxa"/>
          </w:tcPr>
          <w:p>
            <w:pPr>
              <w:keepNext/>
            </w:pPr>
            <w:r>
              <w:t xml:space="preserve">0.7395 ± 0.0375</w:t>
            </w:r>
          </w:p>
        </w:tc>
      </w:tr>
      <w:tr>
        <w:trPr>
          <w:cantSplit/>
        </w:trPr>
        <w:tc>
          <w:tcPr>
            <w:tcW w:w="4427" w:type="dxa"/>
          </w:tcPr>
          <w:p>
            <w:pPr/>
            <w:r>
              <w:t xml:space="preserve">V3.1 LightGBM</w:t>
            </w:r>
          </w:p>
        </w:tc>
        <w:tc>
          <w:tcPr>
            <w:tcW w:w="2405" w:type="dxa"/>
          </w:tcPr>
          <w:p>
            <w:pPr/>
            <w:r>
              <w:rPr>
                <w:b/>
              </w:rPr>
              <w:t xml:space="preserve">0.5944 ± 0.0447</w:t>
            </w:r>
          </w:p>
        </w:tc>
        <w:tc>
          <w:tcPr>
            <w:tcW w:w="2526" w:type="dxa"/>
          </w:tcPr>
          <w:p>
            <w:pPr/>
            <w:r>
              <w:rPr>
                <w:b/>
              </w:rPr>
              <w:t xml:space="preserve">0.8260 ± 0.0427</w:t>
            </w:r>
          </w:p>
        </w:tc>
      </w:tr>
    </w:tbl>
    <w:p>
      <w:pPr/>
      <w:r>
        <w:t xml:space="preserve">(ค่าของฝั่ง PyTorch / LightGBM เท่านั้น ผล Scratch อยู่ในหัวข้อ 4.6)</w:t>
      </w:r>
    </w:p>
    <w:p>
      <w:pPr/>
      <w:r>
        <w:rPr>
          <w:b/>
        </w:rPr>
        <w:t xml:space="preserve">ค่าจาก split เดียวเทียบค่าเฉลี่ย 5-fold (Library)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60"/>
        <w:gridCol w:w="2082"/>
        <w:gridCol w:w="1619"/>
        <w:gridCol w:w="2197"/>
      </w:tblGrid>
      <w:tr>
        <w:trPr>
          <w:cantSplit/>
          <w:tblHeader/>
        </w:trPr>
        <w:tc>
          <w:tcPr>
            <w:tcW w:w="3460" w:type="dxa"/>
            <w:shd w:val="clear" w:color="auto" w:fill="F2F2F2"/>
          </w:tcPr>
          <w:p>
            <w:pPr>
              <w:keepNext/>
            </w:pPr>
            <w:r>
              <w:t xml:space="preserve">โมเดล · ตัววัด</w:t>
            </w:r>
          </w:p>
        </w:tc>
        <w:tc>
          <w:tcPr>
            <w:tcW w:w="2082" w:type="dxa"/>
            <w:shd w:val="clear" w:color="auto" w:fill="F2F2F2"/>
          </w:tcPr>
          <w:p>
            <w:pPr>
              <w:keepNext/>
            </w:pPr>
            <w:r>
              <w:t xml:space="preserve">split เดียว</w:t>
            </w:r>
          </w:p>
        </w:tc>
        <w:tc>
          <w:tcPr>
            <w:tcW w:w="1619" w:type="dxa"/>
            <w:shd w:val="clear" w:color="auto" w:fill="F2F2F2"/>
          </w:tcPr>
          <w:p>
            <w:pPr>
              <w:keepNext/>
            </w:pPr>
            <w:r>
              <w:t xml:space="preserve">5-fold mean</w:t>
            </w:r>
          </w:p>
        </w:tc>
        <w:tc>
          <w:tcPr>
            <w:tcW w:w="2197" w:type="dxa"/>
            <w:shd w:val="clear" w:color="auto" w:fill="F2F2F2"/>
          </w:tcPr>
          <w:p>
            <w:pPr>
              <w:keepNext/>
            </w:pPr>
            <w:r>
              <w:t xml:space="preserve">ส่วนต่าง</w:t>
            </w:r>
          </w:p>
        </w:tc>
      </w:tr>
      <w:tr>
        <w:trPr>
          <w:cantSplit/>
        </w:trPr>
        <w:tc>
          <w:tcPr>
            <w:tcW w:w="3460" w:type="dxa"/>
          </w:tcPr>
          <w:p>
            <w:pPr>
              <w:keepNext/>
            </w:pPr>
            <w:r>
              <w:t xml:space="preserve">MLP หลาย Layer · F1</w:t>
            </w:r>
          </w:p>
        </w:tc>
        <w:tc>
          <w:tcPr>
            <w:tcW w:w="2082" w:type="dxa"/>
          </w:tcPr>
          <w:p>
            <w:pPr>
              <w:keepNext/>
            </w:pPr>
            <w:r>
              <w:t xml:space="preserve">0.5455</w:t>
            </w:r>
          </w:p>
        </w:tc>
        <w:tc>
          <w:tcPr>
            <w:tcW w:w="1619" w:type="dxa"/>
          </w:tcPr>
          <w:p>
            <w:pPr>
              <w:keepNext/>
            </w:pPr>
            <w:r>
              <w:t xml:space="preserve">0.5508</w:t>
            </w:r>
          </w:p>
        </w:tc>
        <w:tc>
          <w:tcPr>
            <w:tcW w:w="2197" w:type="dxa"/>
          </w:tcPr>
          <w:p>
            <w:pPr>
              <w:keepNext/>
            </w:pPr>
            <w:r>
              <w:t xml:space="preserve">−0.0053</w:t>
            </w:r>
          </w:p>
        </w:tc>
      </w:tr>
      <w:tr>
        <w:trPr>
          <w:cantSplit/>
        </w:trPr>
        <w:tc>
          <w:tcPr>
            <w:tcW w:w="3460" w:type="dxa"/>
          </w:tcPr>
          <w:p>
            <w:pPr>
              <w:keepNext/>
            </w:pPr>
            <w:r>
              <w:t xml:space="preserve">FT-Transformer-lite · F1</w:t>
            </w:r>
          </w:p>
        </w:tc>
        <w:tc>
          <w:tcPr>
            <w:tcW w:w="2082" w:type="dxa"/>
          </w:tcPr>
          <w:p>
            <w:pPr>
              <w:keepNext/>
            </w:pPr>
            <w:r>
              <w:t xml:space="preserve">0.6038</w:t>
            </w:r>
          </w:p>
        </w:tc>
        <w:tc>
          <w:tcPr>
            <w:tcW w:w="1619" w:type="dxa"/>
          </w:tcPr>
          <w:p>
            <w:pPr>
              <w:keepNext/>
            </w:pPr>
            <w:r>
              <w:t xml:space="preserve">0.5845</w:t>
            </w:r>
          </w:p>
        </w:tc>
        <w:tc>
          <w:tcPr>
            <w:tcW w:w="2197" w:type="dxa"/>
          </w:tcPr>
          <w:p>
            <w:pPr>
              <w:keepNext/>
            </w:pPr>
            <w:r>
              <w:t xml:space="preserve">+0.0193</w:t>
            </w:r>
          </w:p>
        </w:tc>
      </w:tr>
      <w:tr>
        <w:trPr>
          <w:cantSplit/>
        </w:trPr>
        <w:tc>
          <w:tcPr>
            <w:tcW w:w="3460" w:type="dxa"/>
          </w:tcPr>
          <w:p>
            <w:pPr>
              <w:keepNext/>
            </w:pPr>
            <w:r>
              <w:t xml:space="preserve">LightGBM · F1</w:t>
            </w:r>
          </w:p>
        </w:tc>
        <w:tc>
          <w:tcPr>
            <w:tcW w:w="2082" w:type="dxa"/>
          </w:tcPr>
          <w:p>
            <w:pPr>
              <w:keepNext/>
            </w:pPr>
            <w:r>
              <w:t xml:space="preserve">0.6014</w:t>
            </w:r>
          </w:p>
        </w:tc>
        <w:tc>
          <w:tcPr>
            <w:tcW w:w="1619" w:type="dxa"/>
          </w:tcPr>
          <w:p>
            <w:pPr>
              <w:keepNext/>
            </w:pPr>
            <w:r>
              <w:t xml:space="preserve">0.5944</w:t>
            </w:r>
          </w:p>
        </w:tc>
        <w:tc>
          <w:tcPr>
            <w:tcW w:w="2197" w:type="dxa"/>
          </w:tcPr>
          <w:p>
            <w:pPr>
              <w:keepNext/>
            </w:pPr>
            <w:r>
              <w:t xml:space="preserve">+0.0070</w:t>
            </w:r>
          </w:p>
        </w:tc>
      </w:tr>
      <w:tr>
        <w:trPr>
          <w:cantSplit/>
        </w:trPr>
        <w:tc>
          <w:tcPr>
            <w:tcW w:w="3460" w:type="dxa"/>
          </w:tcPr>
          <w:p>
            <w:pPr>
              <w:keepNext/>
            </w:pPr>
            <w:r>
              <w:t xml:space="preserve">MLP หลาย Layer · R²</w:t>
            </w:r>
          </w:p>
        </w:tc>
        <w:tc>
          <w:tcPr>
            <w:tcW w:w="2082" w:type="dxa"/>
          </w:tcPr>
          <w:p>
            <w:pPr>
              <w:keepNext/>
            </w:pPr>
            <w:r>
              <w:t xml:space="preserve">0.7774</w:t>
            </w:r>
          </w:p>
        </w:tc>
        <w:tc>
          <w:tcPr>
            <w:tcW w:w="1619" w:type="dxa"/>
          </w:tcPr>
          <w:p>
            <w:pPr>
              <w:keepNext/>
            </w:pPr>
            <w:r>
              <w:t xml:space="preserve">0.7553</w:t>
            </w:r>
          </w:p>
        </w:tc>
        <w:tc>
          <w:tcPr>
            <w:tcW w:w="2197" w:type="dxa"/>
          </w:tcPr>
          <w:p>
            <w:pPr>
              <w:keepNext/>
            </w:pPr>
            <w:r>
              <w:t xml:space="preserve">+0.0221</w:t>
            </w:r>
          </w:p>
        </w:tc>
      </w:tr>
      <w:tr>
        <w:trPr>
          <w:cantSplit/>
        </w:trPr>
        <w:tc>
          <w:tcPr>
            <w:tcW w:w="3460" w:type="dxa"/>
          </w:tcPr>
          <w:p>
            <w:pPr>
              <w:keepNext/>
            </w:pPr>
            <w:r>
              <w:t xml:space="preserve">NAM · R²</w:t>
            </w:r>
          </w:p>
        </w:tc>
        <w:tc>
          <w:tcPr>
            <w:tcW w:w="2082" w:type="dxa"/>
          </w:tcPr>
          <w:p>
            <w:pPr>
              <w:keepNext/>
            </w:pPr>
            <w:r>
              <w:t xml:space="preserve">0.7233</w:t>
            </w:r>
          </w:p>
        </w:tc>
        <w:tc>
          <w:tcPr>
            <w:tcW w:w="1619" w:type="dxa"/>
          </w:tcPr>
          <w:p>
            <w:pPr>
              <w:keepNext/>
            </w:pPr>
            <w:r>
              <w:t xml:space="preserve">0.7395</w:t>
            </w:r>
          </w:p>
        </w:tc>
        <w:tc>
          <w:tcPr>
            <w:tcW w:w="2197" w:type="dxa"/>
          </w:tcPr>
          <w:p>
            <w:pPr>
              <w:keepNext/>
            </w:pPr>
            <w:r>
              <w:t xml:space="preserve">−0.0162</w:t>
            </w:r>
          </w:p>
        </w:tc>
      </w:tr>
      <w:tr>
        <w:trPr>
          <w:cantSplit/>
        </w:trPr>
        <w:tc>
          <w:tcPr>
            <w:tcW w:w="3460" w:type="dxa"/>
          </w:tcPr>
          <w:p>
            <w:pPr/>
            <w:r>
              <w:t xml:space="preserve">LightGBM · R²</w:t>
            </w:r>
          </w:p>
        </w:tc>
        <w:tc>
          <w:tcPr>
            <w:tcW w:w="2082" w:type="dxa"/>
          </w:tcPr>
          <w:p>
            <w:pPr/>
            <w:r>
              <w:t xml:space="preserve">0.8212</w:t>
            </w:r>
          </w:p>
        </w:tc>
        <w:tc>
          <w:tcPr>
            <w:tcW w:w="1619" w:type="dxa"/>
          </w:tcPr>
          <w:p>
            <w:pPr/>
            <w:r>
              <w:t xml:space="preserve">0.8260</w:t>
            </w:r>
          </w:p>
        </w:tc>
        <w:tc>
          <w:tcPr>
            <w:tcW w:w="2197" w:type="dxa"/>
          </w:tcPr>
          <w:p>
            <w:pPr/>
            <w:r>
              <w:t xml:space="preserve">−0.0048</w:t>
            </w:r>
          </w:p>
        </w:tc>
      </w:tr>
    </w:tbl>
    <w:p>
      <w:pPr>
        <w:pStyle w:val="ListParagraph"/>
        <w:numPr>
          <w:ilvl w:val="0"/>
          <w:numId w:val="42"/>
        </w:numPr>
      </w:pPr>
      <w:r>
        <w:t xml:space="preserve">ทุกคู่ไม่เกิน ±0.025 จึงไม่มีจุดใดในกระดาน 5.1 ที่เป็นการสุ่มที่โชคดีหรือร้ายจนทำให้อันดับผิด จุดที่ “ดีเกินจริงที่สุด” คือ F1 ของ V2.0 (+0.019)</w:t>
      </w:r>
    </w:p>
    <w:p>
      <w:pPr>
        <w:pStyle w:val="ListParagraph"/>
        <w:numPr>
          <w:ilvl w:val="0"/>
          <w:numId w:val="42"/>
        </w:numPr>
      </w:pPr>
      <w:r>
        <w:t xml:space="preserve">regression: LightGBM นำอันดับในทุก fold เทียบกับ MLP หลาย Layer แม้ผลต่างของค่าเฉลี่ย (+0.071) จะใกล้ SD ของ fold (0.04–0.05) ก็ตาม เพราะ fold เดียวกันทุกโมเดลยากพอกัน การเทียบทีละคู่จึงสะอาดกว่าการเทียบ SD รวม</w:t>
      </w:r>
    </w:p>
    <w:p>
      <w:pPr>
        <w:pStyle w:val="ListParagraph"/>
        <w:numPr>
          <w:ilvl w:val="0"/>
          <w:numId w:val="42"/>
        </w:numPr>
      </w:pPr>
      <w:r>
        <w:t xml:space="preserve">classify: สองอันดับบน (V3.1 กับ V2.1) ต่างกัน 0.010 ซึ่งเล็กกว่า SD มาก จึงสรุปได้แค่ว่าทั้งสองแซง MLP หลาย Layer (ทั้ง 5 จาก 5 fold ทั้งสำหรับ FT-Transformer-lite และ LightGBM)</w:t>
      </w:r>
    </w:p>
    <w:p>
      <w:pPr>
        <w:pStyle w:val="Heading3"/>
      </w:pPr>
      <w:r>
        <w:t xml:space="preserve">5.4 Parity: PyTorch / LightGBM กับ Scratch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0"/>
        <w:gridCol w:w="1660"/>
        <w:gridCol w:w="2951"/>
        <w:gridCol w:w="1999"/>
      </w:tblGrid>
      <w:tr>
        <w:trPr>
          <w:cantSplit/>
          <w:tblHeader/>
        </w:trPr>
        <w:tc>
          <w:tcPr>
            <w:tcW w:w="2750" w:type="dxa"/>
            <w:shd w:val="clear" w:color="auto" w:fill="F2F2F2"/>
          </w:tcPr>
          <w:p>
            <w:pPr>
              <w:keepNext/>
            </w:pPr>
            <w:r>
              <w:t xml:space="preserve">เวอร์ชัน (split เดียว)</w:t>
            </w:r>
          </w:p>
        </w:tc>
        <w:tc>
          <w:tcPr>
            <w:tcW w:w="1660" w:type="dxa"/>
            <w:shd w:val="clear" w:color="auto" w:fill="F2F2F2"/>
          </w:tcPr>
          <w:p>
            <w:pPr>
              <w:keepNext/>
            </w:pPr>
            <w:r>
              <w:t xml:space="preserve">Δ F1 classify</w:t>
            </w:r>
          </w:p>
        </w:tc>
        <w:tc>
          <w:tcPr>
            <w:tcW w:w="2951" w:type="dxa"/>
            <w:shd w:val="clear" w:color="auto" w:fill="F2F2F2"/>
          </w:tcPr>
          <w:p>
            <w:pPr>
              <w:keepNext/>
            </w:pPr>
            <w:r>
              <w:t xml:space="preserve">ผลตามเกณฑ์ 0.05</w:t>
            </w:r>
          </w:p>
        </w:tc>
        <w:tc>
          <w:tcPr>
            <w:tcW w:w="1999" w:type="dxa"/>
            <w:shd w:val="clear" w:color="auto" w:fill="F2F2F2"/>
          </w:tcPr>
          <w:p>
            <w:pPr>
              <w:keepNext/>
            </w:pPr>
            <w:r>
              <w:t xml:space="preserve">Δ R² regression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t xml:space="preserve">V1.0</w:t>
            </w:r>
          </w:p>
        </w:tc>
        <w:tc>
          <w:tcPr>
            <w:tcW w:w="1660" w:type="dxa"/>
          </w:tcPr>
          <w:p>
            <w:pPr>
              <w:keepNext/>
            </w:pPr>
            <w:r>
              <w:t xml:space="preserve">0.0187</w:t>
            </w:r>
          </w:p>
        </w:tc>
        <w:tc>
          <w:tcPr>
            <w:tcW w:w="2951" w:type="dxa"/>
          </w:tcPr>
          <w:p>
            <w:pPr>
              <w:keepNext/>
            </w:pPr>
            <w:r>
              <w:t xml:space="preserve">ผ่าน</w:t>
            </w:r>
          </w:p>
        </w:tc>
        <w:tc>
          <w:tcPr>
            <w:tcW w:w="1999" w:type="dxa"/>
          </w:tcPr>
          <w:p>
            <w:pPr>
              <w:keepNext/>
            </w:pPr>
            <w:r>
              <w:t xml:space="preserve">0.0272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t xml:space="preserve">V1.1</w:t>
            </w:r>
          </w:p>
        </w:tc>
        <w:tc>
          <w:tcPr>
            <w:tcW w:w="1660" w:type="dxa"/>
          </w:tcPr>
          <w:p>
            <w:pPr>
              <w:keepNext/>
            </w:pPr>
            <w:r>
              <w:t xml:space="preserve">0.0297</w:t>
            </w:r>
          </w:p>
        </w:tc>
        <w:tc>
          <w:tcPr>
            <w:tcW w:w="2951" w:type="dxa"/>
          </w:tcPr>
          <w:p>
            <w:pPr>
              <w:keepNext/>
            </w:pPr>
            <w:r>
              <w:t xml:space="preserve">ผ่าน</w:t>
            </w:r>
          </w:p>
        </w:tc>
        <w:tc>
          <w:tcPr>
            <w:tcW w:w="1999" w:type="dxa"/>
          </w:tcPr>
          <w:p>
            <w:pPr>
              <w:keepNext/>
            </w:pPr>
            <w:r>
              <w:t xml:space="preserve">0.0179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t xml:space="preserve">V1.2</w:t>
            </w:r>
          </w:p>
        </w:tc>
        <w:tc>
          <w:tcPr>
            <w:tcW w:w="1660" w:type="dxa"/>
          </w:tcPr>
          <w:p>
            <w:pPr>
              <w:keepNext/>
            </w:pPr>
            <w:r>
              <w:t xml:space="preserve">0.0079</w:t>
            </w:r>
          </w:p>
        </w:tc>
        <w:tc>
          <w:tcPr>
            <w:tcW w:w="2951" w:type="dxa"/>
          </w:tcPr>
          <w:p>
            <w:pPr>
              <w:keepNext/>
            </w:pPr>
            <w:r>
              <w:t xml:space="preserve">ผ่าน</w:t>
            </w:r>
          </w:p>
        </w:tc>
        <w:tc>
          <w:tcPr>
            <w:tcW w:w="1999" w:type="dxa"/>
          </w:tcPr>
          <w:p>
            <w:pPr>
              <w:keepNext/>
            </w:pPr>
            <w:r>
              <w:t xml:space="preserve">0.0024</w:t>
            </w:r>
          </w:p>
        </w:tc>
      </w:tr>
      <w:tr>
        <w:trPr>
          <w:cantSplit/>
        </w:trPr>
        <w:tc>
          <w:tcPr>
            <w:tcW w:w="2750" w:type="dxa"/>
          </w:tcPr>
          <w:p>
            <w:pPr>
              <w:keepNext/>
            </w:pPr>
            <w:r>
              <w:t xml:space="preserve">V2.0</w:t>
            </w:r>
          </w:p>
        </w:tc>
        <w:tc>
          <w:tcPr>
            <w:tcW w:w="1660" w:type="dxa"/>
          </w:tcPr>
          <w:p>
            <w:pPr>
              <w:keepNext/>
            </w:pPr>
            <w:r>
              <w:t xml:space="preserve">0.0841</w:t>
            </w:r>
          </w:p>
        </w:tc>
        <w:tc>
          <w:tcPr>
            <w:tcW w:w="2951" w:type="dxa"/>
          </w:tcPr>
          <w:p>
            <w:pPr>
              <w:keepNext/>
            </w:pPr>
            <w:r>
              <w:rPr>
                <w:b/>
              </w:rPr>
              <w:t xml:space="preserve">ไม่ผ่าน</w:t>
            </w:r>
          </w:p>
        </w:tc>
        <w:tc>
          <w:tcPr>
            <w:tcW w:w="1999" w:type="dxa"/>
          </w:tcPr>
          <w:p>
            <w:pPr>
              <w:keepNext/>
            </w:pPr>
            <w:r>
              <w:t xml:space="preserve">0.0053</w:t>
            </w:r>
          </w:p>
        </w:tc>
      </w:tr>
      <w:tr>
        <w:trPr>
          <w:cantSplit/>
        </w:trPr>
        <w:tc>
          <w:tcPr>
            <w:tcW w:w="2750" w:type="dxa"/>
          </w:tcPr>
          <w:p>
            <w:pPr/>
            <w:r>
              <w:t xml:space="preserve">V3.0</w:t>
            </w:r>
          </w:p>
        </w:tc>
        <w:tc>
          <w:tcPr>
            <w:tcW w:w="1660" w:type="dxa"/>
          </w:tcPr>
          <w:p>
            <w:pPr/>
            <w:r>
              <w:t xml:space="preserve">0.6014</w:t>
            </w:r>
          </w:p>
        </w:tc>
        <w:tc>
          <w:tcPr>
            <w:tcW w:w="2951" w:type="dxa"/>
          </w:tcPr>
          <w:p>
            <w:pPr/>
            <w:r>
              <w:rPr>
                <w:b/>
              </w:rPr>
              <w:t xml:space="preserve">ไม่ผ่าน</w:t>
            </w:r>
          </w:p>
        </w:tc>
        <w:tc>
          <w:tcPr>
            <w:tcW w:w="1999" w:type="dxa"/>
          </w:tcPr>
          <w:p>
            <w:pPr/>
            <w:r>
              <w:t xml:space="preserve">0.0001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8"/>
        <w:gridCol w:w="3240"/>
        <w:gridCol w:w="3290"/>
      </w:tblGrid>
      <w:tr>
        <w:trPr>
          <w:cantSplit/>
          <w:tblHeader/>
        </w:trPr>
        <w:tc>
          <w:tcPr>
            <w:tcW w:w="2828" w:type="dxa"/>
            <w:shd w:val="clear" w:color="auto" w:fill="F2F2F2"/>
          </w:tcPr>
          <w:p>
            <w:pPr>
              <w:keepNext/>
            </w:pPr>
            <w:r>
              <w:t xml:space="preserve">เวอร์ชัน (5-fold)</w:t>
            </w:r>
          </w:p>
        </w:tc>
        <w:tc>
          <w:tcPr>
            <w:tcW w:w="3240" w:type="dxa"/>
            <w:shd w:val="clear" w:color="auto" w:fill="F2F2F2"/>
          </w:tcPr>
          <w:p>
            <w:pPr>
              <w:keepNext/>
            </w:pPr>
            <w:r>
              <w:t xml:space="preserve">ส่วนต่างค่าเฉลี่ย F1</w:t>
            </w:r>
          </w:p>
        </w:tc>
        <w:tc>
          <w:tcPr>
            <w:tcW w:w="3290" w:type="dxa"/>
            <w:shd w:val="clear" w:color="auto" w:fill="F2F2F2"/>
          </w:tcPr>
          <w:p>
            <w:pPr>
              <w:keepNext/>
            </w:pPr>
            <w:r>
              <w:t xml:space="preserve">ส่วนต่างค่าเฉลี่ย R²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keepNext/>
            </w:pPr>
            <w:r>
              <w:t xml:space="preserve">V1.3</w:t>
            </w:r>
          </w:p>
        </w:tc>
        <w:tc>
          <w:tcPr>
            <w:tcW w:w="3240" w:type="dxa"/>
          </w:tcPr>
          <w:p>
            <w:pPr>
              <w:keepNext/>
            </w:pPr>
            <w:r>
              <w:t xml:space="preserve">0.0057</w:t>
            </w:r>
          </w:p>
        </w:tc>
        <w:tc>
          <w:tcPr>
            <w:tcW w:w="3290" w:type="dxa"/>
          </w:tcPr>
          <w:p>
            <w:pPr>
              <w:keepNext/>
            </w:pPr>
            <w:r>
              <w:t xml:space="preserve">0.0020</w:t>
            </w:r>
          </w:p>
        </w:tc>
      </w:tr>
      <w:tr>
        <w:trPr>
          <w:cantSplit/>
        </w:trPr>
        <w:tc>
          <w:tcPr>
            <w:tcW w:w="2828" w:type="dxa"/>
          </w:tcPr>
          <w:p>
            <w:pPr>
              <w:keepNext/>
            </w:pPr>
            <w:r>
              <w:t xml:space="preserve">V2.1</w:t>
            </w:r>
          </w:p>
        </w:tc>
        <w:tc>
          <w:tcPr>
            <w:tcW w:w="3240" w:type="dxa"/>
          </w:tcPr>
          <w:p>
            <w:pPr>
              <w:keepNext/>
            </w:pPr>
            <w:r>
              <w:t xml:space="preserve">0.0125</w:t>
            </w:r>
          </w:p>
        </w:tc>
        <w:tc>
          <w:tcPr>
            <w:tcW w:w="3290" w:type="dxa"/>
          </w:tcPr>
          <w:p>
            <w:pPr>
              <w:keepNext/>
            </w:pPr>
            <w:r>
              <w:t xml:space="preserve">0.0044</w:t>
            </w:r>
          </w:p>
        </w:tc>
      </w:tr>
      <w:tr>
        <w:trPr>
          <w:cantSplit/>
        </w:trPr>
        <w:tc>
          <w:tcPr>
            <w:tcW w:w="2828" w:type="dxa"/>
          </w:tcPr>
          <w:p>
            <w:pPr/>
            <w:r>
              <w:t xml:space="preserve">V3.1</w:t>
            </w:r>
          </w:p>
        </w:tc>
        <w:tc>
          <w:tcPr>
            <w:tcW w:w="3240" w:type="dxa"/>
          </w:tcPr>
          <w:p>
            <w:pPr/>
            <w:r>
              <w:t xml:space="preserve">0.0173</w:t>
            </w:r>
          </w:p>
        </w:tc>
        <w:tc>
          <w:tcPr>
            <w:tcW w:w="3290" w:type="dxa"/>
          </w:tcPr>
          <w:p>
            <w:pPr/>
            <w:r>
              <w:t xml:space="preserve">0.0026</w:t>
            </w:r>
          </w:p>
        </w:tc>
      </w:tr>
    </w:tbl>
    <w:p>
      <w:pPr>
        <w:pStyle w:val="ListParagraph"/>
        <w:numPr>
          <w:ilvl w:val="0"/>
          <w:numId w:val="43"/>
        </w:numPr>
      </w:pPr>
      <w:r>
        <w:t xml:space="preserve">parity ไม่ผ่านเกิดใน classify split เดียวสองครั้ง (V2.0, V3.0) และ regression parity แนบในทุกเวอร์ชัน</w:t>
      </w:r>
    </w:p>
    <w:p>
      <w:pPr>
        <w:pStyle w:val="ListParagraph"/>
        <w:numPr>
          <w:ilvl w:val="0"/>
          <w:numId w:val="43"/>
        </w:numPr>
      </w:pPr>
      <w:r>
        <w:t xml:space="preserve">ทั้งสองครั้งมาจากการเลือกจุดหยุดฝึก (เลือก epoch ที่ไม่เท่ากันใน V2.0 · early stopping บน BCE หยุดที่รอบ 8 ใน V3.0) ไม่ใช่สูตรคณิตศาสตร์: V3 ผ่าน sanity check</w:t>
      </w:r>
    </w:p>
    <w:p>
      <w:pPr>
        <w:pStyle w:val="ListParagraph"/>
        <w:numPr>
          <w:ilvl w:val="0"/>
          <w:numId w:val="43"/>
        </w:numPr>
      </w:pPr>
      <w:r>
        <w:t xml:space="preserve">ผล 5-fold ยืนยัน: ส่วนต่างเฉลี่ยทุกคู่อยู่ในเกณฑ์ (≤0.018) และ scratch ไม่เกิด F1 = 0 ใน fold ใดเลย</w:t>
      </w:r>
    </w:p>
    <w:p>
      <w:pPr>
        <w:pStyle w:val="ListParagraph"/>
        <w:numPr>
          <w:ilvl w:val="0"/>
          <w:numId w:val="43"/>
        </w:numPr>
      </w:pPr>
      <w:r>
        <w:t xml:space="preserve">ผล regression (Δ R² ไม่เกิน 0.03 ทุกครั้ง) ทำให้เชื่อได้ว่า neural network และ GBDT ที่เขียนเองด้วย NumPy ทำงานเทียบเท่าไลบรารีอ้างอิง</w:t>
      </w:r>
    </w:p>
    <w:p>
      <w:pPr>
        <w:pStyle w:val="Heading3"/>
      </w:pPr>
      <w:r>
        <w:t xml:space="preserve">5.5 ฟีเจอร์ที่หลายวิธีชี้ตรงกัน</w:t>
      </w:r>
    </w:p>
    <w:p>
      <w:pPr>
        <w:pStyle w:val="ListParagraph"/>
        <w:numPr>
          <w:ilvl w:val="0"/>
          <w:numId w:val="44"/>
        </w:numPr>
      </w:pPr>
      <w:r>
        <w:t xml:space="preserve">classify: </w:t>
      </w:r>
      <w:r>
        <w:rPr>
          <w:rStyle w:val="CodeChar"/>
        </w:rPr>
        <w:t xml:space="preserve">Recency</w:t>
      </w:r>
      <w:r>
        <w:t xml:space="preserve"> และ </w:t>
      </w:r>
      <w:r>
        <w:rPr>
          <w:rStyle w:val="CodeChar"/>
        </w:rPr>
        <w:t xml:space="preserve">Customer_Tenure_Days</w:t>
      </w:r>
      <w:r>
        <w:t xml:space="preserve"> อยู่อันดับบนทั้งใน RF (หัวข้อ 2.6) gain ของ LightGBM และ attention ของ FT-Transformer-lite ตามด้วย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Income</w:t>
      </w:r>
      <w:r>
        <w:t xml:space="preserve">, </w:t>
      </w:r>
      <w:r>
        <w:rPr>
          <w:rStyle w:val="CodeChar"/>
        </w:rPr>
        <w:t xml:space="preserve">MntGoldProds</w:t>
      </w:r>
    </w:p>
    <w:p>
      <w:pPr>
        <w:pStyle w:val="ListParagraph"/>
        <w:numPr>
          <w:ilvl w:val="0"/>
          <w:numId w:val="44"/>
        </w:numPr>
      </w:pPr>
      <w:r>
        <w:t xml:space="preserve">regression: </w:t>
      </w:r>
      <w:r>
        <w:rPr>
          <w:rStyle w:val="CodeChar"/>
        </w:rPr>
        <w:t xml:space="preserve">MntWines</w:t>
      </w:r>
      <w:r>
        <w:t xml:space="preserve"> และ </w:t>
      </w:r>
      <w:r>
        <w:rPr>
          <w:rStyle w:val="CodeChar"/>
        </w:rPr>
        <w:t xml:space="preserve">MntMeatProducts</w:t>
      </w:r>
      <w:r>
        <w:t xml:space="preserve"> นำ ตามด้วย </w:t>
      </w:r>
      <w:r>
        <w:rPr>
          <w:rStyle w:val="CodeChar"/>
        </w:rPr>
        <w:t xml:space="preserve">NumWebVisitsMonth</w:t>
      </w:r>
      <w:r>
        <w:t xml:space="preserve">, </w:t>
      </w:r>
      <w:r>
        <w:rPr>
          <w:rStyle w:val="CodeChar"/>
        </w:rPr>
        <w:t xml:space="preserve">NumCatalogPurchases</w:t>
      </w:r>
      <w:r>
        <w:t xml:space="preserve">, </w:t>
      </w:r>
      <w:r>
        <w:rPr>
          <w:rStyle w:val="CodeChar"/>
        </w:rPr>
        <w:t xml:space="preserve">NumDealsPurchases</w:t>
      </w:r>
      <w:r>
        <w:t xml:space="preserve"> ซึ่งเป็นพฤติกรรมการซื้อทั้งหมด</w:t>
      </w:r>
    </w:p>
    <w:p>
      <w:pPr>
        <w:pStyle w:val="ListParagraph"/>
        <w:numPr>
          <w:ilvl w:val="0"/>
          <w:numId w:val="44"/>
        </w:numPr>
      </w:pPr>
      <w:r>
        <w:t xml:space="preserve">ความหมายทางธุรกิจ: ฟีเจอร์ที่ขึ้นอันดับบนคือ </w:t>
      </w:r>
      <w:r>
        <w:rPr>
          <w:rStyle w:val="CodeChar"/>
        </w:rPr>
        <w:t xml:space="preserve">Recency</w:t>
      </w:r>
      <w:r>
        <w:t xml:space="preserve">, </w:t>
      </w:r>
      <w:r>
        <w:rPr>
          <w:rStyle w:val="CodeChar"/>
        </w:rPr>
        <w:t xml:space="preserve">Customer_Tenure_Days</w:t>
      </w:r>
      <w:r>
        <w:t xml:space="preserve"> และ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แต่การจัดอันดับความสำคัญไม่บอกทิศทางของผล จึงยังไม่สรุปว่าฟีเจอร์เหล่านี้เพิ่มหรือลดโอกาสตอบรับ</w:t>
      </w:r>
    </w:p>
    <w:p>
      <w:pPr>
        <w:pStyle w:val="Heading3"/>
      </w:pPr>
      <w:r>
        <w:t xml:space="preserve">5.6 อภิปราย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regression:</w:t>
      </w:r>
      <w:r>
        <w:t xml:space="preserve"> ผลดีที่สุดมาจาก GBDT (R² 0.82 เทียบ 0.72–0.78 ของ neural network) และผลซ้ำใน 5-fold (นำ MLP หลาย Layer ทุก fold และนำ NAM 4 จาก 5 fold) สาเหตุที่เป็นไปได้คือต้นไม้จัดการตารางขนาดเล็กได้โดยไม่ต้องปรับสเกล แต่รายงานนี้ยังไม่ได้ทดสอบสมมติฐานนี้โดยตรง ผลนี้สอดคล้องกับบทวิจัยที่พบว่าต้นไม้ยังคงเหนือกว่า neural network บนข้อมูลตารางทั่วไป [13]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classify:</w:t>
      </w:r>
      <w:r>
        <w:t xml:space="preserve"> สามกลุ่ม architecture ใกล้กันเมื่อดู 5-fold (F1 0.55–0.59) และ ROC-AUC ของ LightGBM (0.890) สูงที่สุดในทุกโมเดลบน split เดียว แต่ผลต่างในระดับนี้ยังแยกจากความแปรผันไม่ได้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ความซับซ้อนไม่ได้ช่วยเสมอ:</w:t>
      </w:r>
      <w:r>
        <w:t xml:space="preserve"> โมเดลที่ใหม่กว่า (FT-Transformer-lite, NAM) ไม่ได้ชนะ LightGBM ในงานใด และ NAM แพ้ MLP หลาย Layer ใน regression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ความอธิบายได้มีราคา:</w:t>
      </w:r>
      <w:r>
        <w:t xml:space="preserve"> NAM ให้กราฟรูปร่างต่อฟีเจอร์ได้ แลกกับ R² ที่ต่ำกว่า MLP หลาย Layer ราว 0.016 (5-fold)</w:t>
      </w:r>
    </w:p>
    <w:p>
      <w:pPr>
        <w:pStyle w:val="Heading3"/>
      </w:pPr>
      <w:r>
        <w:t xml:space="preserve">5.7 ข้อจำกัดของการทดลอง</w:t>
      </w:r>
    </w:p>
    <w:p>
      <w:pPr>
        <w:pStyle w:val="ListParagraph"/>
        <w:numPr>
          <w:ilvl w:val="0"/>
          <w:numId w:val="46"/>
        </w:numPr>
      </w:pPr>
      <w:r>
        <w:t xml:space="preserve">ไม่มี validation set แยก: V1.1, V1.2, V2.0 และ V2.1 เลือก checkpoint บนชุดทดสอบหรือ fold ที่ใช้รายงาน ผลจึงเอียงบวกเล็กน้อย (V3.0/V3.1 early stopping บน 10% ของ train จึงไม่มีปัญหานี้)</w:t>
      </w:r>
    </w:p>
    <w:p>
      <w:pPr>
        <w:pStyle w:val="ListParagraph"/>
        <w:numPr>
          <w:ilvl w:val="0"/>
          <w:numId w:val="46"/>
        </w:numPr>
      </w:pPr>
      <w:r>
        <w:t xml:space="preserve">ชุดทดสอบ classify มีลูกค้าที่ตอบรับแค่ 67 แถว แต่ละแถวในกลุ่มนี้เปลี่ยน recall ได้ราว 1.5 จุดเปอร์เซ็นต์ จึงต้องพึ่ง 5-fold</w:t>
      </w:r>
    </w:p>
    <w:p>
      <w:pPr>
        <w:pStyle w:val="ListParagraph"/>
        <w:numPr>
          <w:ilvl w:val="0"/>
          <w:numId w:val="46"/>
        </w:numPr>
      </w:pPr>
      <w:r>
        <w:t xml:space="preserve">5-fold ทำซ้ำแค่ seed เดียว (42) จึงไม่รู้ว่า SD จากการแบ่ง fold ต่างจาก SD จาก seed ในการเริ่มน้ำหนักอย่างไร</w:t>
      </w:r>
    </w:p>
    <w:p>
      <w:pPr>
        <w:pStyle w:val="ListParagraph"/>
        <w:numPr>
          <w:ilvl w:val="0"/>
          <w:numId w:val="46"/>
        </w:numPr>
      </w:pPr>
      <w:r>
        <w:t xml:space="preserve">การวิเคราะห์ EDA (หัวข้อ 2.3–2.8) คำนวณก่อนลบแถว </w:t>
      </w:r>
      <w:r>
        <w:rPr>
          <w:rStyle w:val="CodeChar"/>
        </w:rPr>
        <w:t xml:space="preserve">Income</w:t>
      </w:r>
      <w:r>
        <w:t xml:space="preserve"> $666,666 จึงใช้ 2,237 แถว (classify) และ 2,213 แถว (regression) ไม่ใช่ 2,236 และ 2,212 แถวของการเทรน</w:t>
      </w:r>
    </w:p>
    <w:p>
      <w:pPr>
        <w:pStyle w:val="ListParagraph"/>
        <w:numPr>
          <w:ilvl w:val="0"/>
          <w:numId w:val="46"/>
        </w:numPr>
      </w:pPr>
      <w:r>
        <w:t xml:space="preserve">ไม่ได้รัน baseline ง่าย (logistic regression, linear regression) และไม่มีภาพ confusion matrix หรือเส้น ROC ในงานนี้</w:t>
      </w:r>
    </w:p>
    <w:p>
      <w:pPr>
        <w:pStyle w:val="ListParagraph"/>
        <w:numPr>
          <w:ilvl w:val="0"/>
          <w:numId w:val="46"/>
        </w:numPr>
      </w:pPr>
      <w:r>
        <w:t xml:space="preserve">ทุกเวอร์ชันใช้ threshold 0.5 คงที่ ไม่มีการปรับจุดตัดให้เหมาะกับ F1</w:t>
      </w:r>
    </w:p>
    <w:p>
      <w:pPr>
        <w:pStyle w:val="ListParagraph"/>
        <w:numPr>
          <w:ilvl w:val="0"/>
          <w:numId w:val="46"/>
        </w:numPr>
      </w:pPr>
      <w:r>
        <w:t xml:space="preserve">Scratch GBDT สร้างต้นไม้แบบ depth-wise ในขณะที่ LightGBM เป็น leaf-wise จึงไม่ใช่สำเนาเหมือนทุกจุด</w:t>
      </w:r>
    </w:p>
    <w:p>
      <w:pPr>
        <w:pStyle w:val="Heading2"/>
      </w:pPr>
      <w:r>
        <w:t xml:space="preserve">บทที่ 6 สรุป ข้อจำกัด และแนวทางต่อยอด</w:t>
      </w:r>
    </w:p>
    <w:p>
      <w:pPr>
        <w:pStyle w:val="Heading3"/>
      </w:pPr>
      <w:r>
        <w:t xml:space="preserve">6.1 สรุปผล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ข้อสรุปหลัก:</w:t>
      </w:r>
      <w:r>
        <w:t xml:space="preserve"> </w:t>
      </w:r>
      <w:r>
        <w:rPr>
          <w:rStyle w:val="CodeChar"/>
        </w:rPr>
        <w:t xml:space="preserve">Income</w:t>
      </w:r>
      <w:r>
        <w:t xml:space="preserve"> สัมพันธ์แรงกับฟีเจอร์ที่มีอยู่ (เช่น </w:t>
      </w:r>
      <w:r>
        <w:rPr>
          <w:rStyle w:val="CodeChar"/>
        </w:rPr>
        <w:t xml:space="preserve">MntWines</w:t>
      </w:r>
      <w:r>
        <w:t xml:space="preserve">, </w:t>
      </w:r>
      <w:r>
        <w:rPr>
          <w:rStyle w:val="CodeChar"/>
        </w:rPr>
        <w:t xml:space="preserve">MntFruits</w:t>
      </w:r>
      <w:r>
        <w:t xml:space="preserve">, </w:t>
      </w:r>
      <w:r>
        <w:rPr>
          <w:rStyle w:val="CodeChar"/>
        </w:rPr>
        <w:t xml:space="preserve">MntMeatProducts</w:t>
      </w:r>
      <w:r>
        <w:t xml:space="preserve">, </w:t>
      </w:r>
      <w:r>
        <w:rPr>
          <w:rStyle w:val="CodeChar"/>
        </w:rPr>
        <w:t xml:space="preserve">MntFishProducts</w:t>
      </w:r>
      <w:r>
        <w:t xml:space="preserve">, </w:t>
      </w:r>
      <w:r>
        <w:rPr>
          <w:rStyle w:val="CodeChar"/>
        </w:rPr>
        <w:t xml:space="preserve">MntSweetProducts</w:t>
      </w:r>
      <w:r>
        <w:t xml:space="preserve">, </w:t>
      </w:r>
      <w:r>
        <w:rPr>
          <w:rStyle w:val="CodeChar"/>
        </w:rPr>
        <w:t xml:space="preserve">MntGoldProds</w:t>
      </w:r>
      <w:r>
        <w:t xml:space="preserve"> และ </w:t>
      </w:r>
      <w:r>
        <w:rPr>
          <w:rStyle w:val="CodeChar"/>
        </w:rPr>
        <w:t xml:space="preserve">NumCatalogPurchases</w:t>
      </w:r>
      <w:r>
        <w:t xml:space="preserve">) โมเดลจึงทำนายได้ดี (R² 0.72–0.82) ส่วน </w:t>
      </w:r>
      <w:r>
        <w:rPr>
          <w:rStyle w:val="CodeChar"/>
        </w:rPr>
        <w:t xml:space="preserve">Response</w:t>
      </w:r>
      <w:r>
        <w:t xml:space="preserve"> ฟีเจอร์ที่มีให้สัญญาณไม่พอ ทุกโมเดลจึงได้ F1 ราว 0.55–0.60 การทำนายให้ดีขึ้นน่าจะต้องใช้ฟีเจอร์หรือข้อมูลเพิ่ม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Model ที่เลือก: LightGBM ทั้งสอง</w:t>
      </w:r>
      <w:r>
        <w:t xml:space="preserve"> regression ได้ R² 0.8260 ± 0.0427 บน 5-fold สูงกว่า neural network ทุกแบบ ส่วน classify ได้ F1 ราว 0.60 ใกล้เคียง FT-Transformer-lite แต่ได้ AUC สูงสุด (0.890) ฝึกเร็วและไม่ต้องปรับสเกลฟีเจอร์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regression (</w:t>
      </w:r>
      <w:r>
        <w:rPr>
          <w:rStyle w:val="CodeChar"/>
          <w:b/>
        </w:rPr>
        <w:t xml:space="preserve">Income</w:t>
      </w:r>
      <w:r>
        <w:rPr>
          <w:b/>
        </w:rPr>
        <w:t xml:space="preserve">):</w:t>
      </w:r>
      <w:r>
        <w:t xml:space="preserve"> LightGBM ดีที่สุด R² 0.8212 บน split เดียว และ 0.8260 ± 0.0427 บน 5-fold (RMSE $9,217) ส่วน neural network ทุกแบบอยู่ที่ R² 0.72–0.78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classify (</w:t>
      </w:r>
      <w:r>
        <w:rPr>
          <w:rStyle w:val="CodeChar"/>
          <w:b/>
        </w:rPr>
        <w:t xml:space="preserve">Response</w:t>
      </w:r>
      <w:r>
        <w:rPr>
          <w:b/>
        </w:rPr>
        <w:t xml:space="preserve">):</w:t>
      </w:r>
      <w:r>
        <w:t xml:space="preserve"> FT-Transformer-lite และ LightGBM ได้ F1 ราว 0.60 บน split เดียว และ 0.58–0.59 บน 5-fold สูงกว่า MLP หลาย Layer (0.55) แต่ต่างกันเองไม่เกิน 0.010 ซึ่งเล็กกว่า SD ของ fold มาก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เส้นทางการพัฒนา:</w:t>
      </w:r>
      <w:r>
        <w:t xml:space="preserve"> ขยายโมเดลเป็น MLP หลาย Layer (V1.1) ได้ผลทั้งสองงาน การตัดฟีเจอร์ 2/3 (V1.2) ทำให้แย่ลง architecture ใหม่ (V2.0) ช่วย classify แต่ทำให้ regression แย่ลง และ GBDT (V3.0) ได้ผลดีที่สุดโดยรวม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การคำนวณจากศูนย์ด้วย NumPy:</w:t>
      </w:r>
      <w:r>
        <w:t xml:space="preserve"> ตรงกับไลบรารีอ้างอิงใน 8 จาก 10 กรณีของ split เดียว และใน 5-fold ทุกกรณี (ส่วนต่าง F1 เฉลี่ย ≤ 0.018, R² ≤ 0.005) อีก 2 กรณีที่ไม่ผ่านเกิดจากการเลือกจุดหยุดฝึก ไม่ใช่สูตรคณิตศาสตร์ (หัวข้อ 5.4)</w:t>
      </w:r>
    </w:p>
    <w:p>
      <w:pPr>
        <w:pStyle w:val="Heading3"/>
      </w:pPr>
      <w:r>
        <w:t xml:space="preserve">6.2 ข้อเสนอการใช้งาน</w:t>
      </w:r>
    </w:p>
    <w:p>
      <w:pPr>
        <w:pStyle w:val="ListParagraph"/>
        <w:numPr>
          <w:ilvl w:val="0"/>
          <w:numId w:val="48"/>
        </w:numPr>
      </w:pPr>
      <w:r>
        <w:t xml:space="preserve">ถ้าต้องการทำนายอย่างเดียว: ใช้ LightGBM ทั้งสองงาน เพราะดีที่สุดหรือเสมอกับดีที่สุด ฝึกเร็ว และไม่ต้องปรับสเกลฟีเจอร์</w:t>
      </w:r>
    </w:p>
    <w:p>
      <w:pPr>
        <w:pStyle w:val="ListParagraph"/>
        <w:numPr>
          <w:ilvl w:val="0"/>
          <w:numId w:val="48"/>
        </w:numPr>
      </w:pPr>
      <w:r>
        <w:t xml:space="preserve">ถ้าต้องการอธิบายผลต่อฟีเจอร์: NAM (regression) ให้กราฟรูปร่างต่อฟีเจอร์ แลกกับ R² ที่ต่ำกว่า LightGBM ราว 0.087 บน 5-fold (0.7395 เทียบ 0.8260)</w:t>
      </w:r>
    </w:p>
    <w:p>
      <w:pPr>
        <w:pStyle w:val="ListParagraph"/>
        <w:numPr>
          <w:ilvl w:val="0"/>
          <w:numId w:val="48"/>
        </w:numPr>
      </w:pPr>
      <w:r>
        <w:t xml:space="preserve">classify: ตัวเลข F1 ราว 0.6 ยังเป็นระดับที่ควรใช้จัดอันดับลูกค้า ไม่ควรใช้ตัดสินรายบุคคลโดยตรง และอย่าเปรียบเทียบเกณฑ์ threshold 0.5 โดยไม่ปรับให้เข้ากับต้นทุนของแคมเปญ</w:t>
      </w:r>
    </w:p>
    <w:p>
      <w:pPr>
        <w:pStyle w:val="Heading3"/>
      </w:pPr>
      <w:r>
        <w:t xml:space="preserve">6.3 ข้อจำกัด</w:t>
      </w:r>
    </w:p>
    <w:p>
      <w:pPr/>
      <w:r>
        <w:t xml:space="preserve">ข้อจำกัดทั้งหมดอยู่ในหัวข้อ 5.7 ข้อที่กระทบข้อสรุปมากที่สุดคือ ไม่มี validation set แยก (checkpoint ของโมเดล neural network เลือกบนข้อมูลที่ใช้รายงานผล) และชุดทดสอบ classify มีลูกค้าที่ตอบรับเพียง 67 แถว</w:t>
      </w:r>
    </w:p>
    <w:p>
      <w:pPr>
        <w:pStyle w:val="Heading3"/>
      </w:pPr>
      <w:r>
        <w:t xml:space="preserve">6.4 แนวทางต่อยอด</w:t>
      </w:r>
    </w:p>
    <w:p>
      <w:pPr>
        <w:pStyle w:val="ListParagraph"/>
        <w:numPr>
          <w:ilvl w:val="0"/>
          <w:numId w:val="49"/>
        </w:numPr>
      </w:pPr>
      <w:r>
        <w:t xml:space="preserve">แยก validation set จริง หรือใช้ nested cross-validation เพื่อให้ตัวเลขรายงานปราศจากการเลือก checkpoint บนชุดเดียวกัน</w:t>
      </w:r>
    </w:p>
    <w:p>
      <w:pPr>
        <w:pStyle w:val="ListParagraph"/>
        <w:numPr>
          <w:ilvl w:val="0"/>
          <w:numId w:val="49"/>
        </w:numPr>
      </w:pPr>
      <w:r>
        <w:t xml:space="preserve">ทำซ้ำ 5-fold ด้วยหลาย seed เพื่อแยก SD จากการแบ่ง fold ออกจาก SD จากการสุ่มน้ำหนักเริ่มต้น</w:t>
      </w:r>
    </w:p>
    <w:p>
      <w:pPr>
        <w:pStyle w:val="ListParagraph"/>
        <w:numPr>
          <w:ilvl w:val="0"/>
          <w:numId w:val="49"/>
        </w:numPr>
      </w:pPr>
      <w:r>
        <w:t xml:space="preserve">แก้เกณฑ์ early stopping ของ Scratch GBDT (เช่น ใช้ F1 บน validation หรือกำหนดจำนวนรอบคงที่) เพื่อไม่ให้เกิดการหยุดที่รอบ 8 อีก</w:t>
      </w:r>
    </w:p>
    <w:p>
      <w:pPr>
        <w:pStyle w:val="ListParagraph"/>
        <w:numPr>
          <w:ilvl w:val="0"/>
          <w:numId w:val="49"/>
        </w:numPr>
      </w:pPr>
      <w:r>
        <w:t xml:space="preserve">ปรับ threshold ของ classify ตามต้นทุนแคมเปญ และรายงาน confusion matrix กับเส้น ROC / precision-recall</w:t>
      </w:r>
    </w:p>
    <w:p>
      <w:pPr>
        <w:pStyle w:val="ListParagraph"/>
        <w:numPr>
          <w:ilvl w:val="0"/>
          <w:numId w:val="49"/>
        </w:numPr>
      </w:pPr>
      <w:r>
        <w:t xml:space="preserve">เพิ่ม baseline ง่าย ๆ (logistic regression, linear regression) เพื่อวัดว่า neural network และ GBDT เพิ่มค่าเหนือโมเดลเชิงเส้นเท่าไร</w:t>
      </w:r>
    </w:p>
    <w:p>
      <w:pPr>
        <w:pStyle w:val="ListParagraph"/>
        <w:numPr>
          <w:ilvl w:val="0"/>
          <w:numId w:val="49"/>
        </w:numPr>
      </w:pPr>
      <w:r>
        <w:t xml:space="preserve">รัน EDA ซ้ำบนแถวหลังตัดค่าผิดปกติ (2,236 แถวใน classify และ 2,212 แถวใน regression) ให้ตรงกับข้อมูลที่ใช้เทรน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1"/>
    <w:lvlOverride w:ilvl="0">
      <w:startOverride w:val="1"/>
    </w:lvlOverride>
  </w:num>
  <w:num w:numId="26">
    <w:abstractNumId w:val="0"/>
  </w:num>
  <w:num w:numId="27">
    <w:abstractNumId w:val="1"/>
    <w:lvlOverride w:ilvl="0">
      <w:startOverride w:val="1"/>
    </w:lvlOverride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sz w:val="28"/>
        <w:szCs w:val="28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8"/>
      <w:szCs w:val="28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Sarabun" w:hAnsi="Sarabun" w:eastAsia="Sarabun" w:cs="Sarabun"/>
      <w:sz w:val="26"/>
      <w:szCs w:val="26"/>
    </w:rPr>
  </w:style>
  <w:style w:type="character" w:styleId="CodeChar">
    <w:name w:val="Code Char"/>
    <w:link w:val="Code"/>
    <w:rPr>
      <w:rFonts w:ascii="Sarabun" w:hAnsi="Sarabun" w:eastAsia="Sarabun" w:cs="Sarabun"/>
      <w:sz w:val="26"/>
      <w:szCs w:val="26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รายงานโครงงาน Intro ML</dc:title>
  <dc:description>Claude Docs node/24b70f72-425d@759 docx-w7</dc:description>
  <cp:revision>759</cp:revision>
</cp:coreProperties>
</file>