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Tài Liệu Tóm Tắt Khái Niệm Cơ Bản Về Kiểm Thử Phần Mềm V2</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Nguồn tài liệu:</w:t>
      </w:r>
      <w:r w:rsidDel="00000000" w:rsidR="00000000" w:rsidRPr="00000000">
        <w:rPr>
          <w:rtl w:val="0"/>
        </w:rPr>
        <w:t xml:space="preserve"> Tài liệu môn học SWT301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Tài liệu này tổng hợp toàn bộ các kiến thức cốt lõi về kiểm thử phần mềm dựa trên chuẩn ISTQB Foundation, bao gồm định nghĩa, mục tiêu, quy trình, các cấp độ kiểm thử chính (Unit Test, Integration Test, System Test, Acceptance Test) và các loại kiểm thử cần thiết cho một hệ thống hoàn chỉnh.</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Khái Niệm Cơ Bản &amp; Mục Tiêu Của Kiểm Thử (Fundamentals of Testing)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b w:val="1"/>
          <w:bCs w:val="1"/>
          <w:rtl w:val="0"/>
        </w:rPr>
        <w:t xml:space="preserve">Kiểm thử phần mềm (Software Testing)</w:t>
      </w:r>
      <w:r w:rsidDel="00000000" w:rsidR="00000000" w:rsidRPr="00000000">
        <w:rPr>
          <w:rtl w:val="0"/>
        </w:rPr>
        <w:t xml:space="preserve"> không chỉ đơn thuần là việc thực thi các bài kiểm thử (test execution). Nó là một quy trình bao gồm tất cả các hoạt động trong vòng đời phần mềm, cả tĩnh (static) và động (dynamic), liên quan đến việc lập kế hoạch, chuẩn bị và đánh giá sản phẩm nhằm xác định sản phẩm có thỏa mãn yêu cầu cụ thể hay không, chứng minh sản phẩm phù hợp với mục đích sử dụng và phát hiện lỗi.</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Các mục tiêu chính của kiểm thử phần mềm:</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Đánh giá chất lượng của phần mềm và giảm thiểu rủi ro xảy ra lỗi trong quá trình vận hành.</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Ngăn ngừa lỗi (Preventing defects) thông qua việc tham gia sớm vào các giai đoạn như rà soát yêu cầu (requirements review).</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Tìm kiếm và phát hiện các khiếm khuyết (defects) nhằm hỗ trợ quá trình sửa lỗi (debugging).</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Xây dựng sự tin tưởng (building confidence) đối với mức độ chất lượng của hệ thống.</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Đảm bảo hệ thống tuân thủ các điều khoản hợp đồng, pháp luật hoặc các tiêu chuẩn đặc thù của ngành.</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Phân biệt Error - Defect - Failure: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2f2f2" w:val="clear"/>
            <w:tcMar>
              <w:top w:w="75.0" w:type="dxa"/>
              <w:left w:w="75.0" w:type="dxa"/>
              <w:bottom w:w="75.0" w:type="dxa"/>
              <w:right w:w="75.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Khái niệm</w:t>
            </w:r>
          </w:p>
        </w:tc>
        <w:tc>
          <w:tcPr>
            <w:shd w:fill="f2f2f2" w:val="clear"/>
            <w:tcMar>
              <w:top w:w="75.0" w:type="dxa"/>
              <w:left w:w="75.0" w:type="dxa"/>
              <w:bottom w:w="75.0" w:type="dxa"/>
              <w:right w:w="75.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Định nghĩa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Error (Mistake)</w:t>
            </w:r>
          </w:p>
        </w:tc>
        <w:tc>
          <w:tcPr>
            <w:shd w:fill="auto" w:val="clear"/>
            <w:tcMar>
              <w:top w:w="75.0" w:type="dxa"/>
              <w:left w:w="75.0" w:type="dxa"/>
              <w:bottom w:w="75.0" w:type="dxa"/>
              <w:right w:w="75.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Hành động của con người dẫn đến một kết quả sai (ví dụ: lập trình viên hiểu sai yêu cầu hoặc viết sai logic).</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Defect (Fault/Bug)</w:t>
            </w:r>
          </w:p>
        </w:tc>
        <w:tc>
          <w:tcPr>
            <w:shd w:fill="auto" w:val="clear"/>
            <w:tcMar>
              <w:top w:w="75.0" w:type="dxa"/>
              <w:left w:w="75.0" w:type="dxa"/>
              <w:bottom w:w="75.0" w:type="dxa"/>
              <w:right w:w="75.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Sự biểu hiện của lỗi (error) trong mã nguồn hoặc tài liệu. Nếu đoạn mã chứa defect được thực thi, hệ thống có thể dẫn đến thất bại (failure).</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Failure</w:t>
            </w:r>
          </w:p>
        </w:tc>
        <w:tc>
          <w:tcPr>
            <w:shd w:fill="auto" w:val="clear"/>
            <w:tcMar>
              <w:top w:w="75.0" w:type="dxa"/>
              <w:left w:w="75.0" w:type="dxa"/>
              <w:bottom w:w="75.0" w:type="dxa"/>
              <w:right w:w="75.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Sự kiện mà một thành phần hoặc hệ thống không thể thực hiện chức năng yêu cầu trong giới hạn quy định (lỗi xảy ra khi phần mềm đang chạy).</w:t>
            </w:r>
          </w:p>
        </w:tc>
      </w:tr>
    </w:tbl>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Quy Trình Kiểm Thử Cơ Bản (Fundamental Test Process)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Một quy trình kiểm thừ tiêu chuẩn bao gồm 7 bước logic (có thể thực hiện song song hoặc lặp đi lặp lại):</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Test Planning (Lập kế hoạch):</w:t>
      </w:r>
      <w:r w:rsidDel="00000000" w:rsidR="00000000" w:rsidRPr="00000000">
        <w:rPr>
          <w:rtl w:val="0"/>
        </w:rPr>
        <w:t xml:space="preserve"> Xác định mục tiêu, phạm vi và phương pháp tiếp cận kiểm thử trong phạm vi giới hạn của dự án.</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Test Monitoring &amp; Control (Giám sát &amp; Kiểm soát):</w:t>
      </w:r>
      <w:r w:rsidDel="00000000" w:rsidR="00000000" w:rsidRPr="00000000">
        <w:rPr>
          <w:rtl w:val="0"/>
        </w:rPr>
        <w:t xml:space="preserve"> So sánh tiến độ thực tế với kế hoạch và đưa ra hành động khắc phục kịp thời.</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Test Analysis (Phân tích):</w:t>
      </w:r>
      <w:r w:rsidDel="00000000" w:rsidR="00000000" w:rsidRPr="00000000">
        <w:rPr>
          <w:rtl w:val="0"/>
        </w:rPr>
        <w:t xml:space="preserve"> Phân tích các tài liệu căn cứ kiểm thử (Test Basis) để xác định "Cần kiểm thử cái gì?" (Test Conditions).</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Test Design (Thiết kế):</w:t>
      </w:r>
      <w:r w:rsidDel="00000000" w:rsidR="00000000" w:rsidRPr="00000000">
        <w:rPr>
          <w:rtl w:val="0"/>
        </w:rPr>
        <w:t xml:space="preserve"> Chuyển đổi các điều kiện kiểm thử thành các kịch bản kiểm thử (Test Cases) chi tiết và chuẩn bị dữ liệu kiểm thử (Test Data).</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Test Implementation (Triển khai):</w:t>
      </w:r>
      <w:r w:rsidDel="00000000" w:rsidR="00000000" w:rsidRPr="00000000">
        <w:rPr>
          <w:rtl w:val="0"/>
        </w:rPr>
        <w:t xml:space="preserve"> Chuẩn bị mọi thứ sẵn sàng cho việc chạy thử nghiệm, tạo các bộ kiểm thử (Test Suites) và thiết lập môi trường kiểm thử.</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Test Execution (Thực thi):</w:t>
      </w:r>
      <w:r w:rsidDel="00000000" w:rsidR="00000000" w:rsidRPr="00000000">
        <w:rPr>
          <w:rtl w:val="0"/>
        </w:rPr>
        <w:t xml:space="preserve"> Chạy các bài kiểm thử theo lịch trình, so sánh kết quả thực tế với kết quả mong đợi và báo cáo các điểm bất thường (Anomalies/Bugs).</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Test Completion (Hoàn thành):</w:t>
      </w:r>
      <w:r w:rsidDel="00000000" w:rsidR="00000000" w:rsidRPr="00000000">
        <w:rPr>
          <w:rtl w:val="0"/>
        </w:rPr>
        <w:t xml:space="preserve"> Thu thập dữ liệu từ các hoạt động kiểm thử đã hoàn thành, đóng báo cáo lỗi và lập Báo cáo tổng tóm tắt kiểm thử (Test Summary Report).</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Các Cấp Độ Kiểm Thử Cơ Bản Của Hệ Thống (Test Levels)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t xml:space="preserve">Theo mô hình V-Model, kiểm thử được chia thành 4 cấp độ rõ rệt từ thấp đến cao, mỗi cấp độ tập trung vào các mục tiêu và đối tượng kiểm thử khác nhau:</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Kiểm thử thành phần (Component / Unit Testing)</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Mục tiêu:</w:t>
      </w:r>
      <w:r w:rsidDel="00000000" w:rsidR="00000000" w:rsidRPr="00000000">
        <w:rPr>
          <w:rtl w:val="0"/>
        </w:rPr>
        <w:t xml:space="preserve"> Kiểm tra các thành phần (mã nguồn, module, class, database model) một cách độc lập cô lập.</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Đối tượng:</w:t>
      </w:r>
      <w:r w:rsidDel="00000000" w:rsidR="00000000" w:rsidRPr="00000000">
        <w:rPr>
          <w:rtl w:val="0"/>
        </w:rPr>
        <w:t xml:space="preserve"> Mã nguồn, cấu trúc dữ liệu, các lớp (classes).</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Người thực hiện:</w:t>
      </w:r>
      <w:r w:rsidDel="00000000" w:rsidR="00000000" w:rsidRPr="00000000">
        <w:rPr>
          <w:rtl w:val="0"/>
        </w:rPr>
        <w:t xml:space="preserve"> Thường do chính lập trình viên (Developer) thực hiện trong môi trường phát triển của họ.</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Phương pháp:</w:t>
      </w:r>
      <w:r w:rsidDel="00000000" w:rsidR="00000000" w:rsidRPr="00000000">
        <w:rPr>
          <w:rtl w:val="0"/>
        </w:rPr>
        <w:t xml:space="preserve"> Thường kết hợp kiểm thử hộp trắng (White-box) và áp dụng các kỹ thuật như Phát triển hướng kiểm thử (TDD - Test Driven Development). Nếu thành phần có kết nối với module khác chưa hoàn thiện, lập trình viên sẽ sử dụng các thành phần giả làm như Stubs hoặc Drivers.</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Kiểm thử tích hợp (Integration Testing)</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Mục tiêu:</w:t>
      </w:r>
      <w:r w:rsidDel="00000000" w:rsidR="00000000" w:rsidRPr="00000000">
        <w:rPr>
          <w:rtl w:val="0"/>
        </w:rPr>
        <w:t xml:space="preserve"> Tập trung vào việc kiểm tra các tương tác và giao tiếp giữa các thành phần hoặc hệ thống với nhau, thay vì kiểm tra chức năng riêng lẻ của từng thành phần.</w:t>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Phân loại:</w:t>
      </w:r>
    </w:p>
    <w:p w:rsidR="00000000" w:rsidDel="00000000" w:rsidP="00000000" w:rsidRDefault="00000000" w:rsidRPr="00000000" w14:paraId="0000002B">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Component Integration Testing:</w:t>
      </w:r>
      <w:r w:rsidDel="00000000" w:rsidR="00000000" w:rsidRPr="00000000">
        <w:rPr>
          <w:rtl w:val="0"/>
        </w:rPr>
        <w:t xml:space="preserve"> Tích hợp giữa các module trong cùng một ứng dụng (thường do lập trình viên thực hiện).</w:t>
      </w:r>
    </w:p>
    <w:p w:rsidR="00000000" w:rsidDel="00000000" w:rsidP="00000000" w:rsidRDefault="00000000" w:rsidRPr="00000000" w14:paraId="0000002C">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System Integration Testing:</w:t>
      </w:r>
      <w:r w:rsidDel="00000000" w:rsidR="00000000" w:rsidRPr="00000000">
        <w:rPr>
          <w:rtl w:val="0"/>
        </w:rPr>
        <w:t xml:space="preserve"> Tích hợp giữa các hệ thống khác nhau hoặc giữa hệ thống với cơ sở hạ tầng, API bên ngoài (thường do kiểm thử viên thực hiện).</w:t>
      </w:r>
    </w:p>
    <w:p w:rsidR="00000000" w:rsidDel="00000000" w:rsidP="00000000" w:rsidRDefault="00000000" w:rsidRPr="00000000" w14:paraId="0000002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Chiến lược tích hợp:</w:t>
      </w:r>
    </w:p>
    <w:p w:rsidR="00000000" w:rsidDel="00000000" w:rsidP="00000000" w:rsidRDefault="00000000" w:rsidRPr="00000000" w14:paraId="0000002E">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Big-Bang:</w:t>
      </w:r>
      <w:r w:rsidDel="00000000" w:rsidR="00000000" w:rsidRPr="00000000">
        <w:rPr>
          <w:rtl w:val="0"/>
        </w:rPr>
        <w:t xml:space="preserve"> Gom tất cả các thành phần lại và kiểm thử một lần duy nhất (Nhược điểm: khó cô lập lỗi).</w:t>
      </w:r>
    </w:p>
    <w:p w:rsidR="00000000" w:rsidDel="00000000" w:rsidP="00000000" w:rsidRDefault="00000000" w:rsidRPr="00000000" w14:paraId="0000002F">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Top-Down:</w:t>
      </w:r>
      <w:r w:rsidDel="00000000" w:rsidR="00000000" w:rsidRPr="00000000">
        <w:rPr>
          <w:rtl w:val="0"/>
        </w:rPr>
        <w:t xml:space="preserve"> Tích hợp từ trên xuống dưới cấu trúc điều khiển, cần sử dụng </w:t>
      </w:r>
      <w:r w:rsidDel="00000000" w:rsidR="00000000" w:rsidRPr="00000000">
        <w:rPr>
          <w:b w:val="1"/>
          <w:bCs w:val="1"/>
          <w:rtl w:val="0"/>
        </w:rPr>
        <w:t xml:space="preserve">Stubs</w:t>
      </w:r>
      <w:r w:rsidDel="00000000" w:rsidR="00000000" w:rsidRPr="00000000">
        <w:rPr>
          <w:rtl w:val="0"/>
        </w:rPr>
        <w:t xml:space="preserve"> để giả lập các thành phần cấp thấp chưa có.</w:t>
      </w:r>
    </w:p>
    <w:p w:rsidR="00000000" w:rsidDel="00000000" w:rsidP="00000000" w:rsidRDefault="00000000" w:rsidRPr="00000000" w14:paraId="00000030">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Bottom-Up:</w:t>
      </w:r>
      <w:r w:rsidDel="00000000" w:rsidR="00000000" w:rsidRPr="00000000">
        <w:rPr>
          <w:rtl w:val="0"/>
        </w:rPr>
        <w:t xml:space="preserve"> Tích hợp từ dưới lên trên, cần sử dụng </w:t>
      </w:r>
      <w:r w:rsidDel="00000000" w:rsidR="00000000" w:rsidRPr="00000000">
        <w:rPr>
          <w:b w:val="1"/>
          <w:bCs w:val="1"/>
          <w:rtl w:val="0"/>
        </w:rPr>
        <w:t xml:space="preserve">Drivers</w:t>
      </w:r>
      <w:r w:rsidDel="00000000" w:rsidR="00000000" w:rsidRPr="00000000">
        <w:rPr>
          <w:rtl w:val="0"/>
        </w:rPr>
        <w:t xml:space="preserve"> để gọi và truyền dữ liệu cho các thành phần cấp cao.</w:t>
      </w:r>
    </w:p>
    <w:p w:rsidR="00000000" w:rsidDel="00000000" w:rsidP="00000000" w:rsidRDefault="00000000" w:rsidRPr="00000000" w14:paraId="00000031">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Functional / Thread Integration:</w:t>
      </w:r>
      <w:r w:rsidDel="00000000" w:rsidR="00000000" w:rsidRPr="00000000">
        <w:rPr>
          <w:rtl w:val="0"/>
        </w:rPr>
        <w:t xml:space="preserve"> Tích hợp theo luồng xử lý hoặc chức năng kinh doanh.</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Kiểm thử hệ thống (System Testing)</w:t>
      </w:r>
    </w:p>
    <w:p w:rsidR="00000000" w:rsidDel="00000000" w:rsidP="00000000" w:rsidRDefault="00000000" w:rsidRPr="00000000" w14:paraId="0000003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Mục tiêu:</w:t>
      </w:r>
      <w:r w:rsidDel="00000000" w:rsidR="00000000" w:rsidRPr="00000000">
        <w:rPr>
          <w:rtl w:val="0"/>
        </w:rPr>
        <w:t xml:space="preserve"> Kiểm tra hành vi và năng lực của toàn bộ hệ thống hoặc sản phẩm hoàn chỉnh, đảm bảo hệ thống thực hiện đúng các tác vụ đầu cuối (end-to-end) và đáp ứng các yêu cầu phi chức năng.</w:t>
      </w:r>
    </w:p>
    <w:p w:rsidR="00000000" w:rsidDel="00000000" w:rsidP="00000000" w:rsidRDefault="00000000" w:rsidRPr="00000000" w14:paraId="0000003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Đối tượng kiểm thử:</w:t>
      </w:r>
      <w:r w:rsidDel="00000000" w:rsidR="00000000" w:rsidRPr="00000000">
        <w:rPr>
          <w:rtl w:val="0"/>
        </w:rPr>
        <w:t xml:space="preserve"> Ứng dụng hoàn chỉnh, cấu hình hệ thống, dữ liệu cấu hình.</w:t>
      </w:r>
    </w:p>
    <w:p w:rsidR="00000000" w:rsidDel="00000000" w:rsidP="00000000" w:rsidRDefault="00000000" w:rsidRPr="00000000" w14:paraId="0000003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Người thực hiện:</w:t>
      </w:r>
      <w:r w:rsidDel="00000000" w:rsidR="00000000" w:rsidRPr="00000000">
        <w:rPr>
          <w:rtl w:val="0"/>
        </w:rPr>
        <w:t xml:space="preserve"> Thực hiện bởi một đội ngũ kiểm thử độc lập (Independent Test Team).</w:t>
      </w:r>
    </w:p>
    <w:p w:rsidR="00000000" w:rsidDel="00000000" w:rsidP="00000000" w:rsidRDefault="00000000" w:rsidRPr="00000000" w14:paraId="0000003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Căn cứ kiểm thử:</w:t>
      </w:r>
      <w:r w:rsidDel="00000000" w:rsidR="00000000" w:rsidRPr="00000000">
        <w:rPr>
          <w:rtl w:val="0"/>
        </w:rPr>
        <w:t xml:space="preserve"> Tài liệu đặc tả yêu cầu phần mềm (SRS), phân tích rủi ro, hướng dẫn sử dụng.</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 Kiểm thử chấp nhận (Acceptance Testing)</w:t>
      </w:r>
    </w:p>
    <w:p w:rsidR="00000000" w:rsidDel="00000000" w:rsidP="00000000" w:rsidRDefault="00000000" w:rsidRPr="00000000" w14:paraId="0000003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Mục tiêu:</w:t>
      </w:r>
      <w:r w:rsidDel="00000000" w:rsidR="00000000" w:rsidRPr="00000000">
        <w:rPr>
          <w:rtl w:val="0"/>
        </w:rPr>
        <w:t xml:space="preserve"> Xây dựng sự tin tưởng rằng hệ thống đã hoàn thiện, sẵn sàng bàn giao và đáp ứng đầy đủ nhu cầu kinh doanh của khách hàng, chứ không nhằm mục đích chính là tìm lỗi.</w:t>
      </w:r>
    </w:p>
    <w:p w:rsidR="00000000" w:rsidDel="00000000" w:rsidP="00000000" w:rsidRDefault="00000000" w:rsidRPr="00000000" w14:paraId="0000003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Các hình thức chính:</w:t>
      </w:r>
    </w:p>
    <w:p w:rsidR="00000000" w:rsidDel="00000000" w:rsidP="00000000" w:rsidRDefault="00000000" w:rsidRPr="00000000" w14:paraId="0000003A">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User Acceptance Testing (UAT):</w:t>
      </w:r>
      <w:r w:rsidDel="00000000" w:rsidR="00000000" w:rsidRPr="00000000">
        <w:rPr>
          <w:rtl w:val="0"/>
        </w:rPr>
        <w:t xml:space="preserve"> Do người dùng cuối thực hiện nhằm xác thực hệ thống có hỗ trợ tốt cho quy trình nghiệp vụ thực tế hay không.</w:t>
      </w:r>
    </w:p>
    <w:p w:rsidR="00000000" w:rsidDel="00000000" w:rsidP="00000000" w:rsidRDefault="00000000" w:rsidRPr="00000000" w14:paraId="0000003B">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Operational Acceptance Testing (OAT):</w:t>
      </w:r>
      <w:r w:rsidDel="00000000" w:rsidR="00000000" w:rsidRPr="00000000">
        <w:rPr>
          <w:rtl w:val="0"/>
        </w:rPr>
        <w:t xml:space="preserve"> Do quản trị viên hệ thống thực hiện nhằm kiểm tra việc sao lưu/khôi phục dữ liệu (backup/recovery), bảo mật, cài đặt/gỡ cài đặt nâng cấp và hiệu năng hệ thống.</w:t>
      </w:r>
    </w:p>
    <w:p w:rsidR="00000000" w:rsidDel="00000000" w:rsidP="00000000" w:rsidRDefault="00000000" w:rsidRPr="00000000" w14:paraId="0000003C">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Contractual &amp; Regulatory Acceptance Testing:</w:t>
      </w:r>
      <w:r w:rsidDel="00000000" w:rsidR="00000000" w:rsidRPr="00000000">
        <w:rPr>
          <w:rtl w:val="0"/>
        </w:rPr>
        <w:t xml:space="preserve"> Kiểm tra tính tuân thủ đối với các điều khoản hợp đồng hoặc các quy định luật pháp hiện hành.</w:t>
      </w:r>
    </w:p>
    <w:p w:rsidR="00000000" w:rsidDel="00000000" w:rsidP="00000000" w:rsidRDefault="00000000" w:rsidRPr="00000000" w14:paraId="0000003D">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Alpha Testing &amp; Beta Testing:</w:t>
      </w:r>
      <w:r w:rsidDel="00000000" w:rsidR="00000000" w:rsidRPr="00000000">
        <w:rPr>
          <w:rtl w:val="0"/>
        </w:rPr>
        <w:t xml:space="preserve"> Thường dùng cho các sản phẩm thương mại đại chúng. Alpha test được thực hiện tại môi trường của nhà phát triển bởi người dùng bên ngoài; Beta test được thực hiện bởi khách hàng tại chính môi trường thực tế của họ.</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Các Loại Kiểm Thử Cần Thiết Cho Một Hệ Thống (Test Types)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t xml:space="preserve">Để một hệ thống phần mềm vận hành ổn định và toàn diện, các hoạt động kiểm thử cần bao hàm đủ 4 loại kiểm thử sau tại bất kỳ cấp độ nào:</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Kiểm thử chức năng (Functional Testing)</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t xml:space="preserve">Đánh giá hệ thống thực hiện "Cái gì" (What the system does) dựa trên các yêu cầu chức năng, use cases hoặc câu chuyện người dùng (user stories). Loại này có thể tiếp cận từ góc độ dựa trên yêu cầu (Requirements-based) hoặc dựa trên quy trình nghiệp vụ (Business process-based).</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Kiểm thử phi chức năng (Non-functional Testing)</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Đánh giá hệ thống hoạt động "Tốt như thế nào" (How well the system behaves). Đây là phần cực kỳ quan trọng và không thể thiếu đối với bất kỳ hệ thống lớn nào, bao gồm:</w:t>
      </w:r>
    </w:p>
    <w:p w:rsidR="00000000" w:rsidDel="00000000" w:rsidP="00000000" w:rsidRDefault="00000000" w:rsidRPr="00000000" w14:paraId="0000004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Performance Testing (Kiểm thử hiệu năng):</w:t>
      </w:r>
      <w:r w:rsidDel="00000000" w:rsidR="00000000" w:rsidRPr="00000000">
        <w:rPr>
          <w:rtl w:val="0"/>
        </w:rPr>
        <w:t xml:space="preserve"> Kiểm tra thời gian phản hồi, thời gian xử lý của hệ thống dưới các điều kiện tải khác nhau.</w:t>
      </w:r>
    </w:p>
    <w:p w:rsidR="00000000" w:rsidDel="00000000" w:rsidP="00000000" w:rsidRDefault="00000000" w:rsidRPr="00000000" w14:paraId="0000004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Load Testing (Kiểm thử tải):</w:t>
      </w:r>
      <w:r w:rsidDel="00000000" w:rsidR="00000000" w:rsidRPr="00000000">
        <w:rPr>
          <w:rtl w:val="0"/>
        </w:rPr>
        <w:t xml:space="preserve"> Đo lường hành vi của hệ thống dưới mức tải thực tế dự kiến.</w:t>
      </w:r>
    </w:p>
    <w:p w:rsidR="00000000" w:rsidDel="00000000" w:rsidP="00000000" w:rsidRDefault="00000000" w:rsidRPr="00000000" w14:paraId="0000004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Stress Testing (Kiểm thử áp lực):</w:t>
      </w:r>
      <w:r w:rsidDel="00000000" w:rsidR="00000000" w:rsidRPr="00000000">
        <w:rPr>
          <w:rtl w:val="0"/>
        </w:rPr>
        <w:t xml:space="preserve"> Ép hệ thống chạy vượt quá giới hạn thiết kế để xem cách hệ thống phản ứng và phục hồi khi bị quá tải.</w:t>
      </w:r>
    </w:p>
    <w:p w:rsidR="00000000" w:rsidDel="00000000" w:rsidP="00000000" w:rsidRDefault="00000000" w:rsidRPr="00000000" w14:paraId="0000004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Security Testing (Kiểm thử bảo mật):</w:t>
      </w:r>
      <w:r w:rsidDel="00000000" w:rsidR="00000000" w:rsidRPr="00000000">
        <w:rPr>
          <w:rtl w:val="0"/>
        </w:rPr>
        <w:t xml:space="preserve"> Phát hiện các lỗ hổng bảo mật (ví dụ: lỗi tràn bộ đệm - buffer overflow), kiểm tra phân quyền truy cập, mã hóa dữ liệu nhằm chống lại các cuộc tấn công từ bên ngoài.</w:t>
      </w:r>
    </w:p>
    <w:p w:rsidR="00000000" w:rsidDel="00000000" w:rsidP="00000000" w:rsidRDefault="00000000" w:rsidRPr="00000000" w14:paraId="0000004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Usability Testing (Kiểm thử độ khả dụng):</w:t>
      </w:r>
      <w:r w:rsidDel="00000000" w:rsidR="00000000" w:rsidRPr="00000000">
        <w:rPr>
          <w:rtl w:val="0"/>
        </w:rPr>
        <w:t xml:space="preserve"> Đánh giá giao diện có thân thiện, dễ sử dụng, rõ ràng và nhất quán với người dùng hay không.</w:t>
      </w:r>
    </w:p>
    <w:p w:rsidR="00000000" w:rsidDel="00000000" w:rsidP="00000000" w:rsidRDefault="00000000" w:rsidRPr="00000000" w14:paraId="0000004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Maintainability &amp; Portability Testing:</w:t>
      </w:r>
      <w:r w:rsidDel="00000000" w:rsidR="00000000" w:rsidRPr="00000000">
        <w:rPr>
          <w:rtl w:val="0"/>
        </w:rPr>
        <w:t xml:space="preserve"> Kiểm tra khả năng bảo trì, nâng cấp mã nguồn và khả năng tương thích của ứng dụng trên các nền tảng phần cứng, trình duyệt, hệ điều hành khác nhau.</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Kiểm thử cấu trúc (White-box / Structural Testing)</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Dựa trên cấu trúc bên trong hoặc mã nguồn của hệ thống. Độ bao phủ của kiểm thử hộp trắng thường được đo bằng các chỉ số như:</w:t>
      </w:r>
    </w:p>
    <w:p w:rsidR="00000000" w:rsidDel="00000000" w:rsidP="00000000" w:rsidRDefault="00000000" w:rsidRPr="00000000" w14:paraId="0000004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Statement Coverage:</w:t>
      </w:r>
      <w:r w:rsidDel="00000000" w:rsidR="00000000" w:rsidRPr="00000000">
        <w:rPr>
          <w:rtl w:val="0"/>
        </w:rPr>
        <w:t xml:space="preserve"> Tỷ lệ phần trăm các câu lệnh thực thi trong mã nguồn được chạy bởi bộ test cases.</w:t>
      </w:r>
    </w:p>
    <w:p w:rsidR="00000000" w:rsidDel="00000000" w:rsidP="00000000" w:rsidRDefault="00000000" w:rsidRPr="00000000" w14:paraId="0000004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Decision / Branch Coverage:</w:t>
      </w:r>
      <w:r w:rsidDel="00000000" w:rsidR="00000000" w:rsidRPr="00000000">
        <w:rPr>
          <w:rtl w:val="0"/>
        </w:rPr>
        <w:t xml:space="preserve"> Tỷ lệ phần trăm các nhánh quyết định (True/False) trong mã nguồn được thực thi. Đạt 100% Decision Coverage đồng nghĩa với việc đạt 100% Statement Coverage.</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 Kiểm thử liên quan đến thay đổi (Change-related Testing)</w:t>
      </w:r>
    </w:p>
    <w:p w:rsidR="00000000" w:rsidDel="00000000" w:rsidP="00000000" w:rsidRDefault="00000000" w:rsidRPr="00000000" w14:paraId="0000004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Confirmation Testing (Retesting):</w:t>
      </w:r>
      <w:r w:rsidDel="00000000" w:rsidR="00000000" w:rsidRPr="00000000">
        <w:rPr>
          <w:rtl w:val="0"/>
        </w:rPr>
        <w:t xml:space="preserve"> Sau khi một defect được sửa, kiểm thử viên thực hiện lại đúng các bước lỗi để xác nhận defect đó đã thực sự được khắc phục thành công.</w:t>
      </w:r>
    </w:p>
    <w:p w:rsidR="00000000" w:rsidDel="00000000" w:rsidP="00000000" w:rsidRDefault="00000000" w:rsidRPr="00000000" w14:paraId="0000005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Regression Testing (Kiểm thử hồi quy):</w:t>
      </w:r>
      <w:r w:rsidDel="00000000" w:rsidR="00000000" w:rsidRPr="00000000">
        <w:rPr>
          <w:rtl w:val="0"/>
        </w:rPr>
        <w:t xml:space="preserve"> Việc thay đổi một phần mã nguồn có thể vô tình làm ảnh hưởng hoặc gây lỗi ở các vùng chức năng khác vốn đang hoạt động bình thường. Kiểm thử hồi quy giúp phát hiện các tác dụng phụ không mong muốn này. Do các bộ kiểm thử hồi quy được chạy đi chạy lại nhiều lần, chúng là ứng cử viên hàng đầu cho việc áp dụng </w:t>
      </w:r>
      <w:r w:rsidDel="00000000" w:rsidR="00000000" w:rsidRPr="00000000">
        <w:rPr>
          <w:b w:val="1"/>
          <w:bCs w:val="1"/>
          <w:rtl w:val="0"/>
        </w:rPr>
        <w:t xml:space="preserve">Kiểm thử tự động (Test Automation)</w:t>
      </w:r>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