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FC36" w14:textId="77777777"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14:paraId="09026A5F" w14:textId="0627048B" w:rsidR="002D1BC8" w:rsidRPr="00BC08F6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  <w:r w:rsidRPr="002D1BC8">
        <w:rPr>
          <w:rFonts w:cstheme="minorHAnsi"/>
          <w:b/>
          <w:color w:val="000000" w:themeColor="text1"/>
          <w:sz w:val="44"/>
        </w:rPr>
        <w:t xml:space="preserve">ОТЧЁТ ПО </w:t>
      </w:r>
      <w:proofErr w:type="spellStart"/>
      <w:r w:rsidRPr="002D1BC8">
        <w:rPr>
          <w:rFonts w:cstheme="minorHAnsi"/>
          <w:b/>
          <w:color w:val="000000" w:themeColor="text1"/>
          <w:sz w:val="44"/>
        </w:rPr>
        <w:t>П</w:t>
      </w:r>
      <w:r w:rsidR="00377111">
        <w:rPr>
          <w:rFonts w:cstheme="minorHAnsi"/>
          <w:b/>
          <w:color w:val="000000" w:themeColor="text1"/>
          <w:sz w:val="44"/>
        </w:rPr>
        <w:t>р</w:t>
      </w:r>
      <w:r w:rsidRPr="002D1BC8">
        <w:rPr>
          <w:rFonts w:cstheme="minorHAnsi"/>
          <w:b/>
          <w:color w:val="000000" w:themeColor="text1"/>
          <w:sz w:val="44"/>
        </w:rPr>
        <w:t>И</w:t>
      </w:r>
      <w:r w:rsidR="00377111">
        <w:rPr>
          <w:rFonts w:cstheme="minorHAnsi"/>
          <w:b/>
          <w:color w:val="000000" w:themeColor="text1"/>
          <w:sz w:val="44"/>
        </w:rPr>
        <w:t>нж</w:t>
      </w:r>
      <w:proofErr w:type="spellEnd"/>
    </w:p>
    <w:p w14:paraId="3CB77B34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</w:p>
    <w:p w14:paraId="65FE58AC" w14:textId="7BA86491"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Ларин Антон Сергеевич</w:t>
      </w:r>
      <w:r w:rsidR="00BC08F6">
        <w:rPr>
          <w:rFonts w:cstheme="minorHAnsi"/>
          <w:b/>
          <w:color w:val="000000" w:themeColor="text1"/>
          <w:sz w:val="28"/>
        </w:rPr>
        <w:br/>
        <w:t>Каверин Тихон Витальевич</w:t>
      </w:r>
    </w:p>
    <w:p w14:paraId="699CB611" w14:textId="77777777"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Группа 11-210</w:t>
      </w:r>
    </w:p>
    <w:p w14:paraId="3C01A67B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Глава 1 Генерация Текста</w:t>
      </w:r>
    </w:p>
    <w:p w14:paraId="265CA3A3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Описание кода</w:t>
      </w:r>
    </w:p>
    <w:p w14:paraId="4AFE6DB8" w14:textId="77777777" w:rsidR="002D1BC8" w:rsidRPr="002D1BC8" w:rsidRDefault="002D1BC8" w:rsidP="002D1BC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Код предназначен для генерации текста с использованием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предобученной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языковой модели GPT-2 из библиотеки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transformers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 Модель берёт текстовую подсказку (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prompt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 и генерирует продолжение текста на её основе.</w:t>
      </w:r>
    </w:p>
    <w:p w14:paraId="1DC40CF4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Подробный анализ</w:t>
      </w:r>
    </w:p>
    <w:p w14:paraId="0531AFB5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Импорт библиотек</w:t>
      </w:r>
    </w:p>
    <w:p w14:paraId="5E2E55AB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GPT2LMHeadModel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и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GPT2Tokenizer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импортируются из библиотеки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transformers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  <w:r w:rsidRPr="002D1BC8">
        <w:rPr>
          <w:rFonts w:cstheme="minorHAnsi"/>
          <w:color w:val="000000" w:themeColor="text1"/>
          <w:sz w:val="24"/>
          <w:szCs w:val="24"/>
        </w:rPr>
        <w:br/>
        <w:t xml:space="preserve">Эти классы используются для работы с моделью GPT-2 и её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токенайзером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329973B0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Инициализация модели и </w:t>
      </w:r>
      <w:proofErr w:type="spellStart"/>
      <w:r w:rsidRPr="002D1BC8">
        <w:rPr>
          <w:rStyle w:val="a3"/>
          <w:rFonts w:asciiTheme="minorHAnsi" w:hAnsiTheme="minorHAnsi" w:cstheme="minorHAnsi"/>
          <w:color w:val="000000" w:themeColor="text1"/>
        </w:rPr>
        <w:t>токенайзера</w:t>
      </w:r>
      <w:proofErr w:type="spellEnd"/>
    </w:p>
    <w:p w14:paraId="43F7F65D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Используется модель GPT-2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model_name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= "gpt2"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), которая загружается из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предобученного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хранилища с помощью метода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from_</w:t>
      </w:r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pretrained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1AB315F2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Токенайзер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также инициализируется с помощью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from_</w:t>
      </w:r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pretrained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635D9551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Установка </w:t>
      </w:r>
      <w:proofErr w:type="spellStart"/>
      <w:r w:rsidRPr="002D1BC8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pad_token</w:t>
      </w:r>
      <w:proofErr w:type="spellEnd"/>
    </w:p>
    <w:p w14:paraId="18362B4E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Так как GPT-2 изначально не поддерживает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, его необходимо задать вручную, чтобы обеспечить корректную обработку текста. В данном случае используется токен конца строки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eos_token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) в качестве заполнителя.</w:t>
      </w:r>
    </w:p>
    <w:p w14:paraId="712811DF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Подготовка текстового ввода</w:t>
      </w:r>
    </w:p>
    <w:p w14:paraId="29427D3E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Подсказка "Science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and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technology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future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" преобразуется в тензор идентификаторов токенов с помощью </w:t>
      </w:r>
      <w:proofErr w:type="spellStart"/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tokenizer.encode</w:t>
      </w:r>
      <w:proofErr w:type="spellEnd"/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76CB7648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Создаётся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attention_mask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, которая маскирует пустые токены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7685A249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Генерация текста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Метод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model.generate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()</w:t>
      </w:r>
      <w:r w:rsidRPr="002D1BC8">
        <w:rPr>
          <w:rFonts w:asciiTheme="minorHAnsi" w:hAnsiTheme="minorHAnsi" w:cstheme="minorHAnsi"/>
          <w:color w:val="000000" w:themeColor="text1"/>
        </w:rPr>
        <w:t xml:space="preserve"> используется для генерации продолжения текста с заданными параметрами:</w:t>
      </w:r>
    </w:p>
    <w:p w14:paraId="7FAFCDB7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max_length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=500</w:t>
      </w:r>
      <w:r w:rsidRPr="002D1BC8">
        <w:rPr>
          <w:rFonts w:cstheme="minorHAnsi"/>
          <w:color w:val="000000" w:themeColor="text1"/>
          <w:sz w:val="24"/>
          <w:szCs w:val="24"/>
        </w:rPr>
        <w:t>: Ограничение на длину сгенерированного текста.</w:t>
      </w:r>
    </w:p>
    <w:p w14:paraId="1673E7C9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temperature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=0.7</w:t>
      </w:r>
      <w:r w:rsidRPr="002D1BC8">
        <w:rPr>
          <w:rFonts w:cstheme="minorHAnsi"/>
          <w:color w:val="000000" w:themeColor="text1"/>
          <w:sz w:val="24"/>
          <w:szCs w:val="24"/>
        </w:rPr>
        <w:t>: Параметр температуры для регулировки случайности при выборе следующего токена.</w:t>
      </w:r>
    </w:p>
    <w:p w14:paraId="778FB8B2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top_p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=0.9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: Используется метод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nucleus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sampling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для выбора токенов, чья совокупная вероятность превышает 90%.</w:t>
      </w:r>
    </w:p>
    <w:p w14:paraId="5FAD8B15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do_sample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True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Включение случайного семплирования токенов.</w:t>
      </w:r>
    </w:p>
    <w:p w14:paraId="1FBD9FBD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pad_token_id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Указание идентификатора заполнителя для корректной генерации.</w:t>
      </w:r>
    </w:p>
    <w:p w14:paraId="48A5D9D8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lastRenderedPageBreak/>
        <w:t>Декодирование текста</w:t>
      </w:r>
    </w:p>
    <w:p w14:paraId="1DA3188D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Результат генерации (в формате токенов) декодируется обратно в текст с помощью </w:t>
      </w:r>
      <w:proofErr w:type="spellStart"/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tokenizer.decode</w:t>
      </w:r>
      <w:proofErr w:type="spellEnd"/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14F18DFA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Специальные токены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&gt;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,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eos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&gt;</w:t>
      </w:r>
      <w:r w:rsidRPr="002D1BC8">
        <w:rPr>
          <w:rFonts w:cstheme="minorHAnsi"/>
          <w:color w:val="000000" w:themeColor="text1"/>
          <w:sz w:val="24"/>
          <w:szCs w:val="24"/>
        </w:rPr>
        <w:t>) исключаются из декодированного текста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skip_special_tokens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True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11E05E81" w14:textId="77777777"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Вывод результата</w:t>
      </w:r>
    </w:p>
    <w:p w14:paraId="6796348E" w14:textId="77777777"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Сгенерированный текст выводится в консоль.</w:t>
      </w:r>
    </w:p>
    <w:p w14:paraId="086B268C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</w:pPr>
    </w:p>
    <w:p w14:paraId="11B27F1C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</w:pPr>
    </w:p>
    <w:p w14:paraId="07C31C22" w14:textId="77777777"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Ключевые особенности</w:t>
      </w:r>
    </w:p>
    <w:p w14:paraId="631AF85A" w14:textId="77777777"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Универсальность</w:t>
      </w: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Код работает с любой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предобученной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моделью GPT-2 благодаря использованию метода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from_</w:t>
      </w:r>
      <w:proofErr w:type="gram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pretrained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gram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).</w:t>
      </w:r>
    </w:p>
    <w:p w14:paraId="1CB670C9" w14:textId="77777777"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Настраиваемость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 Гибкие параметры для генерации текста (например, длина, температура, топ-P).</w:t>
      </w:r>
    </w:p>
    <w:p w14:paraId="1E118B90" w14:textId="77777777"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Совместимость</w:t>
      </w: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Учитываются ограничения модели GPT-2, такие как отсутствие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pad_token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 умолчанию.</w:t>
      </w:r>
    </w:p>
    <w:p w14:paraId="2223E42A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</w:p>
    <w:p w14:paraId="55F4D25C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Глава 2 Анализ Изображения</w:t>
      </w:r>
    </w:p>
    <w:p w14:paraId="2C36E89E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1. Импорт библиотек</w:t>
      </w:r>
    </w:p>
    <w:p w14:paraId="5186BD07" w14:textId="77777777" w:rsidR="002D1BC8" w:rsidRPr="002D1BC8" w:rsidRDefault="002D1BC8" w:rsidP="002D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ViTForImageClassification</w:t>
      </w:r>
      <w:proofErr w:type="spellEnd"/>
      <w:r w:rsidRPr="002D1BC8">
        <w:rPr>
          <w:rStyle w:val="a3"/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ViTImageProcessor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: Используются для загрузки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предобученной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модели Vision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Transformer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ViT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) и обработки изображений.</w:t>
      </w:r>
    </w:p>
    <w:p w14:paraId="390EA842" w14:textId="77777777" w:rsidR="002D1BC8" w:rsidRPr="002D1BC8" w:rsidRDefault="002D1BC8" w:rsidP="002D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PIL.Image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Библиотека для работы с изображениями.</w:t>
      </w:r>
    </w:p>
    <w:p w14:paraId="0259C957" w14:textId="77777777" w:rsidR="002D1BC8" w:rsidRPr="002D1BC8" w:rsidRDefault="002D1BC8" w:rsidP="002D1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torch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Для представления данных в виде тензоров, необходимых для обработки в модели.</w:t>
      </w:r>
    </w:p>
    <w:p w14:paraId="498DCE85" w14:textId="77777777" w:rsidR="002D1BC8" w:rsidRPr="00377111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2.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Загрузка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модели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и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процессора</w:t>
      </w:r>
    </w:p>
    <w:p w14:paraId="60389BD5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model = ViTForImageClassification.from_pretrained(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"google/vit-base-patch16-224"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76BF3136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 xml:space="preserve">processor = 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ViTImageProcessor.from_pretrained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"google/vit-base-patch16-224"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1FCFE7F8" w14:textId="77777777" w:rsidR="002D1BC8" w:rsidRPr="002D1BC8" w:rsidRDefault="002D1BC8" w:rsidP="002D1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Модель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: Загружается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предобученная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ViT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-модель (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vit-base-patch16-224</w:t>
      </w:r>
      <w:r w:rsidRPr="002D1BC8">
        <w:rPr>
          <w:rFonts w:cstheme="minorHAnsi"/>
          <w:color w:val="000000" w:themeColor="text1"/>
          <w:sz w:val="24"/>
          <w:szCs w:val="24"/>
        </w:rPr>
        <w:t>), которая классифицирует изображения.</w:t>
      </w:r>
    </w:p>
    <w:p w14:paraId="0602D89C" w14:textId="77777777" w:rsidR="002D1BC8" w:rsidRPr="002D1BC8" w:rsidRDefault="002D1BC8" w:rsidP="002D1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Процессор</w:t>
      </w:r>
      <w:r w:rsidRPr="002D1BC8">
        <w:rPr>
          <w:rFonts w:cstheme="minorHAnsi"/>
          <w:color w:val="000000" w:themeColor="text1"/>
          <w:sz w:val="24"/>
          <w:szCs w:val="24"/>
        </w:rPr>
        <w:t>: Используется для предварительной обработки изображений (масштабирование, нормализация и преобразование в тензор).</w:t>
      </w:r>
    </w:p>
    <w:p w14:paraId="363C7F09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Обработка изображения</w:t>
      </w:r>
    </w:p>
    <w:p w14:paraId="49E2561C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 xml:space="preserve">image = 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Image.</w:t>
      </w:r>
      <w:r w:rsidRPr="002D1BC8">
        <w:rPr>
          <w:rStyle w:val="hljs-builtin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open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"image4.jpg"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0B0E41D9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 xml:space="preserve">inputs = </w:t>
      </w:r>
      <w:proofErr w:type="gram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processor(</w:t>
      </w:r>
      <w:proofErr w:type="gram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 xml:space="preserve">images=image, 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return_tensors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=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</w:t>
      </w:r>
      <w:proofErr w:type="spellStart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pt</w:t>
      </w:r>
      <w:proofErr w:type="spellEnd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3D00D4DC" w14:textId="77777777" w:rsidR="002D1BC8" w:rsidRPr="002D1BC8" w:rsidRDefault="002D1BC8" w:rsidP="002D1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Image.open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()</w:t>
      </w:r>
      <w:r w:rsidRPr="002D1BC8">
        <w:rPr>
          <w:rFonts w:cstheme="minorHAnsi"/>
          <w:color w:val="000000" w:themeColor="text1"/>
          <w:sz w:val="24"/>
          <w:szCs w:val="24"/>
        </w:rPr>
        <w:t>: Открывает изображение из указанного файла.</w:t>
      </w:r>
    </w:p>
    <w:p w14:paraId="63F2CA25" w14:textId="77777777" w:rsidR="002D1BC8" w:rsidRPr="002D1BC8" w:rsidRDefault="002D1BC8" w:rsidP="002D1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processor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)</w:t>
      </w:r>
      <w:r w:rsidRPr="002D1BC8">
        <w:rPr>
          <w:rFonts w:cstheme="minorHAnsi"/>
          <w:color w:val="000000" w:themeColor="text1"/>
          <w:sz w:val="24"/>
          <w:szCs w:val="24"/>
        </w:rPr>
        <w:t>: Преобразует изображение в формат, подходящий для модели:</w:t>
      </w:r>
    </w:p>
    <w:p w14:paraId="7441DF8E" w14:textId="77777777" w:rsidR="002D1BC8" w:rsidRPr="002D1BC8" w:rsidRDefault="002D1BC8" w:rsidP="002D1B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Масштабирование до нужного размера (224x224 пикселя).</w:t>
      </w:r>
    </w:p>
    <w:p w14:paraId="1E2A3CEE" w14:textId="77777777" w:rsidR="002D1BC8" w:rsidRPr="002D1BC8" w:rsidRDefault="002D1BC8" w:rsidP="002D1B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Нормализация пикселей.</w:t>
      </w:r>
    </w:p>
    <w:p w14:paraId="55703121" w14:textId="77777777" w:rsidR="002D1BC8" w:rsidRPr="002D1BC8" w:rsidRDefault="002D1BC8" w:rsidP="002D1B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lastRenderedPageBreak/>
        <w:t xml:space="preserve">Преобразование в тензор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PyTorch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return_tensors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="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pt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"</w:t>
      </w:r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4C19A172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Предсказание класса</w:t>
      </w:r>
    </w:p>
    <w:p w14:paraId="3416DF0F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outputs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model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(**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inputs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)</w:t>
      </w:r>
    </w:p>
    <w:p w14:paraId="6C781F35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predicted_class_idx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outputs.logits</w:t>
      </w:r>
      <w:proofErr w:type="gram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.argmax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(-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1</w:t>
      </w:r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).item()</w:t>
      </w:r>
    </w:p>
    <w:p w14:paraId="57522F83" w14:textId="77777777" w:rsidR="002D1BC8" w:rsidRPr="002D1BC8" w:rsidRDefault="002D1BC8" w:rsidP="002D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model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(**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inputs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)</w:t>
      </w:r>
      <w:r w:rsidRPr="002D1BC8">
        <w:rPr>
          <w:rFonts w:cstheme="minorHAnsi"/>
          <w:color w:val="000000" w:themeColor="text1"/>
          <w:sz w:val="24"/>
          <w:szCs w:val="24"/>
        </w:rPr>
        <w:t>: Передаёт обработанные данные в модель для классификации.</w:t>
      </w:r>
    </w:p>
    <w:p w14:paraId="06F586CA" w14:textId="77777777" w:rsidR="002D1BC8" w:rsidRPr="002D1BC8" w:rsidRDefault="002D1BC8" w:rsidP="002D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outputs.logits</w:t>
      </w:r>
      <w:proofErr w:type="spellEnd"/>
      <w:proofErr w:type="gramEnd"/>
      <w:r w:rsidRPr="002D1BC8">
        <w:rPr>
          <w:rFonts w:cstheme="minorHAnsi"/>
          <w:color w:val="000000" w:themeColor="text1"/>
          <w:sz w:val="24"/>
          <w:szCs w:val="24"/>
        </w:rPr>
        <w:t xml:space="preserve">: Возвращает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логиты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— необработанные предсказания модели для каждого класса.</w:t>
      </w:r>
    </w:p>
    <w:p w14:paraId="1440B0D4" w14:textId="77777777" w:rsidR="002D1BC8" w:rsidRPr="002D1BC8" w:rsidRDefault="002D1BC8" w:rsidP="002D1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argmax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-1)</w:t>
      </w:r>
      <w:r w:rsidRPr="002D1BC8">
        <w:rPr>
          <w:rFonts w:cstheme="minorHAnsi"/>
          <w:color w:val="000000" w:themeColor="text1"/>
          <w:sz w:val="24"/>
          <w:szCs w:val="24"/>
        </w:rPr>
        <w:t>: Находит индекс класса с наивысшей вероятностью.</w:t>
      </w:r>
    </w:p>
    <w:p w14:paraId="10CC6666" w14:textId="77777777" w:rsidR="002D1BC8" w:rsidRPr="00377111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5.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Получение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названия</w:t>
      </w:r>
      <w:r w:rsidRPr="00377111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класса</w:t>
      </w:r>
    </w:p>
    <w:p w14:paraId="0C80FF12" w14:textId="77777777" w:rsidR="002D1BC8" w:rsidRPr="002D1BC8" w:rsidRDefault="002D1BC8" w:rsidP="002D1BC8">
      <w:pPr>
        <w:pStyle w:val="HTML0"/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predicted_class_label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 xml:space="preserve"> = model.config.id2label[</w:t>
      </w:r>
      <w:proofErr w:type="spellStart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predicted_class_idx</w:t>
      </w:r>
      <w:proofErr w:type="spellEnd"/>
      <w:r w:rsidRPr="002D1BC8">
        <w:rPr>
          <w:rStyle w:val="HTML"/>
          <w:rFonts w:asciiTheme="minorHAnsi" w:eastAsiaTheme="majorEastAsia" w:hAnsiTheme="minorHAnsi" w:cstheme="minorHAnsi"/>
          <w:color w:val="000000" w:themeColor="text1"/>
          <w:sz w:val="24"/>
          <w:szCs w:val="24"/>
          <w:lang w:val="en-US"/>
        </w:rPr>
        <w:t>]</w:t>
      </w:r>
    </w:p>
    <w:p w14:paraId="4BC608DD" w14:textId="77777777" w:rsidR="002D1BC8" w:rsidRPr="002D1BC8" w:rsidRDefault="002D1BC8" w:rsidP="002D1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id2label</w:t>
      </w:r>
      <w:r w:rsidRPr="002D1BC8">
        <w:rPr>
          <w:rFonts w:cstheme="minorHAnsi"/>
          <w:color w:val="000000" w:themeColor="text1"/>
          <w:sz w:val="24"/>
          <w:szCs w:val="24"/>
        </w:rPr>
        <w:t>: Словарь, который сопоставляет индексы классов с их текстовыми названиями (например, "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dog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", "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cat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").</w:t>
      </w:r>
    </w:p>
    <w:p w14:paraId="074EF063" w14:textId="77777777" w:rsidR="002D1BC8" w:rsidRPr="002D1BC8" w:rsidRDefault="002D1BC8" w:rsidP="002D1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Полученное название класса выводится в консоль.</w:t>
      </w:r>
    </w:p>
    <w:p w14:paraId="7A68C13B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Ключевые особенности</w:t>
      </w:r>
    </w:p>
    <w:p w14:paraId="1FC9E846" w14:textId="77777777" w:rsidR="002D1BC8" w:rsidRPr="002D1BC8" w:rsidRDefault="002D1BC8" w:rsidP="002D1BC8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Мощная архитектура </w:t>
      </w:r>
      <w:proofErr w:type="spellStart"/>
      <w:r w:rsidRPr="002D1BC8">
        <w:rPr>
          <w:rStyle w:val="a3"/>
          <w:rFonts w:asciiTheme="minorHAnsi" w:hAnsiTheme="minorHAnsi" w:cstheme="minorHAnsi"/>
          <w:color w:val="000000" w:themeColor="text1"/>
        </w:rPr>
        <w:t>ViT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br/>
        <w:t xml:space="preserve">Vision 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Transformer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ViT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>) — это современная архитектура для обработки изображений, вдохновлённая механизмами внимания в NLP.</w:t>
      </w:r>
    </w:p>
    <w:p w14:paraId="1FE09861" w14:textId="77777777" w:rsidR="002D1BC8" w:rsidRPr="002D1BC8" w:rsidRDefault="002D1BC8" w:rsidP="002D1BC8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Простая интеграция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Библиотека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transformers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предоставляет высокоуровневые инструменты для работы с 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предобученными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моделями, что упрощает процесс.</w:t>
      </w:r>
    </w:p>
    <w:p w14:paraId="064277A4" w14:textId="77777777" w:rsidR="002D1BC8" w:rsidRPr="002D1BC8" w:rsidRDefault="002D1BC8" w:rsidP="002D1BC8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Автоматическая обработка данных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Использование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ViTImageProcessor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избавляет от необходимости вручную нормализовать изображения и приводить их к нужному размеру.</w:t>
      </w:r>
    </w:p>
    <w:p w14:paraId="3EF47D1C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4"/>
          <w:szCs w:val="24"/>
        </w:rPr>
      </w:pPr>
    </w:p>
    <w:p w14:paraId="44706D4B" w14:textId="77777777"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Глава 3 Звук в текст</w:t>
      </w:r>
    </w:p>
    <w:p w14:paraId="281DB316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Описание</w:t>
      </w:r>
    </w:p>
    <w:p w14:paraId="166C087E" w14:textId="77777777" w:rsidR="002D1BC8" w:rsidRPr="002D1BC8" w:rsidRDefault="002D1BC8" w:rsidP="002D1BC8">
      <w:pPr>
        <w:pStyle w:val="a4"/>
        <w:rPr>
          <w:rFonts w:asciiTheme="minorHAnsi" w:hAnsiTheme="minorHAnsi" w:cstheme="minorHAnsi"/>
          <w:color w:val="000000" w:themeColor="text1"/>
        </w:rPr>
      </w:pPr>
      <w:r w:rsidRPr="002D1BC8">
        <w:rPr>
          <w:rFonts w:asciiTheme="minorHAnsi" w:hAnsiTheme="minorHAnsi" w:cstheme="minorHAnsi"/>
          <w:color w:val="000000" w:themeColor="text1"/>
        </w:rPr>
        <w:t xml:space="preserve">Код выполняет задачу распознавания речи в реальном времени, записывая аудио с микрофона и преобразуя его в текст с помощью Google Web 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Speech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API через библиотеку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speech_recognition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>.</w:t>
      </w:r>
    </w:p>
    <w:p w14:paraId="498E97C6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Анализ работы</w:t>
      </w:r>
    </w:p>
    <w:p w14:paraId="7E616423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1. Импорт библиотеки</w:t>
      </w:r>
    </w:p>
    <w:p w14:paraId="794B916A" w14:textId="77777777" w:rsidR="002D1BC8" w:rsidRPr="002D1BC8" w:rsidRDefault="002D1BC8" w:rsidP="002D1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speech_recognition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): популярная библиотека Python для распознавания речи, поддерживающая различные API, включая Google Web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Speech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API.</w:t>
      </w:r>
    </w:p>
    <w:p w14:paraId="631695B4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2. Инициализация распознавателя и микрофона</w:t>
      </w:r>
    </w:p>
    <w:p w14:paraId="5705B46A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recognizer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sr.Recognizer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</w:t>
      </w:r>
    </w:p>
    <w:p w14:paraId="10E739C0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microphone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sr.Microphone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</w:t>
      </w:r>
    </w:p>
    <w:p w14:paraId="119F3C2A" w14:textId="77777777" w:rsidR="002D1BC8" w:rsidRPr="002D1BC8" w:rsidRDefault="002D1BC8" w:rsidP="002D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Recognizer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основной объект для управления процессом распознавания.</w:t>
      </w:r>
    </w:p>
    <w:p w14:paraId="24D3E0B1" w14:textId="77777777" w:rsidR="002D1BC8" w:rsidRPr="002D1BC8" w:rsidRDefault="002D1BC8" w:rsidP="002D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Microphone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объект для взаимодействия с микрофоном устройства.</w:t>
      </w:r>
    </w:p>
    <w:p w14:paraId="6F5F9A13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Функция для распознавания речи</w:t>
      </w:r>
    </w:p>
    <w:p w14:paraId="41A6B873" w14:textId="77777777" w:rsidR="002D1BC8" w:rsidRPr="002D1BC8" w:rsidRDefault="002D1BC8" w:rsidP="002D1BC8">
      <w:pPr>
        <w:pStyle w:val="HTML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2D1BC8">
        <w:rPr>
          <w:rFonts w:asciiTheme="minorHAnsi" w:hAnsiTheme="minorHAnsi" w:cstheme="minorHAnsi"/>
          <w:color w:val="000000" w:themeColor="text1"/>
          <w:sz w:val="24"/>
          <w:szCs w:val="24"/>
        </w:rPr>
        <w:t>python</w:t>
      </w:r>
      <w:proofErr w:type="spellEnd"/>
    </w:p>
    <w:p w14:paraId="33FEDCD5" w14:textId="77777777" w:rsidR="002D1BC8" w:rsidRPr="002D1BC8" w:rsidRDefault="002D1BC8" w:rsidP="002D1BC8">
      <w:pPr>
        <w:pStyle w:val="HTML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Fonts w:asciiTheme="minorHAnsi" w:hAnsiTheme="minorHAnsi" w:cstheme="minorHAnsi"/>
          <w:color w:val="000000" w:themeColor="text1"/>
          <w:sz w:val="24"/>
          <w:szCs w:val="24"/>
        </w:rPr>
        <w:t>Копировать код</w:t>
      </w:r>
    </w:p>
    <w:p w14:paraId="536AB50A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def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recognize_speech_from_</w:t>
      </w:r>
      <w:proofErr w:type="gramStart"/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microphone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):</w:t>
      </w:r>
    </w:p>
    <w:p w14:paraId="3FB01C6C" w14:textId="77777777" w:rsidR="002D1BC8" w:rsidRPr="002D1BC8" w:rsidRDefault="002D1BC8" w:rsidP="002D1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Основной функционал для записи и преобразования речи в текст.</w:t>
      </w:r>
    </w:p>
    <w:p w14:paraId="623F2244" w14:textId="77777777" w:rsidR="002D1BC8" w:rsidRPr="002D1BC8" w:rsidRDefault="002D1BC8" w:rsidP="002D1BC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126C09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Пошаговая логика функции</w:t>
      </w:r>
    </w:p>
    <w:p w14:paraId="7CC76D3B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Настройка микрофона</w:t>
      </w:r>
    </w:p>
    <w:p w14:paraId="268351F3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recognizer.adjust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_for_ambient_noise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(source)</w:t>
      </w:r>
    </w:p>
    <w:p w14:paraId="16EBAA3A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Устанавливает порог шума для фильтрации фоновых звуков.</w:t>
      </w:r>
    </w:p>
    <w:p w14:paraId="69EE2977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Рекомендуется говорить в тишине для повышения точности.</w:t>
      </w:r>
    </w:p>
    <w:p w14:paraId="70B9B57C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Запись аудио</w:t>
      </w:r>
    </w:p>
    <w:p w14:paraId="2744EA63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audio_data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recognizer.listen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(source)</w:t>
      </w:r>
    </w:p>
    <w:p w14:paraId="19E0A5F8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Захватывает аудио с микрофона и сохраняет в формате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AudioData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5A4BD1F1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Распознавание речи</w:t>
      </w:r>
    </w:p>
    <w:p w14:paraId="01CA6D95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text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recognizer.recognize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_google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audio_data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 language=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</w:t>
      </w:r>
      <w:proofErr w:type="spellStart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ru</w:t>
      </w:r>
      <w:proofErr w:type="spellEnd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-RU"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4DDA8D7F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Использует Google Web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Speech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API для преобразования аудио в текст.</w:t>
      </w:r>
    </w:p>
    <w:p w14:paraId="54732CF6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Указан язык распознавания: </w:t>
      </w:r>
      <w:r w:rsidRPr="002D1BC8">
        <w:rPr>
          <w:rStyle w:val="a3"/>
          <w:rFonts w:cstheme="minorHAnsi"/>
          <w:color w:val="000000" w:themeColor="text1"/>
          <w:sz w:val="24"/>
          <w:szCs w:val="24"/>
        </w:rPr>
        <w:t>русский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ru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-RU</w:t>
      </w:r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14:paraId="6190B275" w14:textId="77777777"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Обработка ошибок</w:t>
      </w:r>
    </w:p>
    <w:p w14:paraId="071B0B39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UnknownValueError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Если речь не может быть распознана.</w:t>
      </w:r>
    </w:p>
    <w:p w14:paraId="338A3F95" w14:textId="77777777"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RequestError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Если произошла ошибка соединения с API.</w:t>
      </w:r>
    </w:p>
    <w:p w14:paraId="59B6019B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5.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Запуск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функции</w:t>
      </w:r>
    </w:p>
    <w:p w14:paraId="4C4916E0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recognize_speech_from_</w:t>
      </w:r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microphone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2AFF7A86" w14:textId="77777777" w:rsidR="002D1BC8" w:rsidRPr="002D1BC8" w:rsidRDefault="002D1BC8" w:rsidP="002D1B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Функция вызывается, когда код исполняется.</w:t>
      </w:r>
    </w:p>
    <w:p w14:paraId="260C36C8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Ключевые особенности</w:t>
      </w:r>
    </w:p>
    <w:p w14:paraId="3D9E50CD" w14:textId="77777777"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Лёгкость использования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Библиотека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speech_recognition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обеспечивает высокоуровневый интерфейс для распознавания речи.</w:t>
      </w:r>
    </w:p>
    <w:p w14:paraId="7D8EA083" w14:textId="77777777"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Реализация с микрофоном</w:t>
      </w:r>
      <w:r w:rsidRPr="002D1BC8">
        <w:rPr>
          <w:rFonts w:asciiTheme="minorHAnsi" w:hAnsiTheme="minorHAnsi" w:cstheme="minorHAnsi"/>
          <w:color w:val="000000" w:themeColor="text1"/>
        </w:rPr>
        <w:br/>
        <w:t>Код взаимодействует с микрофоном устройства, автоматически калибрует его и записывает звук.</w:t>
      </w:r>
    </w:p>
    <w:p w14:paraId="63B0ABD6" w14:textId="77777777"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Google Web </w:t>
      </w:r>
      <w:proofErr w:type="spellStart"/>
      <w:r w:rsidRPr="002D1BC8">
        <w:rPr>
          <w:rStyle w:val="a3"/>
          <w:rFonts w:asciiTheme="minorHAnsi" w:hAnsiTheme="minorHAnsi" w:cstheme="minorHAnsi"/>
          <w:color w:val="000000" w:themeColor="text1"/>
        </w:rPr>
        <w:t>Speech</w:t>
      </w:r>
      <w:proofErr w:type="spellEnd"/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 API</w:t>
      </w:r>
      <w:r w:rsidRPr="002D1BC8">
        <w:rPr>
          <w:rFonts w:asciiTheme="minorHAnsi" w:hAnsiTheme="minorHAnsi" w:cstheme="minorHAnsi"/>
          <w:color w:val="000000" w:themeColor="text1"/>
        </w:rPr>
        <w:br/>
        <w:t>Используется облачная служба для точного распознавания речи.</w:t>
      </w:r>
    </w:p>
    <w:p w14:paraId="0BBD2077" w14:textId="77777777" w:rsid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lastRenderedPageBreak/>
        <w:t>Глава</w:t>
      </w:r>
      <w:r>
        <w:rPr>
          <w:rFonts w:cstheme="minorHAnsi"/>
          <w:b/>
          <w:color w:val="000000" w:themeColor="text1"/>
          <w:sz w:val="28"/>
        </w:rPr>
        <w:t xml:space="preserve"> 4</w:t>
      </w:r>
      <w:r w:rsidRPr="002D1BC8">
        <w:rPr>
          <w:rFonts w:cstheme="minorHAnsi"/>
          <w:b/>
          <w:color w:val="000000" w:themeColor="text1"/>
          <w:sz w:val="28"/>
        </w:rPr>
        <w:t xml:space="preserve"> </w:t>
      </w:r>
      <w:r>
        <w:rPr>
          <w:rFonts w:cstheme="minorHAnsi"/>
          <w:b/>
          <w:color w:val="000000" w:themeColor="text1"/>
          <w:sz w:val="28"/>
        </w:rPr>
        <w:t>Трекинг Видео</w:t>
      </w:r>
    </w:p>
    <w:p w14:paraId="71932209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Описание</w:t>
      </w:r>
    </w:p>
    <w:p w14:paraId="348DA4F0" w14:textId="77777777" w:rsidR="002D1BC8" w:rsidRPr="002D1BC8" w:rsidRDefault="002D1BC8" w:rsidP="002D1BC8">
      <w:pPr>
        <w:pStyle w:val="a4"/>
        <w:rPr>
          <w:rFonts w:asciiTheme="minorHAnsi" w:hAnsiTheme="minorHAnsi" w:cstheme="minorHAnsi"/>
          <w:color w:val="000000" w:themeColor="text1"/>
        </w:rPr>
      </w:pPr>
      <w:r w:rsidRPr="002D1BC8">
        <w:rPr>
          <w:rFonts w:asciiTheme="minorHAnsi" w:hAnsiTheme="minorHAnsi" w:cstheme="minorHAnsi"/>
          <w:color w:val="000000" w:themeColor="text1"/>
        </w:rPr>
        <w:t xml:space="preserve">Этот код выполняет задачу детекции объектов на каждом кадре видео. Он использует модель </w:t>
      </w:r>
      <w:r w:rsidRPr="002D1BC8">
        <w:rPr>
          <w:rStyle w:val="a3"/>
          <w:rFonts w:asciiTheme="minorHAnsi" w:hAnsiTheme="minorHAnsi" w:cstheme="minorHAnsi"/>
          <w:color w:val="000000" w:themeColor="text1"/>
        </w:rPr>
        <w:t>DETR</w:t>
      </w:r>
      <w:r w:rsidRPr="002D1BC8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DEtection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TRansformer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>) для обнаружения объектов на изображениях. Результаты отображаются визуально, а обработанное видео сохраняется в файл.</w:t>
      </w:r>
    </w:p>
    <w:p w14:paraId="38FD53CB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Анализ работы</w:t>
      </w:r>
    </w:p>
    <w:p w14:paraId="69846CF5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1. Импорт библиотек</w:t>
      </w:r>
    </w:p>
    <w:p w14:paraId="72B81B8A" w14:textId="77777777" w:rsidR="002D1BC8" w:rsidRPr="00377111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cv</w:t>
      </w:r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2</w:t>
      </w:r>
    </w:p>
    <w:p w14:paraId="1C058402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from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transformers </w:t>
      </w: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DetrImageProcessor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DetrForObjectDetection</w:t>
      </w:r>
      <w:proofErr w:type="spellEnd"/>
    </w:p>
    <w:p w14:paraId="1AA5F268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from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PIL </w:t>
      </w: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Image</w:t>
      </w:r>
    </w:p>
    <w:p w14:paraId="6B5143AA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import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torch</w:t>
      </w:r>
    </w:p>
    <w:p w14:paraId="279DC054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cv2</w:t>
      </w:r>
      <w:r w:rsidRPr="002D1BC8">
        <w:rPr>
          <w:rFonts w:cstheme="minorHAnsi"/>
          <w:color w:val="000000" w:themeColor="text1"/>
          <w:sz w:val="24"/>
          <w:szCs w:val="24"/>
        </w:rPr>
        <w:t>: используется для работы с видео и изображениями (загрузка, обработка, запись).</w:t>
      </w:r>
    </w:p>
    <w:p w14:paraId="69E81BD2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transformers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библиотека для работы с моделью DETR.</w:t>
      </w:r>
    </w:p>
    <w:p w14:paraId="0880482B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PIL.Image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для конвертации изображений между форматами.</w:t>
      </w:r>
    </w:p>
    <w:p w14:paraId="3C5D5D48" w14:textId="77777777" w:rsidR="002D1BC8" w:rsidRPr="002D1BC8" w:rsidRDefault="002D1BC8" w:rsidP="002D1B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torch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для работы с тензорами (входы/выходы модели).</w:t>
      </w:r>
    </w:p>
    <w:p w14:paraId="64D06DD1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2. Загрузка модели и процессора</w:t>
      </w:r>
    </w:p>
    <w:p w14:paraId="11DB06D0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processor =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DetrImageProcessor.from_pretrained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</w:t>
      </w:r>
      <w:proofErr w:type="spellStart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facebook</w:t>
      </w:r>
      <w:proofErr w:type="spellEnd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/detr-resnet-50"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1AA124F1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model = DetrForObjectDetection.from_pretrained(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"facebook/detr-resnet-50"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3313010D" w14:textId="77777777" w:rsidR="002D1BC8" w:rsidRPr="002D1BC8" w:rsidRDefault="002D1BC8" w:rsidP="002D1B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DetrImageProcessor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преобразует изображения в формат, подходящий для модели DETR.</w:t>
      </w:r>
    </w:p>
    <w:p w14:paraId="7B1C1ED8" w14:textId="77777777" w:rsidR="002D1BC8" w:rsidRPr="002D1BC8" w:rsidRDefault="002D1BC8" w:rsidP="002D1B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DetrForObjectDetection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модель, обученная на обнаружение объектов.</w:t>
      </w:r>
    </w:p>
    <w:p w14:paraId="00D83D7B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Функция для обработки одного кадра</w:t>
      </w:r>
    </w:p>
    <w:p w14:paraId="2B7954E3" w14:textId="77777777"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def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detect_objects_on_frame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r w:rsidRPr="002D1BC8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frame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):</w:t>
      </w:r>
    </w:p>
    <w:p w14:paraId="68BA4514" w14:textId="77777777" w:rsidR="002D1BC8" w:rsidRPr="002D1BC8" w:rsidRDefault="002D1BC8" w:rsidP="002D1BC8">
      <w:pPr>
        <w:pStyle w:val="a4"/>
        <w:rPr>
          <w:rFonts w:asciiTheme="minorHAnsi" w:hAnsiTheme="minorHAnsi" w:cstheme="minorHAnsi"/>
          <w:color w:val="000000" w:themeColor="text1"/>
        </w:rPr>
      </w:pPr>
      <w:r w:rsidRPr="002D1BC8">
        <w:rPr>
          <w:rFonts w:asciiTheme="minorHAnsi" w:hAnsiTheme="minorHAnsi" w:cstheme="minorHAnsi"/>
          <w:color w:val="000000" w:themeColor="text1"/>
        </w:rPr>
        <w:t>Функция выполняет следующие действия:</w:t>
      </w:r>
    </w:p>
    <w:p w14:paraId="4CF90E72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Конвертация кадра из формата </w:t>
      </w:r>
      <w:proofErr w:type="spellStart"/>
      <w:r w:rsidRPr="002D1BC8">
        <w:rPr>
          <w:rStyle w:val="a3"/>
          <w:rFonts w:cstheme="minorHAnsi"/>
          <w:color w:val="000000" w:themeColor="text1"/>
          <w:sz w:val="24"/>
          <w:szCs w:val="24"/>
        </w:rPr>
        <w:t>OpenCV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в формат </w:t>
      </w:r>
      <w:proofErr w:type="spellStart"/>
      <w:r w:rsidRPr="002D1BC8">
        <w:rPr>
          <w:rStyle w:val="a3"/>
          <w:rFonts w:cstheme="minorHAnsi"/>
          <w:color w:val="000000" w:themeColor="text1"/>
          <w:sz w:val="24"/>
          <w:szCs w:val="24"/>
        </w:rPr>
        <w:t>PIL.Image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45C3D878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image =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Image.fromarray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(cv2.cvtColor(frame, cv2.COLOR_BGR2RGB))</w:t>
      </w:r>
    </w:p>
    <w:p w14:paraId="055451B5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Подготовка входных данных для модели:</w:t>
      </w:r>
    </w:p>
    <w:p w14:paraId="0FCC5254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inputs = </w:t>
      </w:r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processor(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images=image,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return_tensors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=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</w:t>
      </w:r>
      <w:proofErr w:type="spellStart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pt</w:t>
      </w:r>
      <w:proofErr w:type="spellEnd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2C7F235A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Постпроцессинг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результатов для получения координат объектов, меток и вероятностей:</w:t>
      </w:r>
    </w:p>
    <w:p w14:paraId="02BD4922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results =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processor.post_process_object_</w:t>
      </w:r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detection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outputs,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target_sizes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=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target_sizes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 threshold=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0.9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32AB49B6" w14:textId="77777777" w:rsidR="002D1BC8" w:rsidRPr="002D1BC8" w:rsidRDefault="002D1BC8" w:rsidP="002D1B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lastRenderedPageBreak/>
        <w:t>Рисование рамок и меток на кадре:</w:t>
      </w:r>
    </w:p>
    <w:p w14:paraId="038824DB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cv2.rectangle</w:t>
      </w:r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 xml:space="preserve">(...)  </w:t>
      </w:r>
      <w:r w:rsidRPr="002D1BC8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</w:rPr>
        <w:t>#</w:t>
      </w:r>
      <w:proofErr w:type="gramEnd"/>
      <w:r w:rsidRPr="002D1BC8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</w:rPr>
        <w:t xml:space="preserve"> Рамки</w:t>
      </w:r>
    </w:p>
    <w:p w14:paraId="18FA8807" w14:textId="77777777" w:rsidR="002D1BC8" w:rsidRPr="002D1BC8" w:rsidRDefault="002D1BC8" w:rsidP="002D1BC8">
      <w:pPr>
        <w:pStyle w:val="HTML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 xml:space="preserve">cv2.putText(...)     </w:t>
      </w:r>
      <w:r w:rsidRPr="002D1BC8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</w:rPr>
        <w:t># Метки с вероятностями</w:t>
      </w:r>
    </w:p>
    <w:p w14:paraId="5E413D4C" w14:textId="77777777"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Работа с видео</w:t>
      </w:r>
    </w:p>
    <w:p w14:paraId="07D974C3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Чтение видеофайла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202EEA94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cap = cv2.VideoCapture(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video_path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42E9E723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Проверяется, открылся ли файл корректно.</w:t>
      </w:r>
    </w:p>
    <w:p w14:paraId="22550C79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Настройка параметров для записи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0B208582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out = cv2.VideoWriter(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output_path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fourcc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 fps, (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frame_width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frame_height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))</w:t>
      </w:r>
    </w:p>
    <w:p w14:paraId="79AE7489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Кодек: </w:t>
      </w:r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mp4v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34B9A155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Частота кадров: определяется из исходного видео.</w:t>
      </w:r>
    </w:p>
    <w:p w14:paraId="506F1391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Размеры кадра: совпадают с исходным видео.</w:t>
      </w:r>
    </w:p>
    <w:p w14:paraId="504E8BC6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Обработка кадров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01B0C155" w14:textId="77777777" w:rsidR="002D1BC8" w:rsidRPr="00377111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while</w:t>
      </w:r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cap.isOpened</w:t>
      </w:r>
      <w:proofErr w:type="spellEnd"/>
      <w:proofErr w:type="gramEnd"/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():</w:t>
      </w:r>
    </w:p>
    <w:p w14:paraId="74F59046" w14:textId="77777777" w:rsidR="002D1BC8" w:rsidRPr="00377111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   ret, frame = </w:t>
      </w:r>
      <w:proofErr w:type="spellStart"/>
      <w:proofErr w:type="gramStart"/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cap.read</w:t>
      </w:r>
      <w:proofErr w:type="spellEnd"/>
      <w:proofErr w:type="gramEnd"/>
      <w:r w:rsidRPr="00377111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</w:t>
      </w:r>
    </w:p>
    <w:p w14:paraId="0BACC8B1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Цикл считывает кадры из видео и передаёт их в функцию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detect_objects_on_frame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14:paraId="7E9BF10F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Обработанные кадры записываются в файл.</w:t>
      </w:r>
    </w:p>
    <w:p w14:paraId="3F7BC695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Отображение результатов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1E872639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cv2.imshow(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"Detection"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frame_with_objects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41D20F8E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if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cv2.waitKey(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1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) &amp; </w:t>
      </w:r>
      <w:r w:rsidRPr="002D1BC8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0xFF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2D1BC8">
        <w:rPr>
          <w:rStyle w:val="hljs-builtin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ord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'q'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):</w:t>
      </w:r>
    </w:p>
    <w:p w14:paraId="32AB92ED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</w:rPr>
        <w:t>break</w:t>
      </w:r>
      <w:proofErr w:type="spellEnd"/>
    </w:p>
    <w:p w14:paraId="7B306DDA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Обработанные кадры можно наблюдать в реальном времени. Нажатие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Q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завершает процесс.</w:t>
      </w:r>
    </w:p>
    <w:p w14:paraId="0BF349A5" w14:textId="77777777" w:rsidR="002D1BC8" w:rsidRPr="002D1BC8" w:rsidRDefault="002D1BC8" w:rsidP="002D1BC8">
      <w:pPr>
        <w:pStyle w:val="a4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Завершение работы</w:t>
      </w:r>
      <w:r w:rsidRPr="002D1BC8">
        <w:rPr>
          <w:rFonts w:asciiTheme="minorHAnsi" w:hAnsiTheme="minorHAnsi" w:cstheme="minorHAnsi"/>
          <w:color w:val="000000" w:themeColor="text1"/>
        </w:rPr>
        <w:t>:</w:t>
      </w:r>
    </w:p>
    <w:p w14:paraId="1C9399AE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cap.release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()</w:t>
      </w:r>
    </w:p>
    <w:p w14:paraId="657B6414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out.release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()</w:t>
      </w:r>
    </w:p>
    <w:p w14:paraId="49BB3220" w14:textId="77777777"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cv2.destroyAllWindows()</w:t>
      </w:r>
    </w:p>
    <w:p w14:paraId="2D7ECDD1" w14:textId="77777777" w:rsidR="002D1BC8" w:rsidRPr="002D1BC8" w:rsidRDefault="002D1BC8" w:rsidP="002D1B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Закрытие всех ресурсов и окон.</w:t>
      </w:r>
    </w:p>
    <w:p w14:paraId="74AA9CBF" w14:textId="77777777"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Ключевые особенности</w:t>
      </w:r>
    </w:p>
    <w:p w14:paraId="504C32B6" w14:textId="77777777" w:rsidR="002D1BC8" w:rsidRPr="002D1BC8" w:rsidRDefault="002D1BC8" w:rsidP="002D1B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Использование DETR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: мощная модель, объединяющая CNN и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Transformer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, для точного обнаружения объектов.</w:t>
      </w:r>
    </w:p>
    <w:p w14:paraId="16425C8B" w14:textId="77777777" w:rsidR="002D1BC8" w:rsidRPr="002D1BC8" w:rsidRDefault="002D1BC8" w:rsidP="002D1B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Обработка видео</w:t>
      </w:r>
      <w:r w:rsidRPr="002D1BC8">
        <w:rPr>
          <w:rFonts w:cstheme="minorHAnsi"/>
          <w:color w:val="000000" w:themeColor="text1"/>
          <w:sz w:val="24"/>
          <w:szCs w:val="24"/>
        </w:rPr>
        <w:t>: весь процесс от кадра до готового видео.</w:t>
      </w:r>
    </w:p>
    <w:p w14:paraId="0AE4ED9B" w14:textId="77777777" w:rsidR="002D1BC8" w:rsidRPr="002D1BC8" w:rsidRDefault="002D1BC8" w:rsidP="002D1B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a3"/>
          <w:rFonts w:cstheme="minorHAnsi"/>
          <w:color w:val="000000" w:themeColor="text1"/>
          <w:sz w:val="24"/>
          <w:szCs w:val="24"/>
        </w:rPr>
        <w:t>Интерактивность</w:t>
      </w:r>
      <w:r w:rsidRPr="002D1BC8">
        <w:rPr>
          <w:rFonts w:cstheme="minorHAnsi"/>
          <w:color w:val="000000" w:themeColor="text1"/>
          <w:sz w:val="24"/>
          <w:szCs w:val="24"/>
        </w:rPr>
        <w:t>: возможность наблюдать результаты в реальном времени.</w:t>
      </w:r>
    </w:p>
    <w:p w14:paraId="321CC7AC" w14:textId="77777777" w:rsidR="002D1BC8" w:rsidRPr="00BC08F6" w:rsidRDefault="002D1BC8" w:rsidP="002D1BC8">
      <w:pPr>
        <w:rPr>
          <w:sz w:val="24"/>
          <w:szCs w:val="24"/>
          <w:lang w:val="en-US"/>
        </w:rPr>
      </w:pPr>
    </w:p>
    <w:sectPr w:rsidR="002D1BC8" w:rsidRPr="00BC0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2E2"/>
    <w:multiLevelType w:val="multilevel"/>
    <w:tmpl w:val="C8D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21C2"/>
    <w:multiLevelType w:val="multilevel"/>
    <w:tmpl w:val="6A6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F50"/>
    <w:multiLevelType w:val="multilevel"/>
    <w:tmpl w:val="1E0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56940"/>
    <w:multiLevelType w:val="multilevel"/>
    <w:tmpl w:val="13C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2FB4"/>
    <w:multiLevelType w:val="multilevel"/>
    <w:tmpl w:val="973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B7E84"/>
    <w:multiLevelType w:val="multilevel"/>
    <w:tmpl w:val="ACE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3FE9"/>
    <w:multiLevelType w:val="multilevel"/>
    <w:tmpl w:val="03A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624A7"/>
    <w:multiLevelType w:val="multilevel"/>
    <w:tmpl w:val="CAC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85432"/>
    <w:multiLevelType w:val="multilevel"/>
    <w:tmpl w:val="6FD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F1130"/>
    <w:multiLevelType w:val="multilevel"/>
    <w:tmpl w:val="22D0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6558F"/>
    <w:multiLevelType w:val="multilevel"/>
    <w:tmpl w:val="2FCA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21930"/>
    <w:multiLevelType w:val="multilevel"/>
    <w:tmpl w:val="FA42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E4BD2"/>
    <w:multiLevelType w:val="multilevel"/>
    <w:tmpl w:val="D28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F0B5F"/>
    <w:multiLevelType w:val="multilevel"/>
    <w:tmpl w:val="E1C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C81"/>
    <w:multiLevelType w:val="multilevel"/>
    <w:tmpl w:val="9ED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D159A"/>
    <w:multiLevelType w:val="multilevel"/>
    <w:tmpl w:val="DDEA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B32B4"/>
    <w:multiLevelType w:val="multilevel"/>
    <w:tmpl w:val="A0D6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A4642"/>
    <w:multiLevelType w:val="multilevel"/>
    <w:tmpl w:val="141A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A24FA8"/>
    <w:multiLevelType w:val="multilevel"/>
    <w:tmpl w:val="360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D6C5E"/>
    <w:multiLevelType w:val="multilevel"/>
    <w:tmpl w:val="3E4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4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8"/>
  </w:num>
  <w:num w:numId="11">
    <w:abstractNumId w:val="0"/>
  </w:num>
  <w:num w:numId="12">
    <w:abstractNumId w:val="3"/>
  </w:num>
  <w:num w:numId="13">
    <w:abstractNumId w:val="11"/>
  </w:num>
  <w:num w:numId="14">
    <w:abstractNumId w:val="19"/>
  </w:num>
  <w:num w:numId="15">
    <w:abstractNumId w:val="16"/>
  </w:num>
  <w:num w:numId="16">
    <w:abstractNumId w:val="6"/>
  </w:num>
  <w:num w:numId="17">
    <w:abstractNumId w:val="5"/>
  </w:num>
  <w:num w:numId="18">
    <w:abstractNumId w:val="7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32"/>
    <w:rsid w:val="00096F32"/>
    <w:rsid w:val="0025326B"/>
    <w:rsid w:val="002D1BC8"/>
    <w:rsid w:val="00377111"/>
    <w:rsid w:val="0076266C"/>
    <w:rsid w:val="00BC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299E"/>
  <w15:chartTrackingRefBased/>
  <w15:docId w15:val="{23E0AC16-9CCE-4530-8814-A3A8EEE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BC8"/>
  </w:style>
  <w:style w:type="paragraph" w:styleId="3">
    <w:name w:val="heading 3"/>
    <w:basedOn w:val="a"/>
    <w:link w:val="30"/>
    <w:uiPriority w:val="9"/>
    <w:qFormat/>
    <w:rsid w:val="002D1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1B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D1BC8"/>
    <w:rPr>
      <w:b/>
      <w:bCs/>
    </w:rPr>
  </w:style>
  <w:style w:type="paragraph" w:styleId="a4">
    <w:name w:val="Normal (Web)"/>
    <w:basedOn w:val="a"/>
    <w:uiPriority w:val="99"/>
    <w:unhideWhenUsed/>
    <w:rsid w:val="002D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D1BC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D1BC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D1B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2D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D1B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D1BC8"/>
  </w:style>
  <w:style w:type="character" w:customStyle="1" w:styleId="hljs-builtin">
    <w:name w:val="hljs-built_in"/>
    <w:basedOn w:val="a0"/>
    <w:rsid w:val="002D1BC8"/>
  </w:style>
  <w:style w:type="character" w:customStyle="1" w:styleId="hljs-number">
    <w:name w:val="hljs-number"/>
    <w:basedOn w:val="a0"/>
    <w:rsid w:val="002D1BC8"/>
  </w:style>
  <w:style w:type="character" w:customStyle="1" w:styleId="hljs-keyword">
    <w:name w:val="hljs-keyword"/>
    <w:basedOn w:val="a0"/>
    <w:rsid w:val="002D1BC8"/>
  </w:style>
  <w:style w:type="character" w:customStyle="1" w:styleId="hljs-title">
    <w:name w:val="hljs-title"/>
    <w:basedOn w:val="a0"/>
    <w:rsid w:val="002D1BC8"/>
  </w:style>
  <w:style w:type="character" w:customStyle="1" w:styleId="hljs-params">
    <w:name w:val="hljs-params"/>
    <w:basedOn w:val="a0"/>
    <w:rsid w:val="002D1BC8"/>
  </w:style>
  <w:style w:type="character" w:customStyle="1" w:styleId="hljs-comment">
    <w:name w:val="hljs-comment"/>
    <w:basedOn w:val="a0"/>
    <w:rsid w:val="002D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Warponoid -</cp:lastModifiedBy>
  <cp:revision>4</cp:revision>
  <dcterms:created xsi:type="dcterms:W3CDTF">2024-12-09T17:36:00Z</dcterms:created>
  <dcterms:modified xsi:type="dcterms:W3CDTF">2024-12-09T19:32:00Z</dcterms:modified>
</cp:coreProperties>
</file>