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531BD" w14:textId="7EBB0900" w:rsidR="00063F43" w:rsidRPr="002D62DA" w:rsidRDefault="002D62DA" w:rsidP="002D62DA">
      <w:pPr>
        <w:jc w:val="center"/>
        <w:rPr>
          <w:b/>
          <w:bCs/>
          <w:sz w:val="36"/>
          <w:szCs w:val="36"/>
        </w:rPr>
      </w:pPr>
      <w:r w:rsidRPr="002D62DA">
        <w:rPr>
          <w:b/>
          <w:bCs/>
          <w:sz w:val="36"/>
          <w:szCs w:val="36"/>
        </w:rPr>
        <w:t>Department of Electronic and Telecommunication Engineering</w:t>
      </w:r>
    </w:p>
    <w:p w14:paraId="0D764531" w14:textId="1B3C7BAE" w:rsidR="002D62DA" w:rsidRDefault="002D62DA" w:rsidP="002D62DA">
      <w:pPr>
        <w:jc w:val="center"/>
        <w:rPr>
          <w:b/>
          <w:bCs/>
          <w:sz w:val="36"/>
          <w:szCs w:val="36"/>
        </w:rPr>
      </w:pPr>
      <w:r w:rsidRPr="002D62DA">
        <w:rPr>
          <w:b/>
          <w:bCs/>
          <w:sz w:val="36"/>
          <w:szCs w:val="36"/>
        </w:rPr>
        <w:t>University of Mor</w:t>
      </w:r>
      <w:r w:rsidR="006D10BA">
        <w:rPr>
          <w:b/>
          <w:bCs/>
          <w:sz w:val="36"/>
          <w:szCs w:val="36"/>
        </w:rPr>
        <w:t>a</w:t>
      </w:r>
      <w:r w:rsidRPr="002D62DA">
        <w:rPr>
          <w:b/>
          <w:bCs/>
          <w:sz w:val="36"/>
          <w:szCs w:val="36"/>
        </w:rPr>
        <w:t>tuwa</w:t>
      </w:r>
    </w:p>
    <w:p w14:paraId="6F37FADB" w14:textId="01956FCA" w:rsidR="006D10BA" w:rsidRPr="007567FC" w:rsidRDefault="006D10BA" w:rsidP="002D62DA">
      <w:pPr>
        <w:jc w:val="center"/>
        <w:rPr>
          <w:sz w:val="36"/>
          <w:szCs w:val="36"/>
        </w:rPr>
      </w:pPr>
      <w:r w:rsidRPr="007567FC">
        <w:rPr>
          <w:noProof/>
          <w:sz w:val="36"/>
          <w:szCs w:val="36"/>
        </w:rPr>
        <w:drawing>
          <wp:anchor distT="0" distB="0" distL="114300" distR="114300" simplePos="0" relativeHeight="251656192" behindDoc="0" locked="0" layoutInCell="1" allowOverlap="1" wp14:anchorId="1AB61F30" wp14:editId="5FE2C5E1">
            <wp:simplePos x="0" y="0"/>
            <wp:positionH relativeFrom="margin">
              <wp:align>center</wp:align>
            </wp:positionH>
            <wp:positionV relativeFrom="paragraph">
              <wp:posOffset>598195</wp:posOffset>
            </wp:positionV>
            <wp:extent cx="2933700" cy="3115945"/>
            <wp:effectExtent l="0" t="0" r="0" b="0"/>
            <wp:wrapTopAndBottom/>
            <wp:docPr id="202936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3700" cy="311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67FC">
        <w:rPr>
          <w:sz w:val="36"/>
          <w:szCs w:val="36"/>
        </w:rPr>
        <w:t>EN-</w:t>
      </w:r>
      <w:r w:rsidR="007567FC" w:rsidRPr="007567FC">
        <w:rPr>
          <w:sz w:val="36"/>
          <w:szCs w:val="36"/>
        </w:rPr>
        <w:t>2</w:t>
      </w:r>
      <w:r w:rsidRPr="007567FC">
        <w:rPr>
          <w:sz w:val="36"/>
          <w:szCs w:val="36"/>
        </w:rPr>
        <w:t>091</w:t>
      </w:r>
      <w:r w:rsidR="007567FC" w:rsidRPr="007567FC">
        <w:rPr>
          <w:sz w:val="36"/>
          <w:szCs w:val="36"/>
        </w:rPr>
        <w:t xml:space="preserve"> Laboratory Practice and Projects</w:t>
      </w:r>
    </w:p>
    <w:p w14:paraId="68CED141" w14:textId="77777777" w:rsidR="006D10BA" w:rsidRDefault="006D10BA" w:rsidP="002D62DA">
      <w:pPr>
        <w:jc w:val="center"/>
        <w:rPr>
          <w:b/>
          <w:bCs/>
          <w:sz w:val="36"/>
          <w:szCs w:val="36"/>
        </w:rPr>
      </w:pPr>
    </w:p>
    <w:p w14:paraId="5E2C5AF6" w14:textId="45409F7F" w:rsidR="006D10BA" w:rsidRDefault="006D10BA" w:rsidP="002D62DA">
      <w:pPr>
        <w:jc w:val="center"/>
        <w:rPr>
          <w:sz w:val="36"/>
          <w:szCs w:val="36"/>
        </w:rPr>
      </w:pPr>
      <w:r w:rsidRPr="006D10BA">
        <w:rPr>
          <w:sz w:val="36"/>
          <w:szCs w:val="36"/>
        </w:rPr>
        <w:t>Automatic Solar Tracker</w:t>
      </w:r>
    </w:p>
    <w:p w14:paraId="12B44CB2" w14:textId="77777777" w:rsidR="00836691" w:rsidRDefault="00836691" w:rsidP="002D62DA">
      <w:pPr>
        <w:jc w:val="center"/>
        <w:rPr>
          <w:sz w:val="36"/>
          <w:szCs w:val="36"/>
        </w:rPr>
      </w:pPr>
    </w:p>
    <w:p w14:paraId="49F30B46" w14:textId="00A47879" w:rsidR="007567FC" w:rsidRDefault="00836691" w:rsidP="002D62DA">
      <w:pPr>
        <w:jc w:val="center"/>
        <w:rPr>
          <w:sz w:val="36"/>
          <w:szCs w:val="36"/>
        </w:rPr>
      </w:pPr>
      <w:r>
        <w:rPr>
          <w:sz w:val="36"/>
          <w:szCs w:val="36"/>
        </w:rPr>
        <w:t>Electron Envoys</w:t>
      </w:r>
      <w:r w:rsidR="003A51AF">
        <w:rPr>
          <w:sz w:val="36"/>
          <w:szCs w:val="36"/>
        </w:rPr>
        <w:t xml:space="preserve"> – Group 5</w:t>
      </w:r>
    </w:p>
    <w:p w14:paraId="1B8B7C78" w14:textId="77777777" w:rsidR="007567FC" w:rsidRDefault="007567FC" w:rsidP="002D62DA">
      <w:pPr>
        <w:jc w:val="center"/>
        <w:rPr>
          <w:sz w:val="24"/>
          <w:szCs w:val="24"/>
        </w:rPr>
      </w:pPr>
    </w:p>
    <w:p w14:paraId="79ADF90E" w14:textId="5F0F2CE7" w:rsidR="00E3436F" w:rsidRDefault="00E3436F" w:rsidP="002D62DA">
      <w:pPr>
        <w:jc w:val="center"/>
        <w:rPr>
          <w:sz w:val="24"/>
          <w:szCs w:val="24"/>
        </w:rPr>
      </w:pPr>
      <w:r>
        <w:rPr>
          <w:sz w:val="24"/>
          <w:szCs w:val="24"/>
        </w:rPr>
        <w:t>JAYAKUMAR W.S.</w:t>
      </w:r>
      <w:r w:rsidR="00B55AAC">
        <w:rPr>
          <w:sz w:val="24"/>
          <w:szCs w:val="24"/>
        </w:rPr>
        <w:tab/>
      </w:r>
      <w:r w:rsidR="00DC34D4">
        <w:rPr>
          <w:sz w:val="24"/>
          <w:szCs w:val="24"/>
        </w:rPr>
        <w:tab/>
      </w:r>
      <w:r w:rsidR="00DC34D4">
        <w:rPr>
          <w:sz w:val="24"/>
          <w:szCs w:val="24"/>
        </w:rPr>
        <w:tab/>
      </w:r>
      <w:r w:rsidR="00B55AAC">
        <w:rPr>
          <w:sz w:val="24"/>
          <w:szCs w:val="24"/>
        </w:rPr>
        <w:t>210236P</w:t>
      </w:r>
    </w:p>
    <w:p w14:paraId="2040550B" w14:textId="643A7FD2" w:rsidR="00B55AAC" w:rsidRDefault="00B55AAC" w:rsidP="002D62DA">
      <w:pPr>
        <w:jc w:val="center"/>
        <w:rPr>
          <w:sz w:val="24"/>
          <w:szCs w:val="24"/>
        </w:rPr>
      </w:pPr>
      <w:r>
        <w:rPr>
          <w:sz w:val="24"/>
          <w:szCs w:val="24"/>
        </w:rPr>
        <w:t>JAYATHILAKA C.B.N.L.</w:t>
      </w:r>
      <w:r>
        <w:rPr>
          <w:sz w:val="24"/>
          <w:szCs w:val="24"/>
        </w:rPr>
        <w:tab/>
      </w:r>
      <w:r>
        <w:rPr>
          <w:sz w:val="24"/>
          <w:szCs w:val="24"/>
        </w:rPr>
        <w:tab/>
      </w:r>
      <w:r w:rsidR="00DC34D4">
        <w:rPr>
          <w:sz w:val="24"/>
          <w:szCs w:val="24"/>
        </w:rPr>
        <w:tab/>
      </w:r>
      <w:r>
        <w:rPr>
          <w:sz w:val="24"/>
          <w:szCs w:val="24"/>
        </w:rPr>
        <w:t>210253N</w:t>
      </w:r>
    </w:p>
    <w:p w14:paraId="4F612009" w14:textId="33467654" w:rsidR="00B55AAC" w:rsidRDefault="00B55AAC" w:rsidP="002D62DA">
      <w:pPr>
        <w:jc w:val="center"/>
        <w:rPr>
          <w:sz w:val="24"/>
          <w:szCs w:val="24"/>
        </w:rPr>
      </w:pPr>
      <w:r>
        <w:rPr>
          <w:sz w:val="24"/>
          <w:szCs w:val="24"/>
        </w:rPr>
        <w:t>JAYATHILAKA D.E.U.</w:t>
      </w:r>
      <w:r>
        <w:rPr>
          <w:sz w:val="24"/>
          <w:szCs w:val="24"/>
        </w:rPr>
        <w:tab/>
      </w:r>
      <w:r>
        <w:rPr>
          <w:sz w:val="24"/>
          <w:szCs w:val="24"/>
        </w:rPr>
        <w:tab/>
      </w:r>
      <w:r w:rsidR="00DC34D4">
        <w:rPr>
          <w:sz w:val="24"/>
          <w:szCs w:val="24"/>
        </w:rPr>
        <w:tab/>
      </w:r>
      <w:r>
        <w:rPr>
          <w:sz w:val="24"/>
          <w:szCs w:val="24"/>
        </w:rPr>
        <w:t>210254T</w:t>
      </w:r>
    </w:p>
    <w:p w14:paraId="79C16CD0" w14:textId="5757C6E2" w:rsidR="00B55AAC" w:rsidRPr="00836691" w:rsidRDefault="00B55AAC" w:rsidP="002D62DA">
      <w:pPr>
        <w:jc w:val="center"/>
        <w:rPr>
          <w:sz w:val="24"/>
          <w:szCs w:val="24"/>
        </w:rPr>
      </w:pPr>
      <w:r>
        <w:rPr>
          <w:sz w:val="24"/>
          <w:szCs w:val="24"/>
        </w:rPr>
        <w:t>KARAVITA K.V.D.T.N.</w:t>
      </w:r>
      <w:r>
        <w:rPr>
          <w:sz w:val="24"/>
          <w:szCs w:val="24"/>
        </w:rPr>
        <w:tab/>
      </w:r>
      <w:r>
        <w:rPr>
          <w:sz w:val="24"/>
          <w:szCs w:val="24"/>
        </w:rPr>
        <w:tab/>
      </w:r>
      <w:r w:rsidR="00DC34D4">
        <w:rPr>
          <w:sz w:val="24"/>
          <w:szCs w:val="24"/>
        </w:rPr>
        <w:tab/>
      </w:r>
      <w:r>
        <w:rPr>
          <w:sz w:val="24"/>
          <w:szCs w:val="24"/>
        </w:rPr>
        <w:t>210272V</w:t>
      </w:r>
    </w:p>
    <w:p w14:paraId="666406F7" w14:textId="77777777" w:rsidR="006D10BA" w:rsidRDefault="006D10BA" w:rsidP="002D62DA">
      <w:pPr>
        <w:jc w:val="center"/>
        <w:rPr>
          <w:sz w:val="36"/>
          <w:szCs w:val="36"/>
        </w:rPr>
      </w:pPr>
    </w:p>
    <w:p w14:paraId="04F8E566" w14:textId="77777777" w:rsidR="00DC34D4" w:rsidRDefault="00DC34D4" w:rsidP="00F66A1A"/>
    <w:p w14:paraId="0A5370F4" w14:textId="622B3646" w:rsidR="00F66A1A" w:rsidRPr="00CD6EA5" w:rsidRDefault="00F66A1A" w:rsidP="00F66A1A">
      <w:pPr>
        <w:rPr>
          <w:b/>
          <w:bCs/>
          <w:sz w:val="24"/>
          <w:szCs w:val="24"/>
        </w:rPr>
      </w:pPr>
      <w:r w:rsidRPr="00CD6EA5">
        <w:rPr>
          <w:b/>
          <w:bCs/>
          <w:sz w:val="24"/>
          <w:szCs w:val="24"/>
        </w:rPr>
        <w:lastRenderedPageBreak/>
        <w:t>Abstract</w:t>
      </w:r>
    </w:p>
    <w:p w14:paraId="303B533D" w14:textId="67A0B8C6" w:rsidR="00F66A1A" w:rsidRDefault="00992E69" w:rsidP="00992E69">
      <w:pPr>
        <w:rPr>
          <w:lang w:val="en-US"/>
        </w:rPr>
      </w:pPr>
      <w:r w:rsidRPr="00992E69">
        <w:rPr>
          <w:lang w:val="en-US"/>
        </w:rPr>
        <w:t>This project focuses on the development and implementation of an automatic solar tracker system with a single-axis control mechanism. The primary objective is to enhance the efficiency of photovoltaic (PV) systems by ensuring optimal alignment with the sun throughout the day. The chosen control strategy for this solar tracker is an analog Proportional-Integral-Derivative (PID) setup</w:t>
      </w:r>
      <w:r w:rsidR="00C212AE">
        <w:rPr>
          <w:lang w:val="en-US"/>
        </w:rPr>
        <w:t>.</w:t>
      </w:r>
      <w:r w:rsidRPr="00992E69">
        <w:rPr>
          <w:lang w:val="en-US"/>
        </w:rPr>
        <w:t xml:space="preserve"> </w:t>
      </w:r>
      <w:r w:rsidR="00C212AE">
        <w:rPr>
          <w:lang w:val="en-US"/>
        </w:rPr>
        <w:t>This report commences with the need for more efficient solar energy harvesting systems</w:t>
      </w:r>
      <w:r w:rsidR="00AF5501">
        <w:rPr>
          <w:lang w:val="en-US"/>
        </w:rPr>
        <w:t>, an explanation for t</w:t>
      </w:r>
      <w:r w:rsidRPr="00992E69">
        <w:rPr>
          <w:lang w:val="en-US"/>
        </w:rPr>
        <w:t xml:space="preserve">he </w:t>
      </w:r>
      <w:r w:rsidR="00AF5501">
        <w:rPr>
          <w:lang w:val="en-US"/>
        </w:rPr>
        <w:t xml:space="preserve">use of an </w:t>
      </w:r>
      <w:r w:rsidRPr="00992E69">
        <w:rPr>
          <w:lang w:val="en-US"/>
        </w:rPr>
        <w:t>analog PID controller</w:t>
      </w:r>
      <w:r w:rsidR="00A04C77">
        <w:rPr>
          <w:lang w:val="en-US"/>
        </w:rPr>
        <w:t>, the tuning process, printed circuit board (PCB) design, enclosure design and future improvements.</w:t>
      </w:r>
    </w:p>
    <w:p w14:paraId="6F8844A8" w14:textId="77777777" w:rsidR="00B36B04" w:rsidRDefault="00B36B04" w:rsidP="00992E69">
      <w:pPr>
        <w:rPr>
          <w:lang w:val="en-US"/>
        </w:rPr>
      </w:pPr>
    </w:p>
    <w:p w14:paraId="36FA9DC2" w14:textId="4351E9AE" w:rsidR="00A04C77" w:rsidRDefault="00CD6EA5" w:rsidP="00992E69">
      <w:pPr>
        <w:rPr>
          <w:b/>
          <w:bCs/>
          <w:sz w:val="24"/>
          <w:szCs w:val="24"/>
          <w:lang w:val="en-US"/>
        </w:rPr>
      </w:pPr>
      <w:r w:rsidRPr="00CD6EA5">
        <w:rPr>
          <w:b/>
          <w:bCs/>
          <w:sz w:val="24"/>
          <w:szCs w:val="24"/>
          <w:lang w:val="en-US"/>
        </w:rPr>
        <w:t>Introduction</w:t>
      </w:r>
    </w:p>
    <w:p w14:paraId="4F4B06E6" w14:textId="36CD0265" w:rsidR="00262A0A" w:rsidRDefault="00C06787" w:rsidP="00992E69">
      <w:pPr>
        <w:rPr>
          <w:lang w:val="en-US"/>
        </w:rPr>
      </w:pPr>
      <w:r>
        <w:rPr>
          <w:lang w:val="en-US"/>
        </w:rPr>
        <w:t xml:space="preserve">With the </w:t>
      </w:r>
      <w:r w:rsidR="002D5C32">
        <w:rPr>
          <w:lang w:val="en-US"/>
        </w:rPr>
        <w:t>ever increasing</w:t>
      </w:r>
      <w:r>
        <w:rPr>
          <w:lang w:val="en-US"/>
        </w:rPr>
        <w:t xml:space="preserve"> cost of energy and the need for sustainable sources of energy, solar energy is becoming a popular option to satisfy the energy generation needs</w:t>
      </w:r>
      <w:r w:rsidR="00737126">
        <w:rPr>
          <w:lang w:val="en-US"/>
        </w:rPr>
        <w:t xml:space="preserve"> of people</w:t>
      </w:r>
      <w:r>
        <w:rPr>
          <w:lang w:val="en-US"/>
        </w:rPr>
        <w:t xml:space="preserve">. Solar power can be harnessed to a greater extent especially in countries such a Sri Lanka due to the close proximity of the country to the equator. </w:t>
      </w:r>
      <w:r w:rsidR="00737126">
        <w:rPr>
          <w:lang w:val="en-US"/>
        </w:rPr>
        <w:t xml:space="preserve">Solar power can be harnessed in two main methods, namely solar thermal energy which uses the heat generated by the sun, and </w:t>
      </w:r>
      <w:r w:rsidR="00471ABE">
        <w:rPr>
          <w:lang w:val="en-US"/>
        </w:rPr>
        <w:t xml:space="preserve">solar light energy, which uses the light energy emitted by the sun and </w:t>
      </w:r>
      <w:r w:rsidR="001F41A7">
        <w:rPr>
          <w:lang w:val="en-US"/>
        </w:rPr>
        <w:t>photovoltaic</w:t>
      </w:r>
      <w:r w:rsidR="00471ABE">
        <w:rPr>
          <w:lang w:val="en-US"/>
        </w:rPr>
        <w:t xml:space="preserve"> cells in order to generate energy.</w:t>
      </w:r>
    </w:p>
    <w:p w14:paraId="3BE29CF0" w14:textId="60742B59" w:rsidR="003D75CF" w:rsidRDefault="001F41A7" w:rsidP="00992E69">
      <w:pPr>
        <w:rPr>
          <w:lang w:val="en-US"/>
        </w:rPr>
      </w:pPr>
      <w:r>
        <w:rPr>
          <w:lang w:val="en-US"/>
        </w:rPr>
        <w:t>The designed solar tracker is meant for systems using photovoltaic cells</w:t>
      </w:r>
      <w:r w:rsidR="00C668D5">
        <w:rPr>
          <w:lang w:val="en-US"/>
        </w:rPr>
        <w:t>. Special cells are combined to form solar panels which can be used to convert the light energy of the sun to generate electricity. One major drawback of this, is that the amount of energy depends on the angle the solar rays make with the panel.</w:t>
      </w:r>
      <w:r w:rsidR="00D95A9A">
        <w:rPr>
          <w:lang w:val="en-US"/>
        </w:rPr>
        <w:t xml:space="preserve"> In order to overcome this problem, the automatic solar tracker has been proposed. This tracker is capable of tracking the position of the sun and adjusting itself such that the rays of light from the sun make are always perpendicular to the solar panel.</w:t>
      </w:r>
    </w:p>
    <w:p w14:paraId="07CE4F69" w14:textId="77777777" w:rsidR="00B36B04" w:rsidRDefault="00B36B04" w:rsidP="00992E69">
      <w:pPr>
        <w:rPr>
          <w:lang w:val="en-US"/>
        </w:rPr>
      </w:pPr>
    </w:p>
    <w:p w14:paraId="428658C2" w14:textId="58B7EDC4" w:rsidR="00471ABE" w:rsidRDefault="00B36B04" w:rsidP="00992E69">
      <w:pPr>
        <w:rPr>
          <w:b/>
          <w:bCs/>
          <w:sz w:val="24"/>
          <w:szCs w:val="24"/>
          <w:lang w:val="en-US"/>
        </w:rPr>
      </w:pPr>
      <w:r w:rsidRPr="00B36B04">
        <w:rPr>
          <w:b/>
          <w:bCs/>
          <w:sz w:val="24"/>
          <w:szCs w:val="24"/>
          <w:lang w:val="en-US"/>
        </w:rPr>
        <w:t>Functionality Description</w:t>
      </w:r>
      <w:r w:rsidR="00D95A9A" w:rsidRPr="00B36B04">
        <w:rPr>
          <w:b/>
          <w:bCs/>
          <w:sz w:val="24"/>
          <w:szCs w:val="24"/>
          <w:lang w:val="en-US"/>
        </w:rPr>
        <w:t xml:space="preserve"> </w:t>
      </w:r>
    </w:p>
    <w:p w14:paraId="10AF0F03" w14:textId="588EF59A" w:rsidR="00B36B04" w:rsidRDefault="00F218BA" w:rsidP="00992E69">
      <w:pPr>
        <w:rPr>
          <w:lang w:val="en-US"/>
        </w:rPr>
      </w:pPr>
      <w:r>
        <w:rPr>
          <w:lang w:val="en-US"/>
        </w:rPr>
        <w:t>Th</w:t>
      </w:r>
      <w:r w:rsidR="00803C98">
        <w:rPr>
          <w:lang w:val="en-US"/>
        </w:rPr>
        <w:t xml:space="preserve">e solar tracker utilizes two light dependent resistors </w:t>
      </w:r>
      <w:r w:rsidR="007E1FC6">
        <w:rPr>
          <w:lang w:val="en-US"/>
        </w:rPr>
        <w:t xml:space="preserve">(LDR) </w:t>
      </w:r>
      <w:r w:rsidR="00E763DF">
        <w:rPr>
          <w:lang w:val="en-US"/>
        </w:rPr>
        <w:t xml:space="preserve">connected in series with fixed resistors in order to form a voltage </w:t>
      </w:r>
      <w:r w:rsidR="007E1FC6">
        <w:rPr>
          <w:lang w:val="en-US"/>
        </w:rPr>
        <w:t>in order to</w:t>
      </w:r>
      <w:r w:rsidR="001C5895">
        <w:rPr>
          <w:lang w:val="en-US"/>
        </w:rPr>
        <w:t xml:space="preserve"> obtain a</w:t>
      </w:r>
      <w:r w:rsidR="007E1FC6">
        <w:rPr>
          <w:lang w:val="en-US"/>
        </w:rPr>
        <w:t xml:space="preserve"> measure </w:t>
      </w:r>
      <w:r w:rsidR="001C5895">
        <w:rPr>
          <w:lang w:val="en-US"/>
        </w:rPr>
        <w:t xml:space="preserve">of </w:t>
      </w:r>
      <w:r w:rsidR="007E1FC6">
        <w:rPr>
          <w:lang w:val="en-US"/>
        </w:rPr>
        <w:t>the intensity of sunlight falling on each.</w:t>
      </w:r>
      <w:r w:rsidR="001C5895">
        <w:rPr>
          <w:lang w:val="en-US"/>
        </w:rPr>
        <w:t xml:space="preserve"> Based on the difference of voltage, it is possible to obtain a measure for the error. This error is buffered and sent to a PID controller. The </w:t>
      </w:r>
      <w:r w:rsidR="00F306AD">
        <w:rPr>
          <w:lang w:val="en-US"/>
        </w:rPr>
        <w:t>PID controller has been implemented with the use of Operational Amplifiers (Op</w:t>
      </w:r>
      <w:r w:rsidR="00403065">
        <w:rPr>
          <w:lang w:val="en-US"/>
        </w:rPr>
        <w:t>-</w:t>
      </w:r>
      <w:r w:rsidR="00F306AD">
        <w:rPr>
          <w:lang w:val="en-US"/>
        </w:rPr>
        <w:t xml:space="preserve">Amps). </w:t>
      </w:r>
      <w:r w:rsidR="00403065">
        <w:rPr>
          <w:lang w:val="en-US"/>
        </w:rPr>
        <w:t>The output of the PID controller is sent to a P</w:t>
      </w:r>
      <w:r w:rsidR="00034DF6">
        <w:rPr>
          <w:lang w:val="en-US"/>
        </w:rPr>
        <w:t xml:space="preserve">ulse </w:t>
      </w:r>
      <w:r w:rsidR="00403065">
        <w:rPr>
          <w:lang w:val="en-US"/>
        </w:rPr>
        <w:t>W</w:t>
      </w:r>
      <w:r w:rsidR="00034DF6">
        <w:rPr>
          <w:lang w:val="en-US"/>
        </w:rPr>
        <w:t xml:space="preserve">idth </w:t>
      </w:r>
      <w:r w:rsidR="00403065">
        <w:rPr>
          <w:lang w:val="en-US"/>
        </w:rPr>
        <w:t>M</w:t>
      </w:r>
      <w:r w:rsidR="00034DF6">
        <w:rPr>
          <w:lang w:val="en-US"/>
        </w:rPr>
        <w:t>odulation (PWM)</w:t>
      </w:r>
      <w:r w:rsidR="00403065">
        <w:rPr>
          <w:lang w:val="en-US"/>
        </w:rPr>
        <w:t xml:space="preserve"> generation circuit which generates a PWM signal based on the </w:t>
      </w:r>
      <w:r w:rsidR="00034DF6">
        <w:rPr>
          <w:lang w:val="en-US"/>
        </w:rPr>
        <w:t>PID controller output. This PWM signal is sent to a motor driver which controls the motor based on the duty cycle of the PWM signal.</w:t>
      </w:r>
    </w:p>
    <w:p w14:paraId="2A41D9B2" w14:textId="77777777" w:rsidR="00034DF6" w:rsidRDefault="00034DF6" w:rsidP="00992E69">
      <w:pPr>
        <w:rPr>
          <w:lang w:val="en-US"/>
        </w:rPr>
      </w:pPr>
    </w:p>
    <w:p w14:paraId="04F55BD2" w14:textId="77777777" w:rsidR="00034DF6" w:rsidRDefault="00034DF6" w:rsidP="00992E69">
      <w:pPr>
        <w:rPr>
          <w:lang w:val="en-US"/>
        </w:rPr>
      </w:pPr>
    </w:p>
    <w:p w14:paraId="752F1119" w14:textId="77777777" w:rsidR="00034DF6" w:rsidRDefault="00034DF6" w:rsidP="00992E69">
      <w:pPr>
        <w:rPr>
          <w:lang w:val="en-US"/>
        </w:rPr>
      </w:pPr>
    </w:p>
    <w:p w14:paraId="5BE90B33" w14:textId="77777777" w:rsidR="00034DF6" w:rsidRDefault="00034DF6" w:rsidP="00992E69">
      <w:pPr>
        <w:rPr>
          <w:lang w:val="en-US"/>
        </w:rPr>
      </w:pPr>
    </w:p>
    <w:p w14:paraId="0DBE4A3E" w14:textId="77777777" w:rsidR="00034DF6" w:rsidRDefault="00034DF6" w:rsidP="00992E69">
      <w:pPr>
        <w:rPr>
          <w:lang w:val="en-US"/>
        </w:rPr>
      </w:pPr>
    </w:p>
    <w:p w14:paraId="262980A9" w14:textId="5456AB43" w:rsidR="00034DF6" w:rsidRDefault="00BF42F8" w:rsidP="00992E69">
      <w:pPr>
        <w:rPr>
          <w:b/>
          <w:bCs/>
          <w:sz w:val="24"/>
          <w:szCs w:val="24"/>
          <w:lang w:val="en-US"/>
        </w:rPr>
      </w:pPr>
      <w:r>
        <w:rPr>
          <w:noProof/>
          <w:lang w:val="en-US"/>
        </w:rPr>
        <w:lastRenderedPageBreak/>
        <mc:AlternateContent>
          <mc:Choice Requires="wpg">
            <w:drawing>
              <wp:anchor distT="0" distB="0" distL="114300" distR="114300" simplePos="0" relativeHeight="251671552" behindDoc="0" locked="0" layoutInCell="1" allowOverlap="1" wp14:anchorId="10D00DDD" wp14:editId="19CE2354">
                <wp:simplePos x="0" y="0"/>
                <wp:positionH relativeFrom="margin">
                  <wp:align>left</wp:align>
                </wp:positionH>
                <wp:positionV relativeFrom="paragraph">
                  <wp:posOffset>385934</wp:posOffset>
                </wp:positionV>
                <wp:extent cx="6583906" cy="1695540"/>
                <wp:effectExtent l="0" t="0" r="26670" b="19050"/>
                <wp:wrapTopAndBottom/>
                <wp:docPr id="1230243580" name="Group 2"/>
                <wp:cNvGraphicFramePr/>
                <a:graphic xmlns:a="http://schemas.openxmlformats.org/drawingml/2006/main">
                  <a:graphicData uri="http://schemas.microsoft.com/office/word/2010/wordprocessingGroup">
                    <wpg:wgp>
                      <wpg:cNvGrpSpPr/>
                      <wpg:grpSpPr>
                        <a:xfrm>
                          <a:off x="0" y="0"/>
                          <a:ext cx="6583906" cy="1695540"/>
                          <a:chOff x="0" y="0"/>
                          <a:chExt cx="6583906" cy="1695540"/>
                        </a:xfrm>
                      </wpg:grpSpPr>
                      <wps:wsp>
                        <wps:cNvPr id="6" name="Rectangle 5">
                          <a:extLst>
                            <a:ext uri="{FF2B5EF4-FFF2-40B4-BE49-F238E27FC236}">
                              <a16:creationId xmlns:a16="http://schemas.microsoft.com/office/drawing/2014/main" id="{414EA277-9A98-2EC1-598C-D88C7DA460EC}"/>
                            </a:ext>
                          </a:extLst>
                        </wps:cNvPr>
                        <wps:cNvSpPr/>
                        <wps:spPr>
                          <a:xfrm>
                            <a:off x="0" y="0"/>
                            <a:ext cx="859536" cy="685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F61EC9"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Sunlight Sensing</w:t>
                              </w:r>
                            </w:p>
                          </w:txbxContent>
                        </wps:txbx>
                        <wps:bodyPr wrap="square" rtlCol="0" anchor="ctr">
                          <a:noAutofit/>
                        </wps:bodyPr>
                      </wps:wsp>
                      <wps:wsp>
                        <wps:cNvPr id="7" name="Rectangle 6">
                          <a:extLst>
                            <a:ext uri="{FF2B5EF4-FFF2-40B4-BE49-F238E27FC236}">
                              <a16:creationId xmlns:a16="http://schemas.microsoft.com/office/drawing/2014/main" id="{C4F0208C-B7BC-2179-9042-8D04D0B8E511}"/>
                            </a:ext>
                          </a:extLst>
                        </wps:cNvPr>
                        <wps:cNvSpPr/>
                        <wps:spPr>
                          <a:xfrm>
                            <a:off x="0" y="1009740"/>
                            <a:ext cx="859536" cy="685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07CA8E"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Sunlight Sensing</w:t>
                              </w:r>
                            </w:p>
                          </w:txbxContent>
                        </wps:txbx>
                        <wps:bodyPr wrap="square" rtlCol="0" anchor="ctr">
                          <a:noAutofit/>
                        </wps:bodyPr>
                      </wps:wsp>
                      <wps:wsp>
                        <wps:cNvPr id="8" name="Rectangle 7">
                          <a:extLst>
                            <a:ext uri="{FF2B5EF4-FFF2-40B4-BE49-F238E27FC236}">
                              <a16:creationId xmlns:a16="http://schemas.microsoft.com/office/drawing/2014/main" id="{F2039F71-ECC4-64C2-273E-DBD499C33098}"/>
                            </a:ext>
                          </a:extLst>
                        </wps:cNvPr>
                        <wps:cNvSpPr/>
                        <wps:spPr>
                          <a:xfrm>
                            <a:off x="1105081" y="520038"/>
                            <a:ext cx="860961" cy="685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F272A3"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Differential Amplifier</w:t>
                              </w:r>
                            </w:p>
                          </w:txbxContent>
                        </wps:txbx>
                        <wps:bodyPr wrap="square" rtlCol="0" anchor="ctr">
                          <a:noAutofit/>
                        </wps:bodyPr>
                      </wps:wsp>
                      <wps:wsp>
                        <wps:cNvPr id="9" name="Rectangle 8">
                          <a:extLst>
                            <a:ext uri="{FF2B5EF4-FFF2-40B4-BE49-F238E27FC236}">
                              <a16:creationId xmlns:a16="http://schemas.microsoft.com/office/drawing/2014/main" id="{ED592DE0-968F-11C0-5E8A-982D9440EFA8}"/>
                            </a:ext>
                          </a:extLst>
                        </wps:cNvPr>
                        <wps:cNvSpPr/>
                        <wps:spPr>
                          <a:xfrm>
                            <a:off x="2218828" y="511371"/>
                            <a:ext cx="859155" cy="685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4DB3D"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PID controller</w:t>
                              </w:r>
                            </w:p>
                          </w:txbxContent>
                        </wps:txbx>
                        <wps:bodyPr wrap="square" rtlCol="0" anchor="ctr">
                          <a:noAutofit/>
                        </wps:bodyPr>
                      </wps:wsp>
                      <wps:wsp>
                        <wps:cNvPr id="10" name="Rectangle 9">
                          <a:extLst>
                            <a:ext uri="{FF2B5EF4-FFF2-40B4-BE49-F238E27FC236}">
                              <a16:creationId xmlns:a16="http://schemas.microsoft.com/office/drawing/2014/main" id="{B711BEED-F4F6-7161-17BF-5024BFDB5210}"/>
                            </a:ext>
                          </a:extLst>
                        </wps:cNvPr>
                        <wps:cNvSpPr/>
                        <wps:spPr>
                          <a:xfrm>
                            <a:off x="3388914" y="502703"/>
                            <a:ext cx="859155" cy="685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B8F19"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Summing amplifier</w:t>
                              </w:r>
                            </w:p>
                          </w:txbxContent>
                        </wps:txbx>
                        <wps:bodyPr wrap="square" rtlCol="0" anchor="ctr">
                          <a:noAutofit/>
                        </wps:bodyPr>
                      </wps:wsp>
                      <wps:wsp>
                        <wps:cNvPr id="11" name="Rectangle 10">
                          <a:extLst>
                            <a:ext uri="{FF2B5EF4-FFF2-40B4-BE49-F238E27FC236}">
                              <a16:creationId xmlns:a16="http://schemas.microsoft.com/office/drawing/2014/main" id="{91CACE3D-8AA9-09D6-6E25-33D430845A09}"/>
                            </a:ext>
                          </a:extLst>
                        </wps:cNvPr>
                        <wps:cNvSpPr/>
                        <wps:spPr>
                          <a:xfrm>
                            <a:off x="4567666" y="502703"/>
                            <a:ext cx="859155" cy="685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7AD870E"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Motor controller</w:t>
                              </w:r>
                            </w:p>
                          </w:txbxContent>
                        </wps:txbx>
                        <wps:bodyPr wrap="square" rtlCol="0" anchor="ctr">
                          <a:noAutofit/>
                        </wps:bodyPr>
                      </wps:wsp>
                      <wps:wsp>
                        <wps:cNvPr id="12" name="Rectangle 11">
                          <a:extLst>
                            <a:ext uri="{FF2B5EF4-FFF2-40B4-BE49-F238E27FC236}">
                              <a16:creationId xmlns:a16="http://schemas.microsoft.com/office/drawing/2014/main" id="{8ACBBABC-14C3-96AE-12EB-2A9CBEBF5C64}"/>
                            </a:ext>
                          </a:extLst>
                        </wps:cNvPr>
                        <wps:cNvSpPr/>
                        <wps:spPr>
                          <a:xfrm>
                            <a:off x="5724751" y="476701"/>
                            <a:ext cx="859155" cy="685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22D6CF"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Motor</w:t>
                              </w:r>
                            </w:p>
                          </w:txbxContent>
                        </wps:txbx>
                        <wps:bodyPr wrap="square" rtlCol="0" anchor="ctr">
                          <a:noAutofit/>
                        </wps:bodyPr>
                      </wps:wsp>
                      <wps:wsp>
                        <wps:cNvPr id="14" name="Straight Arrow Connector 13">
                          <a:extLst>
                            <a:ext uri="{FF2B5EF4-FFF2-40B4-BE49-F238E27FC236}">
                              <a16:creationId xmlns:a16="http://schemas.microsoft.com/office/drawing/2014/main" id="{67C7F8DC-3E8A-9B39-EBE5-407CFECEDD74}"/>
                            </a:ext>
                          </a:extLst>
                        </wps:cNvPr>
                        <wps:cNvCnPr/>
                        <wps:spPr>
                          <a:xfrm>
                            <a:off x="862396" y="346692"/>
                            <a:ext cx="234017" cy="572042"/>
                          </a:xfrm>
                          <a:prstGeom prst="straightConnector1">
                            <a:avLst/>
                          </a:prstGeom>
                          <a:ln>
                            <a:solidFill>
                              <a:schemeClr val="tx1"/>
                            </a:solidFill>
                            <a:tailEnd type="triangle"/>
                          </a:ln>
                        </wps:spPr>
                        <wps:style>
                          <a:lnRef idx="3">
                            <a:schemeClr val="accent4"/>
                          </a:lnRef>
                          <a:fillRef idx="0">
                            <a:schemeClr val="accent4"/>
                          </a:fillRef>
                          <a:effectRef idx="2">
                            <a:schemeClr val="accent4"/>
                          </a:effectRef>
                          <a:fontRef idx="minor">
                            <a:schemeClr val="tx1"/>
                          </a:fontRef>
                        </wps:style>
                        <wps:bodyPr/>
                      </wps:wsp>
                      <wps:wsp>
                        <wps:cNvPr id="16" name="Straight Arrow Connector 15">
                          <a:extLst>
                            <a:ext uri="{FF2B5EF4-FFF2-40B4-BE49-F238E27FC236}">
                              <a16:creationId xmlns:a16="http://schemas.microsoft.com/office/drawing/2014/main" id="{556C9121-55DB-411D-8C66-16A7A30E3509}"/>
                            </a:ext>
                          </a:extLst>
                        </wps:cNvPr>
                        <wps:cNvCnPr/>
                        <wps:spPr>
                          <a:xfrm flipV="1">
                            <a:off x="862396" y="900496"/>
                            <a:ext cx="240743" cy="486272"/>
                          </a:xfrm>
                          <a:prstGeom prst="straightConnector1">
                            <a:avLst/>
                          </a:prstGeom>
                          <a:ln>
                            <a:solidFill>
                              <a:schemeClr val="tx1"/>
                            </a:solidFill>
                            <a:tailEnd type="triangle"/>
                          </a:ln>
                        </wps:spPr>
                        <wps:style>
                          <a:lnRef idx="3">
                            <a:schemeClr val="accent4"/>
                          </a:lnRef>
                          <a:fillRef idx="0">
                            <a:schemeClr val="accent4"/>
                          </a:fillRef>
                          <a:effectRef idx="2">
                            <a:schemeClr val="accent4"/>
                          </a:effectRef>
                          <a:fontRef idx="minor">
                            <a:schemeClr val="tx1"/>
                          </a:fontRef>
                        </wps:style>
                        <wps:bodyPr/>
                      </wps:wsp>
                      <wps:wsp>
                        <wps:cNvPr id="18" name="Straight Arrow Connector 17">
                          <a:extLst>
                            <a:ext uri="{FF2B5EF4-FFF2-40B4-BE49-F238E27FC236}">
                              <a16:creationId xmlns:a16="http://schemas.microsoft.com/office/drawing/2014/main" id="{61991362-22DD-7038-007E-FEE028E849F0}"/>
                            </a:ext>
                          </a:extLst>
                        </wps:cNvPr>
                        <wps:cNvCnPr/>
                        <wps:spPr>
                          <a:xfrm>
                            <a:off x="1976144" y="838922"/>
                            <a:ext cx="247018" cy="0"/>
                          </a:xfrm>
                          <a:prstGeom prst="straightConnector1">
                            <a:avLst/>
                          </a:prstGeom>
                          <a:ln>
                            <a:solidFill>
                              <a:schemeClr val="tx1"/>
                            </a:solidFill>
                            <a:tailEnd type="triangle"/>
                          </a:ln>
                        </wps:spPr>
                        <wps:style>
                          <a:lnRef idx="3">
                            <a:schemeClr val="accent4"/>
                          </a:lnRef>
                          <a:fillRef idx="0">
                            <a:schemeClr val="accent4"/>
                          </a:fillRef>
                          <a:effectRef idx="2">
                            <a:schemeClr val="accent4"/>
                          </a:effectRef>
                          <a:fontRef idx="minor">
                            <a:schemeClr val="tx1"/>
                          </a:fontRef>
                        </wps:style>
                        <wps:bodyPr/>
                      </wps:wsp>
                      <wps:wsp>
                        <wps:cNvPr id="19" name="Straight Arrow Connector 18">
                          <a:extLst>
                            <a:ext uri="{FF2B5EF4-FFF2-40B4-BE49-F238E27FC236}">
                              <a16:creationId xmlns:a16="http://schemas.microsoft.com/office/drawing/2014/main" id="{3DA08E76-BDAE-EED3-E46E-682C6BACDCF4}"/>
                            </a:ext>
                          </a:extLst>
                        </wps:cNvPr>
                        <wps:cNvCnPr/>
                        <wps:spPr>
                          <a:xfrm>
                            <a:off x="3085558" y="830255"/>
                            <a:ext cx="299022" cy="0"/>
                          </a:xfrm>
                          <a:prstGeom prst="straightConnector1">
                            <a:avLst/>
                          </a:prstGeom>
                          <a:ln>
                            <a:solidFill>
                              <a:schemeClr val="tx1"/>
                            </a:solidFill>
                            <a:tailEnd type="triangle"/>
                          </a:ln>
                        </wps:spPr>
                        <wps:style>
                          <a:lnRef idx="3">
                            <a:schemeClr val="accent4"/>
                          </a:lnRef>
                          <a:fillRef idx="0">
                            <a:schemeClr val="accent4"/>
                          </a:fillRef>
                          <a:effectRef idx="2">
                            <a:schemeClr val="accent4"/>
                          </a:effectRef>
                          <a:fontRef idx="minor">
                            <a:schemeClr val="tx1"/>
                          </a:fontRef>
                        </wps:style>
                        <wps:bodyPr/>
                      </wps:wsp>
                      <wps:wsp>
                        <wps:cNvPr id="20" name="Straight Arrow Connector 19">
                          <a:extLst>
                            <a:ext uri="{FF2B5EF4-FFF2-40B4-BE49-F238E27FC236}">
                              <a16:creationId xmlns:a16="http://schemas.microsoft.com/office/drawing/2014/main" id="{02A96751-A40A-006C-1578-2DBD9FFED421}"/>
                            </a:ext>
                          </a:extLst>
                        </wps:cNvPr>
                        <wps:cNvCnPr/>
                        <wps:spPr>
                          <a:xfrm>
                            <a:off x="4255644" y="830255"/>
                            <a:ext cx="307689" cy="0"/>
                          </a:xfrm>
                          <a:prstGeom prst="straightConnector1">
                            <a:avLst/>
                          </a:prstGeom>
                          <a:ln>
                            <a:solidFill>
                              <a:schemeClr val="tx1"/>
                            </a:solidFill>
                            <a:tailEnd type="triangle"/>
                          </a:ln>
                        </wps:spPr>
                        <wps:style>
                          <a:lnRef idx="3">
                            <a:schemeClr val="accent4"/>
                          </a:lnRef>
                          <a:fillRef idx="0">
                            <a:schemeClr val="accent4"/>
                          </a:fillRef>
                          <a:effectRef idx="2">
                            <a:schemeClr val="accent4"/>
                          </a:effectRef>
                          <a:fontRef idx="minor">
                            <a:schemeClr val="tx1"/>
                          </a:fontRef>
                        </wps:style>
                        <wps:bodyPr/>
                      </wps:wsp>
                      <wps:wsp>
                        <wps:cNvPr id="23" name="Straight Arrow Connector 22">
                          <a:extLst>
                            <a:ext uri="{FF2B5EF4-FFF2-40B4-BE49-F238E27FC236}">
                              <a16:creationId xmlns:a16="http://schemas.microsoft.com/office/drawing/2014/main" id="{984E7901-E825-B554-B5F5-B7B83224D6B8}"/>
                            </a:ext>
                          </a:extLst>
                        </wps:cNvPr>
                        <wps:cNvCnPr/>
                        <wps:spPr>
                          <a:xfrm>
                            <a:off x="5443064" y="838922"/>
                            <a:ext cx="290354" cy="0"/>
                          </a:xfrm>
                          <a:prstGeom prst="straightConnector1">
                            <a:avLst/>
                          </a:prstGeom>
                          <a:ln>
                            <a:solidFill>
                              <a:schemeClr val="tx1"/>
                            </a:solidFill>
                            <a:tailEnd type="triangle"/>
                          </a:ln>
                        </wps:spPr>
                        <wps:style>
                          <a:lnRef idx="3">
                            <a:schemeClr val="accent4"/>
                          </a:lnRef>
                          <a:fillRef idx="0">
                            <a:schemeClr val="accent4"/>
                          </a:fillRef>
                          <a:effectRef idx="2">
                            <a:schemeClr val="accent4"/>
                          </a:effectRef>
                          <a:fontRef idx="minor">
                            <a:schemeClr val="tx1"/>
                          </a:fontRef>
                        </wps:style>
                        <wps:bodyPr/>
                      </wps:wsp>
                    </wpg:wgp>
                  </a:graphicData>
                </a:graphic>
              </wp:anchor>
            </w:drawing>
          </mc:Choice>
          <mc:Fallback>
            <w:pict>
              <v:group w14:anchorId="10D00DDD" id="Group 2" o:spid="_x0000_s1026" style="position:absolute;margin-left:0;margin-top:30.4pt;width:518.4pt;height:133.5pt;z-index:251671552;mso-position-horizontal:left;mso-position-horizontal-relative:margin" coordsize="65839,1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">
                <v:rect id="Rectangle 5" o:spid="_x0000_s1027" style="position:absolute;width:859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24F61EC9"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Sunlight Sensing</w:t>
                        </w:r>
                      </w:p>
                    </w:txbxContent>
                  </v:textbox>
                </v:rect>
                <v:rect id="Rectangle 6" o:spid="_x0000_s1028" style="position:absolute;top:10097;width:8595;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1107CA8E"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Sunlight Sensing</w:t>
                        </w:r>
                      </w:p>
                    </w:txbxContent>
                  </v:textbox>
                </v:rect>
                <v:rect id="Rectangle 7" o:spid="_x0000_s1029" style="position:absolute;left:11050;top:5200;width:861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72F272A3"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Differential Amplifier</w:t>
                        </w:r>
                      </w:p>
                    </w:txbxContent>
                  </v:textbox>
                </v:rect>
                <v:rect id="Rectangle 8" o:spid="_x0000_s1030" style="position:absolute;left:22188;top:5113;width:859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14:paraId="5A24DB3D"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PID controller</w:t>
                        </w:r>
                      </w:p>
                    </w:txbxContent>
                  </v:textbox>
                </v:rect>
                <v:rect id="Rectangle 9" o:spid="_x0000_s1031" style="position:absolute;left:33889;top:5027;width:859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52FB8F19"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Summing amplifier</w:t>
                        </w:r>
                      </w:p>
                    </w:txbxContent>
                  </v:textbox>
                </v:rect>
                <v:rect id="Rectangle 10" o:spid="_x0000_s1032" style="position:absolute;left:45676;top:5027;width:859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7AD870E"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Motor controller</w:t>
                        </w:r>
                      </w:p>
                    </w:txbxContent>
                  </v:textbox>
                </v:rect>
                <v:rect id="Rectangle 11" o:spid="_x0000_s1033" style="position:absolute;left:57247;top:4767;width:859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textbox>
                    <w:txbxContent>
                      <w:p w14:paraId="7722D6CF" w14:textId="77777777" w:rsidR="00D87EAD" w:rsidRPr="006E388C" w:rsidRDefault="00D87EAD" w:rsidP="00D87EAD">
                        <w:pPr>
                          <w:jc w:val="center"/>
                          <w:rPr>
                            <w:rFonts w:hAnsi="Calibri"/>
                            <w:color w:val="000000" w:themeColor="text1"/>
                            <w:kern w:val="24"/>
                            <w14:ligatures w14:val="none"/>
                          </w:rPr>
                        </w:pPr>
                        <w:r w:rsidRPr="006E388C">
                          <w:rPr>
                            <w:rFonts w:hAnsi="Calibri"/>
                            <w:color w:val="000000" w:themeColor="text1"/>
                            <w:kern w:val="24"/>
                          </w:rPr>
                          <w:t>Motor</w:t>
                        </w:r>
                      </w:p>
                    </w:txbxContent>
                  </v:textbox>
                </v:rect>
                <v:shapetype id="_x0000_t32" coordsize="21600,21600" o:spt="32" o:oned="t" path="m,l21600,21600e" filled="f">
                  <v:path arrowok="t" fillok="f" o:connecttype="none"/>
                  <o:lock v:ext="edit" shapetype="t"/>
                </v:shapetype>
                <v:shape id="Straight Arrow Connector 13" o:spid="_x0000_s1034" type="#_x0000_t32" style="position:absolute;left:8623;top:3466;width:2341;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" strokecolor="black [3213]" strokeweight="1.5pt">
                  <v:stroke endarrow="block" joinstyle="miter"/>
                </v:shape>
                <v:shape id="Straight Arrow Connector 15" o:spid="_x0000_s1035" type="#_x0000_t32" style="position:absolute;left:8623;top:9004;width:2408;height:48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" strokecolor="black [3213]" strokeweight="1.5pt">
                  <v:stroke endarrow="block" joinstyle="miter"/>
                </v:shape>
                <v:shape id="Straight Arrow Connector 17" o:spid="_x0000_s1036" type="#_x0000_t32" style="position:absolute;left:19761;top:8389;width:24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" strokecolor="black [3213]" strokeweight="1.5pt">
                  <v:stroke endarrow="block" joinstyle="miter"/>
                </v:shape>
                <v:shape id="Straight Arrow Connector 18" o:spid="_x0000_s1037" type="#_x0000_t32" style="position:absolute;left:30855;top:8302;width:2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" strokecolor="black [3213]" strokeweight="1.5pt">
                  <v:stroke endarrow="block" joinstyle="miter"/>
                </v:shape>
                <v:shape id="Straight Arrow Connector 19" o:spid="_x0000_s1038" type="#_x0000_t32" style="position:absolute;left:42556;top:8302;width:3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" strokecolor="black [3213]" strokeweight="1.5pt">
                  <v:stroke endarrow="block" joinstyle="miter"/>
                </v:shape>
                <v:shape id="Straight Arrow Connector 22" o:spid="_x0000_s1039" type="#_x0000_t32" style="position:absolute;left:54430;top:8389;width:29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" strokecolor="black [3213]" strokeweight="1.5pt">
                  <v:stroke endarrow="block" joinstyle="miter"/>
                </v:shape>
                <w10:wrap type="topAndBottom" anchorx="margin"/>
              </v:group>
            </w:pict>
          </mc:Fallback>
        </mc:AlternateContent>
      </w:r>
      <w:r w:rsidR="00034DF6" w:rsidRPr="00034DF6">
        <w:rPr>
          <w:b/>
          <w:bCs/>
          <w:sz w:val="24"/>
          <w:szCs w:val="24"/>
          <w:lang w:val="en-US"/>
        </w:rPr>
        <w:t>Block Diagram</w:t>
      </w:r>
    </w:p>
    <w:p w14:paraId="70FFF58B" w14:textId="7FB5C464" w:rsidR="00BF42F8" w:rsidRDefault="00BF42F8" w:rsidP="00992E69">
      <w:pPr>
        <w:rPr>
          <w:lang w:val="en-US"/>
        </w:rPr>
      </w:pPr>
    </w:p>
    <w:p w14:paraId="076D0954" w14:textId="5A976A07" w:rsidR="00034DF6" w:rsidRDefault="00BF42F8" w:rsidP="00992E69">
      <w:pPr>
        <w:rPr>
          <w:b/>
          <w:bCs/>
          <w:sz w:val="24"/>
          <w:szCs w:val="24"/>
          <w:lang w:val="en-US"/>
        </w:rPr>
      </w:pPr>
      <w:r w:rsidRPr="00BF42F8">
        <w:rPr>
          <w:b/>
          <w:bCs/>
          <w:sz w:val="24"/>
          <w:szCs w:val="24"/>
          <w:lang w:val="en-US"/>
        </w:rPr>
        <w:t>Specifications</w:t>
      </w:r>
    </w:p>
    <w:p w14:paraId="02222A3D" w14:textId="0E3C34DB" w:rsidR="00BF42F8" w:rsidRDefault="00475E4E" w:rsidP="00475E4E">
      <w:pPr>
        <w:pStyle w:val="ListParagraph"/>
        <w:numPr>
          <w:ilvl w:val="0"/>
          <w:numId w:val="2"/>
        </w:numPr>
        <w:rPr>
          <w:lang w:val="en-US"/>
        </w:rPr>
      </w:pPr>
      <w:r>
        <w:rPr>
          <w:lang w:val="en-US"/>
        </w:rPr>
        <w:t>Op-Amps used – Texas Instruments TLV-9352</w:t>
      </w:r>
    </w:p>
    <w:p w14:paraId="5FF9E298" w14:textId="3E5F4FA3" w:rsidR="00E263AE" w:rsidRDefault="0042664D" w:rsidP="00475E4E">
      <w:pPr>
        <w:pStyle w:val="ListParagraph"/>
        <w:numPr>
          <w:ilvl w:val="0"/>
          <w:numId w:val="2"/>
        </w:numPr>
        <w:rPr>
          <w:lang w:val="en-US"/>
        </w:rPr>
      </w:pPr>
      <w:r>
        <w:rPr>
          <w:lang w:val="en-US"/>
        </w:rPr>
        <w:t>Supply Voltage - +9V , -9V</w:t>
      </w:r>
    </w:p>
    <w:p w14:paraId="443DDFEF" w14:textId="54D9839B" w:rsidR="0042664D" w:rsidRDefault="0042664D" w:rsidP="00475E4E">
      <w:pPr>
        <w:pStyle w:val="ListParagraph"/>
        <w:numPr>
          <w:ilvl w:val="0"/>
          <w:numId w:val="2"/>
        </w:numPr>
        <w:rPr>
          <w:lang w:val="en-US"/>
        </w:rPr>
      </w:pPr>
      <w:r>
        <w:rPr>
          <w:lang w:val="en-US"/>
        </w:rPr>
        <w:t xml:space="preserve">LDR used </w:t>
      </w:r>
      <w:r w:rsidR="00B360B9">
        <w:rPr>
          <w:lang w:val="en-US"/>
        </w:rPr>
        <w:t>–</w:t>
      </w:r>
      <w:r>
        <w:rPr>
          <w:lang w:val="en-US"/>
        </w:rPr>
        <w:t xml:space="preserve"> </w:t>
      </w:r>
      <w:r w:rsidR="00B360B9">
        <w:rPr>
          <w:lang w:val="en-US"/>
        </w:rPr>
        <w:t>Advanced Photoni</w:t>
      </w:r>
      <w:r w:rsidR="00432694">
        <w:rPr>
          <w:lang w:val="en-US"/>
        </w:rPr>
        <w:t>x</w:t>
      </w:r>
      <w:r w:rsidR="00B360B9">
        <w:rPr>
          <w:lang w:val="en-US"/>
        </w:rPr>
        <w:t xml:space="preserve"> </w:t>
      </w:r>
      <w:r w:rsidR="00B360B9" w:rsidRPr="00B360B9">
        <w:rPr>
          <w:lang w:val="en-US"/>
        </w:rPr>
        <w:t>NSL-4960</w:t>
      </w:r>
    </w:p>
    <w:p w14:paraId="46288582" w14:textId="57EE4AEA" w:rsidR="00432694" w:rsidRDefault="006C3A36" w:rsidP="00475E4E">
      <w:pPr>
        <w:pStyle w:val="ListParagraph"/>
        <w:numPr>
          <w:ilvl w:val="0"/>
          <w:numId w:val="2"/>
        </w:numPr>
        <w:rPr>
          <w:lang w:val="en-US"/>
        </w:rPr>
      </w:pPr>
      <w:r>
        <w:rPr>
          <w:lang w:val="en-US"/>
        </w:rPr>
        <w:t>LDR light resistance - &lt;</w:t>
      </w:r>
      <w:r w:rsidR="009B6860">
        <w:rPr>
          <w:lang w:val="en-US"/>
        </w:rPr>
        <w:t>5kΩ</w:t>
      </w:r>
    </w:p>
    <w:p w14:paraId="461106BC" w14:textId="6418EA59" w:rsidR="009B6860" w:rsidRDefault="009B6860" w:rsidP="00475E4E">
      <w:pPr>
        <w:pStyle w:val="ListParagraph"/>
        <w:numPr>
          <w:ilvl w:val="0"/>
          <w:numId w:val="2"/>
        </w:numPr>
        <w:rPr>
          <w:lang w:val="en-US"/>
        </w:rPr>
      </w:pPr>
      <w:r>
        <w:rPr>
          <w:lang w:val="en-US"/>
        </w:rPr>
        <w:t>LDR dark resistance 1MΩ</w:t>
      </w:r>
    </w:p>
    <w:p w14:paraId="699E0CEE" w14:textId="10B98967" w:rsidR="009B6860" w:rsidRDefault="00002380" w:rsidP="00475E4E">
      <w:pPr>
        <w:pStyle w:val="ListParagraph"/>
        <w:numPr>
          <w:ilvl w:val="0"/>
          <w:numId w:val="2"/>
        </w:numPr>
        <w:rPr>
          <w:lang w:val="en-US"/>
        </w:rPr>
      </w:pPr>
      <w:r>
        <w:rPr>
          <w:lang w:val="en-US"/>
        </w:rPr>
        <w:t>Motor driver used – L293DD</w:t>
      </w:r>
    </w:p>
    <w:p w14:paraId="1B7FAE5D" w14:textId="25A8A93A" w:rsidR="000633AA" w:rsidRDefault="00520420" w:rsidP="00475E4E">
      <w:pPr>
        <w:pStyle w:val="ListParagraph"/>
        <w:numPr>
          <w:ilvl w:val="0"/>
          <w:numId w:val="2"/>
        </w:numPr>
        <w:rPr>
          <w:lang w:val="en-US"/>
        </w:rPr>
      </w:pPr>
      <w:r>
        <w:rPr>
          <w:lang w:val="en-US"/>
        </w:rPr>
        <w:t>PCB – 2 layer PCB manufactured by JLCPCB China</w:t>
      </w:r>
    </w:p>
    <w:p w14:paraId="4CAE88FF" w14:textId="505C8C90" w:rsidR="00520420" w:rsidRDefault="00520420" w:rsidP="00475E4E">
      <w:pPr>
        <w:pStyle w:val="ListParagraph"/>
        <w:numPr>
          <w:ilvl w:val="0"/>
          <w:numId w:val="2"/>
        </w:numPr>
        <w:rPr>
          <w:lang w:val="en-US"/>
        </w:rPr>
      </w:pPr>
      <w:r>
        <w:rPr>
          <w:lang w:val="en-US"/>
        </w:rPr>
        <w:t>Enclosure – Aluminum frame with plywood surfaces</w:t>
      </w:r>
    </w:p>
    <w:p w14:paraId="69CF374C" w14:textId="77777777" w:rsidR="00D92C52" w:rsidRDefault="00D92C52" w:rsidP="00D92C52">
      <w:pPr>
        <w:rPr>
          <w:lang w:val="en-US"/>
        </w:rPr>
      </w:pPr>
    </w:p>
    <w:p w14:paraId="3F8EC9BF" w14:textId="59FC9E86" w:rsidR="00D92C52" w:rsidRPr="00D92C52" w:rsidRDefault="00D92C52" w:rsidP="00D92C52">
      <w:pPr>
        <w:rPr>
          <w:b/>
          <w:bCs/>
          <w:sz w:val="24"/>
          <w:szCs w:val="24"/>
          <w:lang w:val="en-US"/>
        </w:rPr>
      </w:pPr>
      <w:r w:rsidRPr="00D92C52">
        <w:rPr>
          <w:b/>
          <w:bCs/>
          <w:sz w:val="24"/>
          <w:szCs w:val="24"/>
          <w:lang w:val="en-US"/>
        </w:rPr>
        <w:t>Description of individual circuits</w:t>
      </w:r>
    </w:p>
    <w:p w14:paraId="42CCD0E5" w14:textId="4B5A57D1" w:rsidR="00D92C52" w:rsidRPr="00D92C52" w:rsidRDefault="00684F17" w:rsidP="00EB3FE1">
      <w:pPr>
        <w:rPr>
          <w:b/>
          <w:bCs/>
          <w:lang w:val="en-US"/>
        </w:rPr>
      </w:pPr>
      <w:r w:rsidRPr="009D6F91">
        <w:rPr>
          <w:b/>
          <w:bCs/>
          <w:noProof/>
          <w:lang w:val="en-US"/>
        </w:rPr>
        <w:drawing>
          <wp:anchor distT="0" distB="0" distL="114300" distR="114300" simplePos="0" relativeHeight="251672576" behindDoc="0" locked="0" layoutInCell="1" allowOverlap="1" wp14:anchorId="78D423E1" wp14:editId="142E1826">
            <wp:simplePos x="0" y="0"/>
            <wp:positionH relativeFrom="column">
              <wp:posOffset>94852</wp:posOffset>
            </wp:positionH>
            <wp:positionV relativeFrom="paragraph">
              <wp:posOffset>421396</wp:posOffset>
            </wp:positionV>
            <wp:extent cx="5943600" cy="2584450"/>
            <wp:effectExtent l="0" t="0" r="0" b="6350"/>
            <wp:wrapTopAndBottom/>
            <wp:docPr id="200187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77724"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anchor>
        </w:drawing>
      </w:r>
      <w:r w:rsidR="00D92C52" w:rsidRPr="00D92C52">
        <w:rPr>
          <w:b/>
          <w:bCs/>
          <w:lang w:val="en-US"/>
        </w:rPr>
        <w:t xml:space="preserve">Error Generation </w:t>
      </w:r>
    </w:p>
    <w:p w14:paraId="19573491" w14:textId="266E386F" w:rsidR="00D92C52" w:rsidRDefault="00D92C52" w:rsidP="00D92C52">
      <w:pPr>
        <w:rPr>
          <w:lang w:val="en-US"/>
        </w:rPr>
      </w:pPr>
      <w:r>
        <w:rPr>
          <w:lang w:val="en-US"/>
        </w:rPr>
        <w:lastRenderedPageBreak/>
        <w:t>This is the part of the circuit that is responsible for generating the error signal.</w:t>
      </w:r>
      <w:r w:rsidR="00BD52F3">
        <w:rPr>
          <w:lang w:val="en-US"/>
        </w:rPr>
        <w:t xml:space="preserve"> The initial stage of this circuit comprises of the voltage divider with the fixed resistors and LDR’s. The LDR’s are connected across the headers shown in the diagram above. Op</w:t>
      </w:r>
      <w:r w:rsidR="00452BC7">
        <w:rPr>
          <w:lang w:val="en-US"/>
        </w:rPr>
        <w:t>-Amp U1 functions as a buffer. The buffer keeps the voltage at the output equal to that of the input. The need for the buffer is that any current draw from the voltage divider to other components is prevented due to the large input resistance of the Op-Amp.</w:t>
      </w:r>
    </w:p>
    <w:p w14:paraId="14D3DE9F" w14:textId="6D77B990" w:rsidR="00452BC7" w:rsidRDefault="00B0261E" w:rsidP="00D92C52">
      <w:pPr>
        <w:rPr>
          <w:lang w:val="en-US"/>
        </w:rPr>
      </w:pPr>
      <w:r>
        <w:rPr>
          <w:noProof/>
          <w:lang w:val="en-US"/>
        </w:rPr>
        <mc:AlternateContent>
          <mc:Choice Requires="wpg">
            <w:drawing>
              <wp:anchor distT="0" distB="0" distL="114300" distR="114300" simplePos="0" relativeHeight="251676672" behindDoc="0" locked="0" layoutInCell="1" allowOverlap="1" wp14:anchorId="25DF8258" wp14:editId="63B464C2">
                <wp:simplePos x="0" y="0"/>
                <wp:positionH relativeFrom="margin">
                  <wp:posOffset>57150</wp:posOffset>
                </wp:positionH>
                <wp:positionV relativeFrom="paragraph">
                  <wp:posOffset>6985</wp:posOffset>
                </wp:positionV>
                <wp:extent cx="2546350" cy="2478405"/>
                <wp:effectExtent l="0" t="0" r="6350" b="0"/>
                <wp:wrapThrough wrapText="bothSides">
                  <wp:wrapPolygon edited="0">
                    <wp:start x="1778" y="0"/>
                    <wp:lineTo x="1778" y="5313"/>
                    <wp:lineTo x="0" y="7637"/>
                    <wp:lineTo x="0" y="13614"/>
                    <wp:lineTo x="1778" y="15939"/>
                    <wp:lineTo x="1778" y="21417"/>
                    <wp:lineTo x="21492" y="21417"/>
                    <wp:lineTo x="21492" y="0"/>
                    <wp:lineTo x="1778" y="0"/>
                  </wp:wrapPolygon>
                </wp:wrapThrough>
                <wp:docPr id="2051349387" name="Group 4"/>
                <wp:cNvGraphicFramePr/>
                <a:graphic xmlns:a="http://schemas.openxmlformats.org/drawingml/2006/main">
                  <a:graphicData uri="http://schemas.microsoft.com/office/word/2010/wordprocessingGroup">
                    <wpg:wgp>
                      <wpg:cNvGrpSpPr/>
                      <wpg:grpSpPr>
                        <a:xfrm>
                          <a:off x="0" y="0"/>
                          <a:ext cx="2546350" cy="2478405"/>
                          <a:chOff x="0" y="0"/>
                          <a:chExt cx="2546350" cy="2478405"/>
                        </a:xfrm>
                      </wpg:grpSpPr>
                      <pic:pic xmlns:pic="http://schemas.openxmlformats.org/drawingml/2006/picture">
                        <pic:nvPicPr>
                          <pic:cNvPr id="554594615" name="Picture 1" descr="A diagram of a error&#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47650" y="0"/>
                            <a:ext cx="2298700" cy="2478405"/>
                          </a:xfrm>
                          <a:prstGeom prst="rect">
                            <a:avLst/>
                          </a:prstGeom>
                        </pic:spPr>
                      </pic:pic>
                      <wps:wsp>
                        <wps:cNvPr id="217" name="Text Box 2"/>
                        <wps:cNvSpPr txBox="1">
                          <a:spLocks noChangeArrowheads="1"/>
                        </wps:cNvSpPr>
                        <wps:spPr bwMode="auto">
                          <a:xfrm>
                            <a:off x="0" y="882650"/>
                            <a:ext cx="444500" cy="671830"/>
                          </a:xfrm>
                          <a:prstGeom prst="rect">
                            <a:avLst/>
                          </a:prstGeom>
                          <a:solidFill>
                            <a:srgbClr val="FFFFFF"/>
                          </a:solidFill>
                          <a:ln w="9525">
                            <a:noFill/>
                            <a:miter lim="800000"/>
                            <a:headEnd/>
                            <a:tailEnd/>
                          </a:ln>
                        </wps:spPr>
                        <wps:txbx>
                          <w:txbxContent>
                            <w:p w14:paraId="4A915CFC" w14:textId="45857841" w:rsidR="00BA6F6E" w:rsidRDefault="00B0261E">
                              <w:r>
                                <w:t>V</w:t>
                              </w:r>
                              <w:r w:rsidRPr="00B0261E">
                                <w:rPr>
                                  <w:vertAlign w:val="subscript"/>
                                </w:rPr>
                                <w:t>1</w:t>
                              </w:r>
                            </w:p>
                            <w:p w14:paraId="71F57FC5" w14:textId="52F676A7" w:rsidR="00B0261E" w:rsidRDefault="00B0261E">
                              <w:r>
                                <w:t>V</w:t>
                              </w:r>
                              <w:r w:rsidRPr="00B0261E">
                                <w:rPr>
                                  <w:vertAlign w:val="subscript"/>
                                </w:rPr>
                                <w:t>2</w:t>
                              </w:r>
                            </w:p>
                          </w:txbxContent>
                        </wps:txbx>
                        <wps:bodyPr rot="0" vert="horz" wrap="square" lIns="91440" tIns="45720" rIns="91440" bIns="45720" anchor="t" anchorCtr="0">
                          <a:spAutoFit/>
                        </wps:bodyPr>
                      </wps:wsp>
                    </wpg:wgp>
                  </a:graphicData>
                </a:graphic>
              </wp:anchor>
            </w:drawing>
          </mc:Choice>
          <mc:Fallback>
            <w:pict>
              <v:group w14:anchorId="25DF8258" id="Group 4" o:spid="_x0000_s1040" style="position:absolute;margin-left:4.5pt;margin-top:.55pt;width:200.5pt;height:195.15pt;z-index:251676672;mso-position-horizontal-relative:margin" coordsize="25463,24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1" type="#_x0000_t75" alt="A diagram of a error&#10;&#10;Description automatically generated" style="position:absolute;left:2476;width:22987;height:24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">
                  <v:imagedata r:id="rId8" o:title="A diagram of a error&#10;&#10;Description automatically generated"/>
                </v:shape>
                <v:shapetype id="_x0000_t202" coordsize="21600,21600" o:spt="202" path="m,l,21600r21600,l21600,xe">
                  <v:stroke joinstyle="miter"/>
                  <v:path gradientshapeok="t" o:connecttype="rect"/>
                </v:shapetype>
                <v:shape id="Text Box 2" o:spid="_x0000_s1042" type="#_x0000_t202" style="position:absolute;top:8826;width:4445;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4A915CFC" w14:textId="45857841" w:rsidR="00BA6F6E" w:rsidRDefault="00B0261E">
                        <w:r>
                          <w:t>V</w:t>
                        </w:r>
                        <w:r w:rsidRPr="00B0261E">
                          <w:rPr>
                            <w:vertAlign w:val="subscript"/>
                          </w:rPr>
                          <w:t>1</w:t>
                        </w:r>
                      </w:p>
                      <w:p w14:paraId="71F57FC5" w14:textId="52F676A7" w:rsidR="00B0261E" w:rsidRDefault="00B0261E">
                        <w:r>
                          <w:t>V</w:t>
                        </w:r>
                        <w:r w:rsidRPr="00B0261E">
                          <w:rPr>
                            <w:vertAlign w:val="subscript"/>
                          </w:rPr>
                          <w:t>2</w:t>
                        </w:r>
                      </w:p>
                    </w:txbxContent>
                  </v:textbox>
                </v:shape>
                <w10:wrap type="through" anchorx="margin"/>
              </v:group>
            </w:pict>
          </mc:Fallback>
        </mc:AlternateContent>
      </w:r>
      <w:r w:rsidR="00452BC7">
        <w:rPr>
          <w:lang w:val="en-US"/>
        </w:rPr>
        <w:t xml:space="preserve">This signal is sent to a </w:t>
      </w:r>
      <w:r w:rsidR="00005938">
        <w:rPr>
          <w:lang w:val="en-US"/>
        </w:rPr>
        <w:t>differential amplifier.</w:t>
      </w:r>
      <w:r w:rsidR="00684F17">
        <w:rPr>
          <w:lang w:val="en-US"/>
        </w:rPr>
        <w:t xml:space="preserve"> A differential amplifier amplifies the difference between the 2 inputs.</w:t>
      </w:r>
      <w:r w:rsidR="00330677">
        <w:rPr>
          <w:lang w:val="en-US"/>
        </w:rPr>
        <w:t xml:space="preserve"> The equation of the </w:t>
      </w:r>
      <w:r w:rsidR="00260B83">
        <w:rPr>
          <w:lang w:val="en-US"/>
        </w:rPr>
        <w:t>output of the differential amplifier is given as:</w:t>
      </w:r>
    </w:p>
    <w:p w14:paraId="3A023F0C" w14:textId="77777777" w:rsidR="00E244D1" w:rsidRDefault="00E244D1" w:rsidP="00D92C52">
      <w:pPr>
        <w:rPr>
          <w:lang w:val="en-US"/>
        </w:rPr>
      </w:pPr>
    </w:p>
    <w:p w14:paraId="7E5946EC" w14:textId="0520F932" w:rsidR="00C2634A" w:rsidRPr="00E244D1" w:rsidRDefault="00000000" w:rsidP="00D92C52">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6</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6</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den>
          </m:f>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oMath>
      </m:oMathPara>
    </w:p>
    <w:p w14:paraId="294280F7" w14:textId="77777777" w:rsidR="00E244D1" w:rsidRDefault="00E244D1" w:rsidP="00D92C52">
      <w:pPr>
        <w:rPr>
          <w:lang w:val="en-US"/>
        </w:rPr>
      </w:pPr>
      <w:r>
        <w:rPr>
          <w:lang w:val="en-US"/>
        </w:rPr>
        <w:t>Here, we have used equal resistors and the output is</w:t>
      </w:r>
    </w:p>
    <w:p w14:paraId="6BE52E69" w14:textId="7F318183" w:rsidR="00E244D1" w:rsidRDefault="00E244D1" w:rsidP="00D92C52">
      <w:pPr>
        <w:rPr>
          <w:rFonts w:ascii="Cambria Math" w:hAnsi="Cambria Math"/>
          <w:vertAlign w:val="subscript"/>
          <w:lang w:val="en-US"/>
        </w:rPr>
      </w:pPr>
      <w:r>
        <w:rPr>
          <w:lang w:val="en-US"/>
        </w:rPr>
        <w:t xml:space="preserve"> </w:t>
      </w:r>
      <w:r w:rsidRPr="00E244D1">
        <w:rPr>
          <w:rFonts w:ascii="Cambria Math" w:hAnsi="Cambria Math"/>
          <w:lang w:val="en-US"/>
        </w:rPr>
        <w:t>V</w:t>
      </w:r>
      <w:r w:rsidRPr="00E244D1">
        <w:rPr>
          <w:rFonts w:ascii="Cambria Math" w:hAnsi="Cambria Math"/>
          <w:vertAlign w:val="subscript"/>
          <w:lang w:val="en-US"/>
        </w:rPr>
        <w:t>2</w:t>
      </w:r>
      <w:r w:rsidRPr="00E244D1">
        <w:rPr>
          <w:rFonts w:ascii="Cambria Math" w:hAnsi="Cambria Math"/>
          <w:lang w:val="en-US"/>
        </w:rPr>
        <w:t xml:space="preserve"> – V</w:t>
      </w:r>
      <w:r w:rsidRPr="00E244D1">
        <w:rPr>
          <w:rFonts w:ascii="Cambria Math" w:hAnsi="Cambria Math"/>
          <w:vertAlign w:val="subscript"/>
          <w:lang w:val="en-US"/>
        </w:rPr>
        <w:t>1</w:t>
      </w:r>
    </w:p>
    <w:p w14:paraId="6114F817" w14:textId="77777777" w:rsidR="00E244D1" w:rsidRDefault="00E244D1" w:rsidP="00D92C52">
      <w:pPr>
        <w:rPr>
          <w:rFonts w:ascii="Cambria Math" w:hAnsi="Cambria Math"/>
          <w:vertAlign w:val="subscript"/>
          <w:lang w:val="en-US"/>
        </w:rPr>
      </w:pPr>
    </w:p>
    <w:p w14:paraId="17BFA4E0" w14:textId="77777777" w:rsidR="00E244D1" w:rsidRDefault="00E244D1" w:rsidP="00D92C52">
      <w:pPr>
        <w:rPr>
          <w:rFonts w:ascii="Cambria Math" w:hAnsi="Cambria Math"/>
          <w:vertAlign w:val="subscript"/>
          <w:lang w:val="en-US"/>
        </w:rPr>
      </w:pPr>
    </w:p>
    <w:p w14:paraId="55C57EB2" w14:textId="0548F26E" w:rsidR="00E244D1" w:rsidRDefault="00C41348" w:rsidP="00D92C52">
      <w:pPr>
        <w:rPr>
          <w:rFonts w:cstheme="minorHAnsi"/>
          <w:lang w:val="en-US"/>
        </w:rPr>
      </w:pPr>
      <w:r>
        <w:rPr>
          <w:rFonts w:cstheme="minorHAnsi"/>
          <w:lang w:val="en-US"/>
        </w:rPr>
        <w:t xml:space="preserve">The next stage is an error gain adjustment circuit. This is just an inverting amplifier which we use to </w:t>
      </w:r>
      <w:r w:rsidR="008C7376">
        <w:rPr>
          <w:rFonts w:cstheme="minorHAnsi"/>
          <w:lang w:val="en-US"/>
        </w:rPr>
        <w:t>adjust the gain of the error signal as required.</w:t>
      </w:r>
    </w:p>
    <w:p w14:paraId="530B2A88" w14:textId="2CF08BC7" w:rsidR="00C13327" w:rsidRDefault="00C13327" w:rsidP="00D92C52">
      <w:pPr>
        <w:rPr>
          <w:rFonts w:cstheme="minorHAnsi"/>
          <w:lang w:val="en-US"/>
        </w:rPr>
      </w:pPr>
      <w:r w:rsidRPr="00C13327">
        <w:rPr>
          <w:rFonts w:cstheme="minorHAnsi"/>
          <w:noProof/>
          <w:lang w:val="en-US"/>
        </w:rPr>
        <w:drawing>
          <wp:anchor distT="0" distB="0" distL="114300" distR="114300" simplePos="0" relativeHeight="251677696" behindDoc="0" locked="0" layoutInCell="1" allowOverlap="1" wp14:anchorId="0860B220" wp14:editId="100D4F4D">
            <wp:simplePos x="0" y="0"/>
            <wp:positionH relativeFrom="column">
              <wp:posOffset>0</wp:posOffset>
            </wp:positionH>
            <wp:positionV relativeFrom="paragraph">
              <wp:posOffset>0</wp:posOffset>
            </wp:positionV>
            <wp:extent cx="2363470" cy="2979420"/>
            <wp:effectExtent l="0" t="0" r="0" b="0"/>
            <wp:wrapSquare wrapText="bothSides"/>
            <wp:docPr id="78411906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19064" name="Picture 1" descr="A diagram of a computer&#10;&#10;Description automatically generated"/>
                    <pic:cNvPicPr/>
                  </pic:nvPicPr>
                  <pic:blipFill rotWithShape="1">
                    <a:blip r:embed="rId9">
                      <a:extLst>
                        <a:ext uri="{28A0092B-C50C-407E-A947-70E740481C1C}">
                          <a14:useLocalDpi xmlns:a14="http://schemas.microsoft.com/office/drawing/2010/main" val="0"/>
                        </a:ext>
                      </a:extLst>
                    </a:blip>
                    <a:srcRect r="2279" b="18307"/>
                    <a:stretch/>
                  </pic:blipFill>
                  <pic:spPr bwMode="auto">
                    <a:xfrm>
                      <a:off x="0" y="0"/>
                      <a:ext cx="2363470" cy="2979420"/>
                    </a:xfrm>
                    <a:prstGeom prst="rect">
                      <a:avLst/>
                    </a:prstGeom>
                    <a:ln>
                      <a:noFill/>
                    </a:ln>
                    <a:extLst>
                      <a:ext uri="{53640926-AAD7-44D8-BBD7-CCE9431645EC}">
                        <a14:shadowObscured xmlns:a14="http://schemas.microsoft.com/office/drawing/2010/main"/>
                      </a:ext>
                    </a:extLst>
                  </pic:spPr>
                </pic:pic>
              </a:graphicData>
            </a:graphic>
          </wp:anchor>
        </w:drawing>
      </w:r>
      <w:r w:rsidR="007A52F1">
        <w:rPr>
          <w:rFonts w:cstheme="minorHAnsi"/>
          <w:lang w:val="en-US"/>
        </w:rPr>
        <w:t>The output voltage of the inverting amplifier is given as:</w:t>
      </w:r>
    </w:p>
    <w:p w14:paraId="62BEF2B9" w14:textId="77777777" w:rsidR="007A52F1" w:rsidRDefault="007A52F1" w:rsidP="00D92C52">
      <w:pPr>
        <w:rPr>
          <w:rFonts w:cstheme="minorHAnsi"/>
          <w:lang w:val="en-US"/>
        </w:rPr>
      </w:pPr>
    </w:p>
    <w:p w14:paraId="0D76240F" w14:textId="4F41A9D7" w:rsidR="007A52F1" w:rsidRPr="001358E2" w:rsidRDefault="00000000" w:rsidP="00D92C52">
      <w:pPr>
        <w:rPr>
          <w:rFonts w:eastAsiaTheme="minorEastAsia"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m:t>
              </m:r>
            </m:sub>
          </m:sSub>
          <m:r>
            <w:rPr>
              <w:rFonts w:ascii="Cambria Math" w:hAnsi="Cambria Math" w:cstheme="minorHAnsi"/>
              <w:lang w:val="en-US"/>
            </w:rPr>
            <m:t xml:space="preserve">= </m:t>
          </m:r>
          <m:f>
            <m:fPr>
              <m:ctrlPr>
                <w:rPr>
                  <w:rFonts w:ascii="Cambria Math" w:hAnsi="Cambria Math" w:cstheme="minorHAnsi"/>
                  <w:i/>
                  <w:lang w:val="en-US"/>
                </w:rPr>
              </m:ctrlPr>
            </m:fPr>
            <m:num>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VR</m:t>
                  </m:r>
                </m:e>
                <m:sub>
                  <m:r>
                    <w:rPr>
                      <w:rFonts w:ascii="Cambria Math" w:hAnsi="Cambria Math" w:cstheme="minorHAnsi"/>
                      <w:lang w:val="en-US"/>
                    </w:rPr>
                    <m:t>2</m:t>
                  </m:r>
                </m:sub>
              </m:sSub>
            </m:num>
            <m:den>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7</m:t>
                  </m:r>
                </m:sub>
              </m:sSub>
            </m:den>
          </m:f>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in</m:t>
              </m:r>
            </m:sub>
          </m:sSub>
        </m:oMath>
      </m:oMathPara>
    </w:p>
    <w:p w14:paraId="51A63321" w14:textId="468B5F5F" w:rsidR="001358E2" w:rsidRDefault="001358E2" w:rsidP="00D92C52">
      <w:pPr>
        <w:rPr>
          <w:rFonts w:eastAsiaTheme="minorEastAsia" w:cstheme="minorHAnsi"/>
          <w:lang w:val="en-US"/>
        </w:rPr>
      </w:pPr>
      <w:r>
        <w:rPr>
          <w:rFonts w:eastAsiaTheme="minorEastAsia" w:cstheme="minorHAnsi"/>
          <w:lang w:val="en-US"/>
        </w:rPr>
        <w:t xml:space="preserve">Additionally , the circuit features input bias current compensation and input offset voltage compensation. This </w:t>
      </w:r>
      <w:r w:rsidR="00080226">
        <w:rPr>
          <w:rFonts w:eastAsiaTheme="minorEastAsia" w:cstheme="minorHAnsi"/>
          <w:lang w:val="en-US"/>
        </w:rPr>
        <w:t>is to ensure that any errors associated with input bias current and input offset voltage don’t affect the final operation of the solar tracker.</w:t>
      </w:r>
    </w:p>
    <w:p w14:paraId="7E5326DC" w14:textId="77777777" w:rsidR="00EB3FE1" w:rsidRDefault="00EB3FE1" w:rsidP="00D92C52">
      <w:pPr>
        <w:rPr>
          <w:rFonts w:eastAsiaTheme="minorEastAsia" w:cstheme="minorHAnsi"/>
          <w:lang w:val="en-US"/>
        </w:rPr>
      </w:pPr>
    </w:p>
    <w:p w14:paraId="36C6AF95" w14:textId="77777777" w:rsidR="00EB3FE1" w:rsidRDefault="00EB3FE1" w:rsidP="00D92C52">
      <w:pPr>
        <w:rPr>
          <w:rFonts w:eastAsiaTheme="minorEastAsia" w:cstheme="minorHAnsi"/>
          <w:lang w:val="en-US"/>
        </w:rPr>
      </w:pPr>
    </w:p>
    <w:p w14:paraId="7346CB57" w14:textId="77777777" w:rsidR="00EB3FE1" w:rsidRDefault="00EB3FE1" w:rsidP="00D92C52">
      <w:pPr>
        <w:rPr>
          <w:rFonts w:eastAsiaTheme="minorEastAsia" w:cstheme="minorHAnsi"/>
          <w:lang w:val="en-US"/>
        </w:rPr>
      </w:pPr>
    </w:p>
    <w:p w14:paraId="08AB6A25" w14:textId="77777777" w:rsidR="00EB3FE1" w:rsidRDefault="00EB3FE1" w:rsidP="00D92C52">
      <w:pPr>
        <w:rPr>
          <w:rFonts w:eastAsiaTheme="minorEastAsia" w:cstheme="minorHAnsi"/>
          <w:lang w:val="en-US"/>
        </w:rPr>
      </w:pPr>
    </w:p>
    <w:p w14:paraId="182785AF" w14:textId="77777777" w:rsidR="00EB3FE1" w:rsidRDefault="00EB3FE1" w:rsidP="00D92C52">
      <w:pPr>
        <w:rPr>
          <w:rFonts w:eastAsiaTheme="minorEastAsia" w:cstheme="minorHAnsi"/>
          <w:lang w:val="en-US"/>
        </w:rPr>
      </w:pPr>
    </w:p>
    <w:p w14:paraId="1FB8BD77" w14:textId="77777777" w:rsidR="00EB3FE1" w:rsidRDefault="00EB3FE1" w:rsidP="00D92C52">
      <w:pPr>
        <w:rPr>
          <w:rFonts w:eastAsiaTheme="minorEastAsia" w:cstheme="minorHAnsi"/>
          <w:lang w:val="en-US"/>
        </w:rPr>
      </w:pPr>
    </w:p>
    <w:p w14:paraId="4AFAD3C8" w14:textId="77777777" w:rsidR="00EB3FE1" w:rsidRDefault="00EB3FE1" w:rsidP="00D92C52">
      <w:pPr>
        <w:rPr>
          <w:rFonts w:eastAsiaTheme="minorEastAsia" w:cstheme="minorHAnsi"/>
          <w:lang w:val="en-US"/>
        </w:rPr>
      </w:pPr>
    </w:p>
    <w:p w14:paraId="298BA790" w14:textId="6B1744F6" w:rsidR="00EB3FE1" w:rsidRDefault="00EB3FE1" w:rsidP="00EB3FE1">
      <w:pPr>
        <w:rPr>
          <w:rFonts w:eastAsiaTheme="minorEastAsia" w:cstheme="minorHAnsi"/>
          <w:b/>
          <w:bCs/>
          <w:lang w:val="en-US"/>
        </w:rPr>
      </w:pPr>
      <w:r w:rsidRPr="00EB3FE1">
        <w:rPr>
          <w:rFonts w:eastAsiaTheme="minorEastAsia" w:cstheme="minorHAnsi"/>
          <w:b/>
          <w:bCs/>
          <w:lang w:val="en-US"/>
        </w:rPr>
        <w:lastRenderedPageBreak/>
        <w:t>PID Generation</w:t>
      </w:r>
    </w:p>
    <w:p w14:paraId="3E0DA824" w14:textId="7B8964CA" w:rsidR="00EB3FE1" w:rsidRDefault="00EB3FE1" w:rsidP="00EB3FE1">
      <w:pPr>
        <w:rPr>
          <w:rFonts w:eastAsiaTheme="minorEastAsia" w:cstheme="minorHAnsi"/>
          <w:lang w:val="en-US"/>
        </w:rPr>
      </w:pPr>
      <w:r>
        <w:rPr>
          <w:rFonts w:eastAsiaTheme="minorEastAsia" w:cstheme="minorHAnsi"/>
          <w:lang w:val="en-US"/>
        </w:rPr>
        <w:t xml:space="preserve">A PID controller consists of three </w:t>
      </w:r>
      <w:r w:rsidR="000F41AF">
        <w:rPr>
          <w:rFonts w:eastAsiaTheme="minorEastAsia" w:cstheme="minorHAnsi"/>
          <w:lang w:val="en-US"/>
        </w:rPr>
        <w:t>separate parts. The proportional part, Integral part and Derivative part. The PID theory is given by:</w:t>
      </w:r>
    </w:p>
    <w:p w14:paraId="778D2222" w14:textId="32819459" w:rsidR="00A57000" w:rsidRPr="00A57000" w:rsidRDefault="001E6511" w:rsidP="00A57000">
      <w:pPr>
        <w:rPr>
          <w:rFonts w:cstheme="minorHAnsi"/>
          <w:lang w:val="en-US"/>
        </w:rPr>
      </w:pPr>
      <m:oMathPara>
        <m:oMathParaPr>
          <m:jc m:val="centerGroup"/>
        </m:oMathParaPr>
        <m:oMath>
          <m:r>
            <w:rPr>
              <w:rFonts w:ascii="Cambria Math" w:hAnsi="Cambria Math" w:cstheme="minorHAnsi"/>
              <w:lang w:val="en-US"/>
            </w:rPr>
            <m:t>V</m:t>
          </m:r>
          <m:d>
            <m:dPr>
              <m:ctrlPr>
                <w:rPr>
                  <w:rFonts w:ascii="Cambria Math" w:hAnsi="Cambria Math" w:cstheme="minorHAnsi"/>
                  <w:i/>
                  <w:iCs/>
                  <w:lang w:val="en-US"/>
                </w:rPr>
              </m:ctrlPr>
            </m:dPr>
            <m:e>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iCs/>
                  <w:lang w:val="en-US"/>
                </w:rPr>
              </m:ctrlPr>
            </m:sSubPr>
            <m:e>
              <m:r>
                <w:rPr>
                  <w:rFonts w:ascii="Cambria Math" w:hAnsi="Cambria Math" w:cstheme="minorHAnsi"/>
                  <w:lang w:val="en-US"/>
                </w:rPr>
                <m:t>K</m:t>
              </m:r>
            </m:e>
            <m:sub>
              <m:r>
                <w:rPr>
                  <w:rFonts w:ascii="Cambria Math" w:hAnsi="Cambria Math" w:cstheme="minorHAnsi"/>
                  <w:lang w:val="en-US"/>
                </w:rPr>
                <m:t>p</m:t>
              </m:r>
            </m:sub>
          </m:sSub>
          <m:r>
            <w:rPr>
              <w:rFonts w:ascii="Cambria Math" w:hAnsi="Cambria Math" w:cstheme="minorHAnsi"/>
              <w:lang w:val="en-US"/>
            </w:rPr>
            <m:t>e</m:t>
          </m:r>
          <m:d>
            <m:dPr>
              <m:ctrlPr>
                <w:rPr>
                  <w:rFonts w:ascii="Cambria Math" w:hAnsi="Cambria Math" w:cstheme="minorHAnsi"/>
                  <w:i/>
                  <w:iCs/>
                  <w:lang w:val="en-US"/>
                </w:rPr>
              </m:ctrlPr>
            </m:dPr>
            <m:e>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iCs/>
                  <w:lang w:val="en-US"/>
                </w:rPr>
              </m:ctrlPr>
            </m:sSubPr>
            <m:e>
              <m:r>
                <w:rPr>
                  <w:rFonts w:ascii="Cambria Math" w:hAnsi="Cambria Math" w:cstheme="minorHAnsi"/>
                  <w:lang w:val="en-US"/>
                </w:rPr>
                <m:t>K</m:t>
              </m:r>
            </m:e>
            <m:sub>
              <m:r>
                <w:rPr>
                  <w:rFonts w:ascii="Cambria Math" w:hAnsi="Cambria Math" w:cstheme="minorHAnsi"/>
                  <w:lang w:val="en-US"/>
                </w:rPr>
                <m:t>i</m:t>
              </m:r>
            </m:sub>
          </m:sSub>
          <m:nary>
            <m:naryPr>
              <m:ctrlPr>
                <w:rPr>
                  <w:rFonts w:ascii="Cambria Math" w:hAnsi="Cambria Math" w:cstheme="minorHAnsi"/>
                  <w:i/>
                  <w:iCs/>
                  <w:lang w:val="en-US"/>
                </w:rPr>
              </m:ctrlPr>
            </m:naryPr>
            <m:sub>
              <m:r>
                <w:rPr>
                  <w:rFonts w:ascii="Cambria Math" w:hAnsi="Cambria Math" w:cstheme="minorHAnsi"/>
                  <w:lang w:val="en-US"/>
                </w:rPr>
                <m:t>0</m:t>
              </m:r>
            </m:sub>
            <m:sup>
              <m:r>
                <w:rPr>
                  <w:rFonts w:ascii="Cambria Math" w:hAnsi="Cambria Math" w:cstheme="minorHAnsi"/>
                  <w:lang w:val="en-US"/>
                </w:rPr>
                <m:t>t</m:t>
              </m:r>
            </m:sup>
            <m:e>
              <m:r>
                <w:rPr>
                  <w:rFonts w:ascii="Cambria Math" w:hAnsi="Cambria Math" w:cstheme="minorHAnsi"/>
                  <w:lang w:val="en-US"/>
                </w:rPr>
                <m:t>e</m:t>
              </m:r>
              <m:d>
                <m:dPr>
                  <m:ctrlPr>
                    <w:rPr>
                      <w:rFonts w:ascii="Cambria Math" w:hAnsi="Cambria Math" w:cstheme="minorHAnsi"/>
                      <w:i/>
                      <w:iCs/>
                      <w:lang w:val="en-US"/>
                    </w:rPr>
                  </m:ctrlPr>
                </m:dPr>
                <m:e>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iCs/>
                      <w:lang w:val="en-US"/>
                    </w:rPr>
                  </m:ctrlPr>
                </m:sSubPr>
                <m:e>
                  <m:r>
                    <w:rPr>
                      <w:rFonts w:ascii="Cambria Math" w:hAnsi="Cambria Math" w:cstheme="minorHAnsi"/>
                      <w:lang w:val="en-US"/>
                    </w:rPr>
                    <m:t>K</m:t>
                  </m:r>
                </m:e>
                <m:sub>
                  <m:r>
                    <w:rPr>
                      <w:rFonts w:ascii="Cambria Math" w:hAnsi="Cambria Math" w:cstheme="minorHAnsi"/>
                      <w:lang w:val="en-US"/>
                    </w:rPr>
                    <m:t>d</m:t>
                  </m:r>
                </m:sub>
              </m:sSub>
              <m:f>
                <m:fPr>
                  <m:ctrlPr>
                    <w:rPr>
                      <w:rFonts w:ascii="Cambria Math" w:hAnsi="Cambria Math" w:cstheme="minorHAnsi"/>
                      <w:i/>
                      <w:iCs/>
                      <w:lang w:val="en-US"/>
                    </w:rPr>
                  </m:ctrlPr>
                </m:fPr>
                <m:num>
                  <m:r>
                    <w:rPr>
                      <w:rFonts w:ascii="Cambria Math" w:hAnsi="Cambria Math" w:cstheme="minorHAnsi"/>
                      <w:lang w:val="en-US"/>
                    </w:rPr>
                    <m:t>de(t)</m:t>
                  </m:r>
                </m:num>
                <m:den>
                  <m:r>
                    <w:rPr>
                      <w:rFonts w:ascii="Cambria Math" w:hAnsi="Cambria Math" w:cstheme="minorHAnsi"/>
                      <w:lang w:val="en-US"/>
                    </w:rPr>
                    <m:t>dt</m:t>
                  </m:r>
                </m:den>
              </m:f>
            </m:e>
          </m:nary>
        </m:oMath>
      </m:oMathPara>
    </w:p>
    <w:p w14:paraId="675E3CB2" w14:textId="5327B2D3" w:rsidR="004D5017" w:rsidRDefault="001E6511" w:rsidP="00EB3FE1">
      <w:pPr>
        <w:rPr>
          <w:rFonts w:cstheme="minorHAnsi"/>
          <w:lang w:val="en-US"/>
        </w:rPr>
      </w:pPr>
      <w:r>
        <w:rPr>
          <w:rFonts w:cstheme="minorHAnsi"/>
          <w:lang w:val="en-US"/>
        </w:rPr>
        <w:t>Where, V is the output, e is the error that is sent as input and K</w:t>
      </w:r>
      <w:r w:rsidRPr="001E6511">
        <w:rPr>
          <w:rFonts w:cstheme="minorHAnsi"/>
          <w:vertAlign w:val="subscript"/>
          <w:lang w:val="en-US"/>
        </w:rPr>
        <w:t>p</w:t>
      </w:r>
      <w:r>
        <w:rPr>
          <w:rFonts w:cstheme="minorHAnsi"/>
          <w:lang w:val="en-US"/>
        </w:rPr>
        <w:t>, K</w:t>
      </w:r>
      <w:r w:rsidRPr="00BE75D0">
        <w:rPr>
          <w:rFonts w:cstheme="minorHAnsi"/>
          <w:vertAlign w:val="subscript"/>
          <w:lang w:val="en-US"/>
        </w:rPr>
        <w:t>i</w:t>
      </w:r>
      <w:r>
        <w:rPr>
          <w:rFonts w:cstheme="minorHAnsi"/>
          <w:lang w:val="en-US"/>
        </w:rPr>
        <w:t xml:space="preserve"> and K</w:t>
      </w:r>
      <w:r w:rsidRPr="00BE75D0">
        <w:rPr>
          <w:rFonts w:cstheme="minorHAnsi"/>
          <w:vertAlign w:val="subscript"/>
          <w:lang w:val="en-US"/>
        </w:rPr>
        <w:t>d</w:t>
      </w:r>
      <w:r>
        <w:rPr>
          <w:rFonts w:cstheme="minorHAnsi"/>
          <w:lang w:val="en-US"/>
        </w:rPr>
        <w:t xml:space="preserve"> are </w:t>
      </w:r>
      <w:r w:rsidR="00BE75D0">
        <w:rPr>
          <w:rFonts w:cstheme="minorHAnsi"/>
          <w:lang w:val="en-US"/>
        </w:rPr>
        <w:t>constants. The circuit uses Op-Amps in order to implement these individual components of the PID equation.</w:t>
      </w:r>
    </w:p>
    <w:p w14:paraId="79769745" w14:textId="447BD6FD" w:rsidR="00730242" w:rsidRDefault="00730242" w:rsidP="00EB3FE1">
      <w:pPr>
        <w:rPr>
          <w:rFonts w:cstheme="minorHAnsi"/>
          <w:b/>
          <w:bCs/>
          <w:lang w:val="en-US"/>
        </w:rPr>
      </w:pPr>
      <w:r w:rsidRPr="00730242">
        <w:rPr>
          <w:rFonts w:cstheme="minorHAnsi"/>
          <w:b/>
          <w:bCs/>
          <w:lang w:val="en-US"/>
        </w:rPr>
        <w:t>P</w:t>
      </w:r>
      <w:r>
        <w:rPr>
          <w:rFonts w:cstheme="minorHAnsi"/>
          <w:b/>
          <w:bCs/>
          <w:lang w:val="en-US"/>
        </w:rPr>
        <w:t>:</w:t>
      </w:r>
      <w:r w:rsidR="00BC5201" w:rsidRPr="00BC5201">
        <w:rPr>
          <w:noProof/>
        </w:rPr>
        <w:t xml:space="preserve"> </w:t>
      </w:r>
    </w:p>
    <w:p w14:paraId="4F5E4298" w14:textId="6827B7E7" w:rsidR="00730242" w:rsidRDefault="00BC5201" w:rsidP="00EB3FE1">
      <w:pPr>
        <w:rPr>
          <w:rFonts w:cstheme="minorHAnsi"/>
          <w:lang w:val="en-US"/>
        </w:rPr>
      </w:pPr>
      <w:r w:rsidRPr="00BC5201">
        <w:rPr>
          <w:rFonts w:cstheme="minorHAnsi"/>
          <w:b/>
          <w:bCs/>
          <w:noProof/>
          <w:lang w:val="en-US"/>
        </w:rPr>
        <w:drawing>
          <wp:anchor distT="0" distB="0" distL="114300" distR="114300" simplePos="0" relativeHeight="251683840" behindDoc="0" locked="0" layoutInCell="1" allowOverlap="1" wp14:anchorId="04B683B1" wp14:editId="70666921">
            <wp:simplePos x="0" y="0"/>
            <wp:positionH relativeFrom="margin">
              <wp:align>left</wp:align>
            </wp:positionH>
            <wp:positionV relativeFrom="paragraph">
              <wp:posOffset>6094</wp:posOffset>
            </wp:positionV>
            <wp:extent cx="2440305" cy="2339975"/>
            <wp:effectExtent l="0" t="0" r="0" b="3175"/>
            <wp:wrapSquare wrapText="bothSides"/>
            <wp:docPr id="103925853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8530" name="Picture 1" descr="A diagram of a circu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40305" cy="2339975"/>
                    </a:xfrm>
                    <a:prstGeom prst="rect">
                      <a:avLst/>
                    </a:prstGeom>
                  </pic:spPr>
                </pic:pic>
              </a:graphicData>
            </a:graphic>
            <wp14:sizeRelH relativeFrom="margin">
              <wp14:pctWidth>0</wp14:pctWidth>
            </wp14:sizeRelH>
            <wp14:sizeRelV relativeFrom="margin">
              <wp14:pctHeight>0</wp14:pctHeight>
            </wp14:sizeRelV>
          </wp:anchor>
        </w:drawing>
      </w:r>
      <w:r w:rsidR="00730242">
        <w:rPr>
          <w:rFonts w:cstheme="minorHAnsi"/>
          <w:lang w:val="en-US"/>
        </w:rPr>
        <w:t>The proportional part of the circuit is implemented as an inverting amplifier. The output voltage is given by:</w:t>
      </w:r>
      <w:r w:rsidRPr="00BC5201">
        <w:rPr>
          <w:rFonts w:cstheme="minorHAnsi"/>
          <w:b/>
          <w:bCs/>
          <w:lang w:val="en-US"/>
        </w:rPr>
        <w:t xml:space="preserve"> </w:t>
      </w:r>
    </w:p>
    <w:p w14:paraId="28BA8615" w14:textId="5C0D7AA3" w:rsidR="00730242" w:rsidRPr="003B1EA8" w:rsidRDefault="00000000" w:rsidP="00EB3FE1">
      <w:pPr>
        <w:rPr>
          <w:rFonts w:eastAsiaTheme="minorEastAsia"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13</m:t>
                  </m:r>
                </m:sub>
              </m:sSub>
            </m:num>
            <m:den>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11</m:t>
                  </m:r>
                </m:sub>
              </m:sSub>
            </m:den>
          </m:f>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oMath>
      </m:oMathPara>
    </w:p>
    <w:p w14:paraId="414BC090" w14:textId="77777777" w:rsidR="00707003" w:rsidRDefault="00707003" w:rsidP="00EB3FE1">
      <w:pPr>
        <w:rPr>
          <w:rFonts w:eastAsiaTheme="minorEastAsia" w:cstheme="minorHAnsi"/>
          <w:lang w:val="en-US"/>
        </w:rPr>
      </w:pPr>
    </w:p>
    <w:p w14:paraId="298F5FFD" w14:textId="77777777" w:rsidR="00707003" w:rsidRDefault="00707003" w:rsidP="00EB3FE1">
      <w:pPr>
        <w:rPr>
          <w:rFonts w:eastAsiaTheme="minorEastAsia" w:cstheme="minorHAnsi"/>
          <w:lang w:val="en-US"/>
        </w:rPr>
      </w:pPr>
    </w:p>
    <w:p w14:paraId="6146C529" w14:textId="1EECF3DA" w:rsidR="00707003" w:rsidRDefault="00707003" w:rsidP="00EB3FE1">
      <w:pPr>
        <w:rPr>
          <w:rFonts w:eastAsiaTheme="minorEastAsia" w:cstheme="minorHAnsi"/>
          <w:lang w:val="en-US"/>
        </w:rPr>
      </w:pPr>
    </w:p>
    <w:p w14:paraId="62373DC1" w14:textId="77777777" w:rsidR="00707003" w:rsidRDefault="00707003" w:rsidP="00EB3FE1">
      <w:pPr>
        <w:rPr>
          <w:rFonts w:eastAsiaTheme="minorEastAsia" w:cstheme="minorHAnsi"/>
          <w:lang w:val="en-US"/>
        </w:rPr>
      </w:pPr>
    </w:p>
    <w:p w14:paraId="179EBA50" w14:textId="03206715" w:rsidR="00707003" w:rsidRDefault="00707003" w:rsidP="00EB3FE1">
      <w:pPr>
        <w:rPr>
          <w:rFonts w:eastAsiaTheme="minorEastAsia" w:cstheme="minorHAnsi"/>
          <w:lang w:val="en-US"/>
        </w:rPr>
      </w:pPr>
    </w:p>
    <w:p w14:paraId="1E92F527" w14:textId="25146325" w:rsidR="00707003" w:rsidRDefault="00707003" w:rsidP="00EB3FE1">
      <w:pPr>
        <w:rPr>
          <w:rFonts w:eastAsiaTheme="minorEastAsia" w:cstheme="minorHAnsi"/>
          <w:lang w:val="en-US"/>
        </w:rPr>
      </w:pPr>
    </w:p>
    <w:p w14:paraId="5CABE459" w14:textId="55D1B48E" w:rsidR="00707003" w:rsidRDefault="00707003" w:rsidP="00EB3FE1">
      <w:pPr>
        <w:rPr>
          <w:rFonts w:eastAsiaTheme="minorEastAsia" w:cstheme="minorHAnsi"/>
          <w:b/>
          <w:bCs/>
          <w:lang w:val="en-US"/>
        </w:rPr>
      </w:pPr>
      <w:r w:rsidRPr="00707003">
        <w:rPr>
          <w:rFonts w:eastAsiaTheme="minorEastAsia" w:cstheme="minorHAnsi"/>
          <w:b/>
          <w:bCs/>
          <w:noProof/>
          <w:lang w:val="en-US"/>
        </w:rPr>
        <w:drawing>
          <wp:anchor distT="0" distB="0" distL="114300" distR="114300" simplePos="0" relativeHeight="251679744" behindDoc="0" locked="0" layoutInCell="1" allowOverlap="1" wp14:anchorId="79FA7C82" wp14:editId="6C390CFE">
            <wp:simplePos x="0" y="0"/>
            <wp:positionH relativeFrom="column">
              <wp:posOffset>3532505</wp:posOffset>
            </wp:positionH>
            <wp:positionV relativeFrom="paragraph">
              <wp:posOffset>436245</wp:posOffset>
            </wp:positionV>
            <wp:extent cx="2842895" cy="2313305"/>
            <wp:effectExtent l="0" t="0" r="0" b="0"/>
            <wp:wrapSquare wrapText="bothSides"/>
            <wp:docPr id="130315316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53164" name="Picture 1" descr="A diagram of a circu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2895" cy="2313305"/>
                    </a:xfrm>
                    <a:prstGeom prst="rect">
                      <a:avLst/>
                    </a:prstGeom>
                  </pic:spPr>
                </pic:pic>
              </a:graphicData>
            </a:graphic>
            <wp14:sizeRelH relativeFrom="margin">
              <wp14:pctWidth>0</wp14:pctWidth>
            </wp14:sizeRelH>
            <wp14:sizeRelV relativeFrom="margin">
              <wp14:pctHeight>0</wp14:pctHeight>
            </wp14:sizeRelV>
          </wp:anchor>
        </w:drawing>
      </w:r>
      <w:r w:rsidR="00110EAD" w:rsidRPr="00110EAD">
        <w:rPr>
          <w:rFonts w:eastAsiaTheme="minorEastAsia" w:cstheme="minorHAnsi"/>
          <w:b/>
          <w:bCs/>
          <w:lang w:val="en-US"/>
        </w:rPr>
        <w:t>I:</w:t>
      </w:r>
    </w:p>
    <w:p w14:paraId="76277E2D" w14:textId="59D23356" w:rsidR="003B1EA8" w:rsidRDefault="00707003" w:rsidP="00EB3FE1">
      <w:pPr>
        <w:rPr>
          <w:rFonts w:eastAsiaTheme="minorEastAsia" w:cstheme="minorHAnsi"/>
          <w:lang w:val="en-US"/>
        </w:rPr>
      </w:pPr>
      <w:r w:rsidRPr="00707003">
        <w:rPr>
          <w:rFonts w:eastAsiaTheme="minorEastAsia" w:cstheme="minorHAnsi"/>
          <w:lang w:val="en-US"/>
        </w:rPr>
        <w:t>An Op-Amp integrator is us</w:t>
      </w:r>
      <w:r>
        <w:rPr>
          <w:rFonts w:eastAsiaTheme="minorEastAsia" w:cstheme="minorHAnsi"/>
          <w:lang w:val="en-US"/>
        </w:rPr>
        <w:t>ed to implement the integrator part of the circuit. The output of the circuit is given as :</w:t>
      </w:r>
    </w:p>
    <w:p w14:paraId="0A115552" w14:textId="59FD0A0A" w:rsidR="00707003" w:rsidRPr="002838B3" w:rsidRDefault="00000000" w:rsidP="00EB3FE1">
      <w:pPr>
        <w:rPr>
          <w:rFonts w:eastAsiaTheme="minorEastAsia" w:cstheme="minorHAnsi"/>
          <w:iCs/>
        </w:rPr>
      </w:pPr>
      <m:oMathPara>
        <m:oMath>
          <m:sSub>
            <m:sSubPr>
              <m:ctrlPr>
                <w:rPr>
                  <w:rFonts w:ascii="Cambria Math" w:hAnsi="Cambria Math" w:cstheme="minorHAnsi"/>
                  <w:i/>
                  <w:iCs/>
                </w:rPr>
              </m:ctrlPr>
            </m:sSubPr>
            <m:e>
              <m:r>
                <w:rPr>
                  <w:rFonts w:ascii="Cambria Math" w:hAnsi="Cambria Math" w:cstheme="minorHAnsi"/>
                </w:rPr>
                <m:t>V</m:t>
              </m:r>
            </m:e>
            <m:sub>
              <m:r>
                <w:rPr>
                  <w:rFonts w:ascii="Cambria Math" w:hAnsi="Cambria Math" w:cstheme="minorHAnsi"/>
                </w:rPr>
                <m:t>o</m:t>
              </m:r>
            </m:sub>
          </m:sSub>
          <m:r>
            <w:rPr>
              <w:rFonts w:ascii="Cambria Math" w:hAnsi="Cambria Math" w:cstheme="minorHAnsi"/>
            </w:rPr>
            <m:t>=</m:t>
          </m:r>
          <m:f>
            <m:fPr>
              <m:ctrlPr>
                <w:rPr>
                  <w:rFonts w:ascii="Cambria Math" w:hAnsi="Cambria Math" w:cstheme="minorHAnsi"/>
                  <w:i/>
                  <w:iCs/>
                </w:rPr>
              </m:ctrlPr>
            </m:fPr>
            <m:num>
              <m:r>
                <w:rPr>
                  <w:rFonts w:ascii="Cambria Math" w:hAnsi="Cambria Math" w:cstheme="minorHAnsi"/>
                </w:rPr>
                <m:t>-1</m:t>
              </m:r>
            </m:num>
            <m:den>
              <m:sSub>
                <m:sSubPr>
                  <m:ctrlPr>
                    <w:rPr>
                      <w:rFonts w:ascii="Cambria Math" w:hAnsi="Cambria Math" w:cstheme="minorHAnsi"/>
                      <w:i/>
                      <w:iCs/>
                    </w:rPr>
                  </m:ctrlPr>
                </m:sSubPr>
                <m:e>
                  <m:r>
                    <w:rPr>
                      <w:rFonts w:ascii="Cambria Math" w:hAnsi="Cambria Math" w:cstheme="minorHAnsi"/>
                    </w:rPr>
                    <m:t>R</m:t>
                  </m:r>
                </m:e>
                <m:sub>
                  <m:r>
                    <w:rPr>
                      <w:rFonts w:ascii="Cambria Math" w:hAnsi="Cambria Math" w:cstheme="minorHAnsi"/>
                    </w:rPr>
                    <m:t>23</m:t>
                  </m:r>
                </m:sub>
              </m:sSub>
              <m:sSub>
                <m:sSubPr>
                  <m:ctrlPr>
                    <w:rPr>
                      <w:rFonts w:ascii="Cambria Math" w:hAnsi="Cambria Math" w:cstheme="minorHAnsi"/>
                      <w:i/>
                      <w:iCs/>
                    </w:rPr>
                  </m:ctrlPr>
                </m:sSubPr>
                <m:e>
                  <m:r>
                    <w:rPr>
                      <w:rFonts w:ascii="Cambria Math" w:hAnsi="Cambria Math" w:cstheme="minorHAnsi"/>
                    </w:rPr>
                    <m:t>C</m:t>
                  </m:r>
                </m:e>
                <m:sub>
                  <m:r>
                    <w:rPr>
                      <w:rFonts w:ascii="Cambria Math" w:hAnsi="Cambria Math" w:cstheme="minorHAnsi"/>
                    </w:rPr>
                    <m:t>10</m:t>
                  </m:r>
                </m:sub>
              </m:sSub>
            </m:den>
          </m:f>
          <m:r>
            <w:rPr>
              <w:rFonts w:ascii="Cambria Math" w:hAnsi="Cambria Math" w:cstheme="minorHAnsi"/>
            </w:rPr>
            <m:t>×</m:t>
          </m:r>
          <m:nary>
            <m:naryPr>
              <m:ctrlPr>
                <w:rPr>
                  <w:rFonts w:ascii="Cambria Math" w:hAnsi="Cambria Math" w:cstheme="minorHAnsi"/>
                  <w:i/>
                  <w:iCs/>
                </w:rPr>
              </m:ctrlPr>
            </m:naryPr>
            <m:sub>
              <m:r>
                <w:rPr>
                  <w:rFonts w:ascii="Cambria Math" w:hAnsi="Cambria Math" w:cstheme="minorHAnsi"/>
                </w:rPr>
                <m:t>0</m:t>
              </m:r>
            </m:sub>
            <m:sup>
              <m:r>
                <w:rPr>
                  <w:rFonts w:ascii="Cambria Math" w:hAnsi="Cambria Math" w:cstheme="minorHAnsi"/>
                </w:rPr>
                <m:t>t</m:t>
              </m:r>
            </m:sup>
            <m:e>
              <m:sSub>
                <m:sSubPr>
                  <m:ctrlPr>
                    <w:rPr>
                      <w:rFonts w:ascii="Cambria Math" w:hAnsi="Cambria Math" w:cstheme="minorHAnsi"/>
                      <w:i/>
                      <w:iCs/>
                    </w:rPr>
                  </m:ctrlPr>
                </m:sSubPr>
                <m:e>
                  <m:r>
                    <w:rPr>
                      <w:rFonts w:ascii="Cambria Math" w:hAnsi="Cambria Math" w:cstheme="minorHAnsi"/>
                    </w:rPr>
                    <m:t>V</m:t>
                  </m:r>
                </m:e>
                <m:sub>
                  <m:r>
                    <w:rPr>
                      <w:rFonts w:ascii="Cambria Math" w:hAnsi="Cambria Math" w:cstheme="minorHAnsi"/>
                    </w:rPr>
                    <m:t>i</m:t>
                  </m:r>
                </m:sub>
              </m:sSub>
              <m:r>
                <w:rPr>
                  <w:rFonts w:ascii="Cambria Math" w:hAnsi="Cambria Math" w:cstheme="minorHAnsi"/>
                </w:rPr>
                <m:t>ⅆt</m:t>
              </m:r>
            </m:e>
          </m:nary>
        </m:oMath>
      </m:oMathPara>
    </w:p>
    <w:p w14:paraId="7E2727CC" w14:textId="361075CC" w:rsidR="002838B3" w:rsidRDefault="002838B3" w:rsidP="00EB3FE1">
      <w:pPr>
        <w:rPr>
          <w:rFonts w:eastAsiaTheme="minorEastAsia" w:cstheme="minorHAnsi"/>
          <w:iCs/>
        </w:rPr>
      </w:pPr>
      <w:r>
        <w:rPr>
          <w:rFonts w:eastAsiaTheme="minorEastAsia" w:cstheme="minorHAnsi"/>
          <w:iCs/>
        </w:rPr>
        <w:t>This circuit is this able to integrate the error signal. The resistor R</w:t>
      </w:r>
      <w:r w:rsidRPr="002838B3">
        <w:rPr>
          <w:rFonts w:eastAsiaTheme="minorEastAsia" w:cstheme="minorHAnsi"/>
          <w:iCs/>
          <w:vertAlign w:val="subscript"/>
        </w:rPr>
        <w:t>22</w:t>
      </w:r>
      <w:r>
        <w:rPr>
          <w:rFonts w:eastAsiaTheme="minorEastAsia" w:cstheme="minorHAnsi"/>
          <w:iCs/>
          <w:vertAlign w:val="subscript"/>
        </w:rPr>
        <w:t xml:space="preserve"> </w:t>
      </w:r>
      <w:r>
        <w:rPr>
          <w:rFonts w:eastAsiaTheme="minorEastAsia" w:cstheme="minorHAnsi"/>
          <w:iCs/>
        </w:rPr>
        <w:t>has been additionally added</w:t>
      </w:r>
      <w:r w:rsidR="00BD3DDA">
        <w:rPr>
          <w:rFonts w:eastAsiaTheme="minorEastAsia" w:cstheme="minorHAnsi"/>
          <w:iCs/>
        </w:rPr>
        <w:t xml:space="preserve"> for better performance in the low frequencies that the solar tracker will be operating in.</w:t>
      </w:r>
    </w:p>
    <w:p w14:paraId="50B2A39B" w14:textId="77777777" w:rsidR="00BD3DDA" w:rsidRDefault="00BD3DDA" w:rsidP="00EB3FE1">
      <w:pPr>
        <w:rPr>
          <w:rFonts w:eastAsiaTheme="minorEastAsia" w:cstheme="minorHAnsi"/>
          <w:iCs/>
        </w:rPr>
      </w:pPr>
    </w:p>
    <w:p w14:paraId="2EE1156A" w14:textId="77777777" w:rsidR="00BD3DDA" w:rsidRDefault="00BD3DDA" w:rsidP="00EB3FE1">
      <w:pPr>
        <w:rPr>
          <w:rFonts w:eastAsiaTheme="minorEastAsia" w:cstheme="minorHAnsi"/>
          <w:iCs/>
        </w:rPr>
      </w:pPr>
    </w:p>
    <w:p w14:paraId="5F7BE7B1" w14:textId="0187BA34" w:rsidR="00BD3DDA" w:rsidRDefault="005F621C" w:rsidP="00EB3FE1">
      <w:pPr>
        <w:rPr>
          <w:noProof/>
        </w:rPr>
      </w:pPr>
      <w:r w:rsidRPr="005F621C">
        <w:rPr>
          <w:rFonts w:eastAsiaTheme="minorEastAsia" w:cstheme="minorHAnsi"/>
          <w:b/>
          <w:bCs/>
          <w:iCs/>
          <w:noProof/>
        </w:rPr>
        <w:lastRenderedPageBreak/>
        <w:drawing>
          <wp:anchor distT="0" distB="0" distL="114300" distR="114300" simplePos="0" relativeHeight="251680768" behindDoc="0" locked="0" layoutInCell="1" allowOverlap="1" wp14:anchorId="1DF39C6D" wp14:editId="2B238C50">
            <wp:simplePos x="0" y="0"/>
            <wp:positionH relativeFrom="margin">
              <wp:align>left</wp:align>
            </wp:positionH>
            <wp:positionV relativeFrom="paragraph">
              <wp:posOffset>413440</wp:posOffset>
            </wp:positionV>
            <wp:extent cx="3302000" cy="2830195"/>
            <wp:effectExtent l="0" t="0" r="0" b="8255"/>
            <wp:wrapSquare wrapText="bothSides"/>
            <wp:docPr id="143026375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63752" name="Picture 1" descr="A diagram of a circ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167" cy="2834601"/>
                    </a:xfrm>
                    <a:prstGeom prst="rect">
                      <a:avLst/>
                    </a:prstGeom>
                  </pic:spPr>
                </pic:pic>
              </a:graphicData>
            </a:graphic>
            <wp14:sizeRelH relativeFrom="margin">
              <wp14:pctWidth>0</wp14:pctWidth>
            </wp14:sizeRelH>
            <wp14:sizeRelV relativeFrom="margin">
              <wp14:pctHeight>0</wp14:pctHeight>
            </wp14:sizeRelV>
          </wp:anchor>
        </w:drawing>
      </w:r>
      <w:r w:rsidR="001B77B5" w:rsidRPr="001B77B5">
        <w:rPr>
          <w:rFonts w:eastAsiaTheme="minorEastAsia" w:cstheme="minorHAnsi"/>
          <w:b/>
          <w:bCs/>
          <w:iCs/>
        </w:rPr>
        <w:t>D:</w:t>
      </w:r>
      <w:r w:rsidRPr="005F621C">
        <w:rPr>
          <w:noProof/>
        </w:rPr>
        <w:t xml:space="preserve"> </w:t>
      </w:r>
    </w:p>
    <w:p w14:paraId="41FF8C62" w14:textId="77777777" w:rsidR="00613A9F" w:rsidRDefault="00613A9F" w:rsidP="00EB3FE1">
      <w:pPr>
        <w:rPr>
          <w:noProof/>
        </w:rPr>
      </w:pPr>
    </w:p>
    <w:p w14:paraId="6FFD05AD" w14:textId="493586A1" w:rsidR="00613A9F" w:rsidRDefault="00613A9F" w:rsidP="00EB3FE1">
      <w:pPr>
        <w:rPr>
          <w:noProof/>
          <w:lang w:val="en-US"/>
        </w:rPr>
      </w:pPr>
      <w:r w:rsidRPr="00613A9F">
        <w:rPr>
          <w:noProof/>
          <w:lang w:val="en-US"/>
        </w:rPr>
        <w:t>An op-amp differentiator is us</w:t>
      </w:r>
      <w:r>
        <w:rPr>
          <w:noProof/>
          <w:lang w:val="en-US"/>
        </w:rPr>
        <w:t>ed to implement the differentiator. The output voltage is given by:</w:t>
      </w:r>
    </w:p>
    <w:p w14:paraId="563054C4" w14:textId="71F630CA" w:rsidR="00B24CEA" w:rsidRPr="00B24CEA" w:rsidRDefault="00000000" w:rsidP="00EB3FE1">
      <w:pPr>
        <w:rPr>
          <w:rFonts w:eastAsiaTheme="minorEastAsia" w:cstheme="minorHAnsi"/>
          <w:iCs/>
        </w:rPr>
      </w:pPr>
      <m:oMathPara>
        <m:oMath>
          <m:sSub>
            <m:sSubPr>
              <m:ctrlPr>
                <w:rPr>
                  <w:rFonts w:ascii="Cambria Math" w:hAnsi="Cambria Math" w:cstheme="minorHAnsi"/>
                  <w:i/>
                  <w:iCs/>
                </w:rPr>
              </m:ctrlPr>
            </m:sSubPr>
            <m:e>
              <m:r>
                <w:rPr>
                  <w:rFonts w:ascii="Cambria Math" w:hAnsi="Cambria Math" w:cstheme="minorHAnsi"/>
                </w:rPr>
                <m:t>V</m:t>
              </m:r>
            </m:e>
            <m:sub>
              <m:r>
                <w:rPr>
                  <w:rFonts w:ascii="Cambria Math" w:hAnsi="Cambria Math" w:cstheme="minorHAnsi"/>
                </w:rPr>
                <m:t>o</m:t>
              </m:r>
            </m:sub>
          </m:sSub>
          <m:r>
            <w:rPr>
              <w:rFonts w:ascii="Cambria Math" w:hAnsi="Cambria Math" w:cstheme="minorHAnsi"/>
            </w:rPr>
            <m:t>=-</m:t>
          </m:r>
          <m:sSub>
            <m:sSubPr>
              <m:ctrlPr>
                <w:rPr>
                  <w:rFonts w:ascii="Cambria Math" w:hAnsi="Cambria Math" w:cstheme="minorHAnsi"/>
                  <w:i/>
                  <w:iCs/>
                </w:rPr>
              </m:ctrlPr>
            </m:sSubPr>
            <m:e>
              <m:r>
                <w:rPr>
                  <w:rFonts w:ascii="Cambria Math" w:hAnsi="Cambria Math" w:cstheme="minorHAnsi"/>
                </w:rPr>
                <m:t>R</m:t>
              </m:r>
            </m:e>
            <m:sub>
              <m:r>
                <w:rPr>
                  <w:rFonts w:ascii="Cambria Math" w:hAnsi="Cambria Math" w:cstheme="minorHAnsi"/>
                </w:rPr>
                <m:t>31</m:t>
              </m:r>
            </m:sub>
          </m:sSub>
          <m:sSub>
            <m:sSubPr>
              <m:ctrlPr>
                <w:rPr>
                  <w:rFonts w:ascii="Cambria Math" w:hAnsi="Cambria Math" w:cstheme="minorHAnsi"/>
                  <w:i/>
                  <w:iCs/>
                </w:rPr>
              </m:ctrlPr>
            </m:sSubPr>
            <m:e>
              <m:r>
                <w:rPr>
                  <w:rFonts w:ascii="Cambria Math" w:hAnsi="Cambria Math" w:cstheme="minorHAnsi"/>
                </w:rPr>
                <m:t>C</m:t>
              </m:r>
            </m:e>
            <m:sub>
              <m:r>
                <w:rPr>
                  <w:rFonts w:ascii="Cambria Math" w:hAnsi="Cambria Math" w:cstheme="minorHAnsi"/>
                </w:rPr>
                <m:t>11</m:t>
              </m:r>
            </m:sub>
          </m:sSub>
          <m:r>
            <w:rPr>
              <w:rFonts w:ascii="Cambria Math" w:hAnsi="Cambria Math" w:cstheme="minorHAnsi"/>
            </w:rPr>
            <m:t>×</m:t>
          </m:r>
          <m:f>
            <m:fPr>
              <m:ctrlPr>
                <w:rPr>
                  <w:rFonts w:ascii="Cambria Math" w:hAnsi="Cambria Math" w:cstheme="minorHAnsi"/>
                  <w:i/>
                  <w:iCs/>
                </w:rPr>
              </m:ctrlPr>
            </m:fPr>
            <m:num>
              <m:r>
                <w:rPr>
                  <w:rFonts w:ascii="Cambria Math" w:hAnsi="Cambria Math" w:cstheme="minorHAnsi"/>
                </w:rPr>
                <m:t>d</m:t>
              </m:r>
              <m:sSub>
                <m:sSubPr>
                  <m:ctrlPr>
                    <w:rPr>
                      <w:rFonts w:ascii="Cambria Math" w:hAnsi="Cambria Math" w:cstheme="minorHAnsi"/>
                      <w:i/>
                      <w:iCs/>
                    </w:rPr>
                  </m:ctrlPr>
                </m:sSubPr>
                <m:e>
                  <m:r>
                    <w:rPr>
                      <w:rFonts w:ascii="Cambria Math" w:hAnsi="Cambria Math" w:cstheme="minorHAnsi"/>
                    </w:rPr>
                    <m:t>V</m:t>
                  </m:r>
                </m:e>
                <m:sub>
                  <m:r>
                    <w:rPr>
                      <w:rFonts w:ascii="Cambria Math" w:hAnsi="Cambria Math" w:cstheme="minorHAnsi"/>
                    </w:rPr>
                    <m:t>in</m:t>
                  </m:r>
                </m:sub>
              </m:sSub>
            </m:num>
            <m:den>
              <m:r>
                <w:rPr>
                  <w:rFonts w:ascii="Cambria Math" w:hAnsi="Cambria Math" w:cstheme="minorHAnsi"/>
                </w:rPr>
                <m:t>dt</m:t>
              </m:r>
            </m:den>
          </m:f>
        </m:oMath>
      </m:oMathPara>
    </w:p>
    <w:p w14:paraId="6DD89B12" w14:textId="0D57F086" w:rsidR="00B24CEA" w:rsidRDefault="00B24CEA" w:rsidP="00EB3FE1">
      <w:pPr>
        <w:rPr>
          <w:rFonts w:eastAsiaTheme="minorEastAsia" w:cstheme="minorHAnsi"/>
          <w:iCs/>
        </w:rPr>
      </w:pPr>
      <w:r>
        <w:rPr>
          <w:rFonts w:eastAsiaTheme="minorEastAsia" w:cstheme="minorHAnsi"/>
          <w:iCs/>
        </w:rPr>
        <w:t xml:space="preserve">This circuit is therefore capable of differentiating the error signal. </w:t>
      </w:r>
      <w:r w:rsidR="009C0A53">
        <w:rPr>
          <w:rFonts w:eastAsiaTheme="minorEastAsia" w:cstheme="minorHAnsi"/>
          <w:iCs/>
        </w:rPr>
        <w:t>The capacitor C</w:t>
      </w:r>
      <w:r w:rsidR="009C0A53" w:rsidRPr="009C0A53">
        <w:rPr>
          <w:rFonts w:eastAsiaTheme="minorEastAsia" w:cstheme="minorHAnsi"/>
          <w:iCs/>
          <w:vertAlign w:val="subscript"/>
        </w:rPr>
        <w:t>14</w:t>
      </w:r>
      <w:r w:rsidR="009C0A53">
        <w:rPr>
          <w:rFonts w:eastAsiaTheme="minorEastAsia" w:cstheme="minorHAnsi"/>
          <w:iCs/>
          <w:vertAlign w:val="subscript"/>
        </w:rPr>
        <w:t xml:space="preserve"> </w:t>
      </w:r>
      <w:r w:rsidR="009C0A53">
        <w:rPr>
          <w:rFonts w:eastAsiaTheme="minorEastAsia" w:cstheme="minorHAnsi"/>
          <w:iCs/>
        </w:rPr>
        <w:t>has been added for better performance in lower frequencies.</w:t>
      </w:r>
    </w:p>
    <w:p w14:paraId="667D8C4C" w14:textId="031699FC" w:rsidR="009C0A53" w:rsidRDefault="009C0A53" w:rsidP="00EB3FE1">
      <w:pPr>
        <w:rPr>
          <w:rFonts w:eastAsiaTheme="minorEastAsia" w:cstheme="minorHAnsi"/>
          <w:iCs/>
        </w:rPr>
      </w:pPr>
    </w:p>
    <w:p w14:paraId="2BC3419A" w14:textId="77777777" w:rsidR="009C0A53" w:rsidRDefault="009C0A53" w:rsidP="00EB3FE1">
      <w:pPr>
        <w:rPr>
          <w:rFonts w:eastAsiaTheme="minorEastAsia" w:cstheme="minorHAnsi"/>
          <w:iCs/>
        </w:rPr>
      </w:pPr>
    </w:p>
    <w:p w14:paraId="4CFC2659" w14:textId="6888418B" w:rsidR="009C0A53" w:rsidRDefault="009C0A53" w:rsidP="00EB3FE1">
      <w:pPr>
        <w:rPr>
          <w:rFonts w:eastAsiaTheme="minorEastAsia" w:cstheme="minorHAnsi"/>
          <w:iCs/>
        </w:rPr>
      </w:pPr>
    </w:p>
    <w:p w14:paraId="4C961A72" w14:textId="63B09A65" w:rsidR="009C0A53" w:rsidRDefault="009C0A53" w:rsidP="00EB3FE1">
      <w:pPr>
        <w:rPr>
          <w:rFonts w:eastAsiaTheme="minorEastAsia" w:cstheme="minorHAnsi"/>
          <w:iCs/>
        </w:rPr>
      </w:pPr>
    </w:p>
    <w:p w14:paraId="17198E7B" w14:textId="3D907D63" w:rsidR="00E728E6" w:rsidRPr="00E728E6" w:rsidRDefault="00E728E6" w:rsidP="00EB3FE1">
      <w:pPr>
        <w:rPr>
          <w:rFonts w:eastAsiaTheme="minorEastAsia" w:cstheme="minorHAnsi"/>
          <w:b/>
          <w:bCs/>
          <w:iCs/>
        </w:rPr>
      </w:pPr>
      <w:r w:rsidRPr="00E728E6">
        <w:rPr>
          <w:rFonts w:eastAsiaTheme="minorEastAsia" w:cstheme="minorHAnsi"/>
          <w:b/>
          <w:bCs/>
          <w:iCs/>
        </w:rPr>
        <w:t>Gain Adjustment</w:t>
      </w:r>
    </w:p>
    <w:p w14:paraId="30AA0984" w14:textId="43A754D4" w:rsidR="00E728E6" w:rsidRDefault="00E728E6" w:rsidP="00EB3FE1">
      <w:pPr>
        <w:rPr>
          <w:rFonts w:eastAsiaTheme="minorEastAsia" w:cstheme="minorHAnsi"/>
          <w:iCs/>
        </w:rPr>
      </w:pPr>
      <w:r>
        <w:rPr>
          <w:rFonts w:eastAsiaTheme="minorEastAsia" w:cstheme="minorHAnsi"/>
          <w:iCs/>
        </w:rPr>
        <w:t xml:space="preserve">After each individual controller, an inverting amplifier has been </w:t>
      </w:r>
      <w:r w:rsidR="00931651">
        <w:rPr>
          <w:rFonts w:eastAsiaTheme="minorEastAsia" w:cstheme="minorHAnsi"/>
          <w:iCs/>
        </w:rPr>
        <w:t>a</w:t>
      </w:r>
      <w:r>
        <w:rPr>
          <w:rFonts w:eastAsiaTheme="minorEastAsia" w:cstheme="minorHAnsi"/>
          <w:iCs/>
        </w:rPr>
        <w:t xml:space="preserve">dded to </w:t>
      </w:r>
      <w:r w:rsidR="00931651">
        <w:rPr>
          <w:rFonts w:eastAsiaTheme="minorEastAsia" w:cstheme="minorHAnsi"/>
          <w:iCs/>
        </w:rPr>
        <w:t>adjust the gain of each controller individually. This is an inverting amplifier and the output voltage can be given as:</w:t>
      </w:r>
    </w:p>
    <w:p w14:paraId="5B9C372A" w14:textId="578C6AA3" w:rsidR="00E728E6" w:rsidRDefault="00A7630E" w:rsidP="00EB3FE1">
      <w:pPr>
        <w:rPr>
          <w:rFonts w:eastAsiaTheme="minorEastAsia" w:cstheme="minorHAnsi"/>
          <w:iCs/>
        </w:rPr>
      </w:pPr>
      <w:r w:rsidRPr="00A7630E">
        <w:rPr>
          <w:rFonts w:eastAsiaTheme="minorEastAsia" w:cstheme="minorHAnsi"/>
          <w:iCs/>
          <w:noProof/>
        </w:rPr>
        <w:drawing>
          <wp:anchor distT="0" distB="0" distL="114300" distR="114300" simplePos="0" relativeHeight="251682816" behindDoc="1" locked="0" layoutInCell="1" allowOverlap="1" wp14:anchorId="5D64CFBB" wp14:editId="40E3DBA3">
            <wp:simplePos x="0" y="0"/>
            <wp:positionH relativeFrom="margin">
              <wp:align>left</wp:align>
            </wp:positionH>
            <wp:positionV relativeFrom="paragraph">
              <wp:posOffset>230194</wp:posOffset>
            </wp:positionV>
            <wp:extent cx="2621915" cy="2950210"/>
            <wp:effectExtent l="0" t="0" r="6985" b="2540"/>
            <wp:wrapTight wrapText="bothSides">
              <wp:wrapPolygon edited="0">
                <wp:start x="0" y="0"/>
                <wp:lineTo x="0" y="21479"/>
                <wp:lineTo x="21501" y="21479"/>
                <wp:lineTo x="21501" y="0"/>
                <wp:lineTo x="0" y="0"/>
              </wp:wrapPolygon>
            </wp:wrapTight>
            <wp:docPr id="139808845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8452" name="Picture 1" descr="A diagram of a circ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21915" cy="2950210"/>
                    </a:xfrm>
                    <a:prstGeom prst="rect">
                      <a:avLst/>
                    </a:prstGeom>
                  </pic:spPr>
                </pic:pic>
              </a:graphicData>
            </a:graphic>
            <wp14:sizeRelH relativeFrom="margin">
              <wp14:pctWidth>0</wp14:pctWidth>
            </wp14:sizeRelH>
            <wp14:sizeRelV relativeFrom="margin">
              <wp14:pctHeight>0</wp14:pctHeight>
            </wp14:sizeRelV>
          </wp:anchor>
        </w:drawing>
      </w:r>
    </w:p>
    <w:p w14:paraId="16BC0E9D" w14:textId="77777777" w:rsidR="00E728E6" w:rsidRDefault="00E728E6" w:rsidP="00EB3FE1">
      <w:pPr>
        <w:rPr>
          <w:rFonts w:eastAsiaTheme="minorEastAsia" w:cstheme="minorHAnsi"/>
          <w:iCs/>
        </w:rPr>
      </w:pPr>
    </w:p>
    <w:p w14:paraId="7D80199E" w14:textId="77777777" w:rsidR="00E728E6" w:rsidRDefault="00E728E6" w:rsidP="00EB3FE1">
      <w:pPr>
        <w:rPr>
          <w:rFonts w:eastAsiaTheme="minorEastAsia" w:cstheme="minorHAnsi"/>
          <w:iCs/>
        </w:rPr>
      </w:pPr>
    </w:p>
    <w:p w14:paraId="01E6D6DA" w14:textId="77777777" w:rsidR="00FA14F5" w:rsidRPr="003B1EA8" w:rsidRDefault="00000000" w:rsidP="00FA14F5">
      <w:pPr>
        <w:rPr>
          <w:rFonts w:eastAsiaTheme="minorEastAsia"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VR</m:t>
                  </m:r>
                </m:e>
                <m:sub>
                  <m:r>
                    <w:rPr>
                      <w:rFonts w:ascii="Cambria Math" w:hAnsi="Cambria Math" w:cstheme="minorHAnsi"/>
                      <w:lang w:val="en-US"/>
                    </w:rPr>
                    <m:t>6</m:t>
                  </m:r>
                </m:sub>
              </m:sSub>
            </m:num>
            <m:den>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17</m:t>
                  </m:r>
                </m:sub>
              </m:sSub>
            </m:den>
          </m:f>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oMath>
      </m:oMathPara>
    </w:p>
    <w:p w14:paraId="28B80787" w14:textId="76DEAC7F" w:rsidR="00E728E6" w:rsidRDefault="00E728E6" w:rsidP="00EB3FE1">
      <w:pPr>
        <w:rPr>
          <w:rFonts w:eastAsiaTheme="minorEastAsia" w:cstheme="minorHAnsi"/>
          <w:iCs/>
        </w:rPr>
      </w:pPr>
    </w:p>
    <w:p w14:paraId="698C440B" w14:textId="71677C87" w:rsidR="00E728E6" w:rsidRPr="00DB5ABE" w:rsidRDefault="00DB5ABE" w:rsidP="00EB3FE1">
      <w:pPr>
        <w:rPr>
          <w:rFonts w:eastAsiaTheme="minorEastAsia" w:cstheme="minorHAnsi"/>
          <w:iCs/>
        </w:rPr>
      </w:pPr>
      <w:r>
        <w:rPr>
          <w:rFonts w:eastAsiaTheme="minorEastAsia" w:cstheme="minorHAnsi"/>
          <w:iCs/>
        </w:rPr>
        <w:t xml:space="preserve">This is important when tuning the PID controller and adjusting the values of </w:t>
      </w:r>
      <w:r>
        <w:rPr>
          <w:rFonts w:cstheme="minorHAnsi"/>
          <w:lang w:val="en-US"/>
        </w:rPr>
        <w:t>K</w:t>
      </w:r>
      <w:r w:rsidRPr="001E6511">
        <w:rPr>
          <w:rFonts w:cstheme="minorHAnsi"/>
          <w:vertAlign w:val="subscript"/>
          <w:lang w:val="en-US"/>
        </w:rPr>
        <w:t>p</w:t>
      </w:r>
      <w:r>
        <w:rPr>
          <w:rFonts w:cstheme="minorHAnsi"/>
          <w:lang w:val="en-US"/>
        </w:rPr>
        <w:t>, K</w:t>
      </w:r>
      <w:r w:rsidRPr="00BE75D0">
        <w:rPr>
          <w:rFonts w:cstheme="minorHAnsi"/>
          <w:vertAlign w:val="subscript"/>
          <w:lang w:val="en-US"/>
        </w:rPr>
        <w:t>i</w:t>
      </w:r>
      <w:r>
        <w:rPr>
          <w:rFonts w:cstheme="minorHAnsi"/>
          <w:lang w:val="en-US"/>
        </w:rPr>
        <w:t xml:space="preserve"> and K</w:t>
      </w:r>
      <w:r w:rsidRPr="00BE75D0">
        <w:rPr>
          <w:rFonts w:cstheme="minorHAnsi"/>
          <w:vertAlign w:val="subscript"/>
          <w:lang w:val="en-US"/>
        </w:rPr>
        <w:t>d</w:t>
      </w:r>
      <w:r>
        <w:rPr>
          <w:rFonts w:cstheme="minorHAnsi"/>
          <w:vertAlign w:val="subscript"/>
          <w:lang w:val="en-US"/>
        </w:rPr>
        <w:t xml:space="preserve"> </w:t>
      </w:r>
      <w:r>
        <w:rPr>
          <w:rFonts w:cstheme="minorHAnsi"/>
          <w:lang w:val="en-US"/>
        </w:rPr>
        <w:t>for best performance.</w:t>
      </w:r>
    </w:p>
    <w:p w14:paraId="44E48DC3" w14:textId="77777777" w:rsidR="00E728E6" w:rsidRDefault="00E728E6" w:rsidP="00EB3FE1">
      <w:pPr>
        <w:rPr>
          <w:rFonts w:eastAsiaTheme="minorEastAsia" w:cstheme="minorHAnsi"/>
          <w:iCs/>
        </w:rPr>
      </w:pPr>
    </w:p>
    <w:p w14:paraId="3C655DE1" w14:textId="77777777" w:rsidR="00E728E6" w:rsidRDefault="00E728E6" w:rsidP="00EB3FE1">
      <w:pPr>
        <w:rPr>
          <w:rFonts w:eastAsiaTheme="minorEastAsia" w:cstheme="minorHAnsi"/>
          <w:iCs/>
        </w:rPr>
      </w:pPr>
    </w:p>
    <w:p w14:paraId="0668AD3F" w14:textId="77777777" w:rsidR="00E728E6" w:rsidRDefault="00E728E6" w:rsidP="00EB3FE1">
      <w:pPr>
        <w:rPr>
          <w:rFonts w:eastAsiaTheme="minorEastAsia" w:cstheme="minorHAnsi"/>
          <w:iCs/>
        </w:rPr>
      </w:pPr>
    </w:p>
    <w:p w14:paraId="1EE244E6" w14:textId="77777777" w:rsidR="00E728E6" w:rsidRDefault="00E728E6" w:rsidP="00EB3FE1">
      <w:pPr>
        <w:rPr>
          <w:rFonts w:eastAsiaTheme="minorEastAsia" w:cstheme="minorHAnsi"/>
          <w:iCs/>
        </w:rPr>
      </w:pPr>
    </w:p>
    <w:p w14:paraId="05902F03" w14:textId="77777777" w:rsidR="00E728E6" w:rsidRDefault="00E728E6" w:rsidP="00EB3FE1">
      <w:pPr>
        <w:rPr>
          <w:rFonts w:eastAsiaTheme="minorEastAsia" w:cstheme="minorHAnsi"/>
          <w:iCs/>
        </w:rPr>
      </w:pPr>
    </w:p>
    <w:p w14:paraId="419F021A" w14:textId="485915B2" w:rsidR="009C0A53" w:rsidRDefault="009C0A53" w:rsidP="00EB3FE1">
      <w:pPr>
        <w:rPr>
          <w:rFonts w:eastAsiaTheme="minorEastAsia" w:cstheme="minorHAnsi"/>
          <w:b/>
          <w:bCs/>
          <w:iCs/>
        </w:rPr>
      </w:pPr>
      <w:r w:rsidRPr="009C0A53">
        <w:rPr>
          <w:rFonts w:eastAsiaTheme="minorEastAsia" w:cstheme="minorHAnsi"/>
          <w:b/>
          <w:bCs/>
          <w:iCs/>
        </w:rPr>
        <w:lastRenderedPageBreak/>
        <w:t>Weighted Adder</w:t>
      </w:r>
    </w:p>
    <w:p w14:paraId="580B8532" w14:textId="543463AA" w:rsidR="009C0A53" w:rsidRDefault="000E1BF3" w:rsidP="00EB3FE1">
      <w:pPr>
        <w:rPr>
          <w:rFonts w:eastAsiaTheme="minorEastAsia" w:cstheme="minorHAnsi"/>
          <w:iCs/>
        </w:rPr>
      </w:pPr>
      <w:r w:rsidRPr="000E1BF3">
        <w:rPr>
          <w:rFonts w:cstheme="minorHAnsi"/>
          <w:noProof/>
          <w:lang w:val="en-US"/>
        </w:rPr>
        <w:drawing>
          <wp:anchor distT="0" distB="0" distL="114300" distR="114300" simplePos="0" relativeHeight="251681792" behindDoc="0" locked="0" layoutInCell="1" allowOverlap="1" wp14:anchorId="1A73DE4D" wp14:editId="53521672">
            <wp:simplePos x="0" y="0"/>
            <wp:positionH relativeFrom="column">
              <wp:posOffset>834390</wp:posOffset>
            </wp:positionH>
            <wp:positionV relativeFrom="paragraph">
              <wp:posOffset>242681</wp:posOffset>
            </wp:positionV>
            <wp:extent cx="4738977" cy="3365385"/>
            <wp:effectExtent l="0" t="0" r="5080" b="6985"/>
            <wp:wrapTopAndBottom/>
            <wp:docPr id="81243910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39102" name="Picture 1" descr="A diagram of a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38977" cy="3365385"/>
                    </a:xfrm>
                    <a:prstGeom prst="rect">
                      <a:avLst/>
                    </a:prstGeom>
                  </pic:spPr>
                </pic:pic>
              </a:graphicData>
            </a:graphic>
          </wp:anchor>
        </w:drawing>
      </w:r>
      <w:r w:rsidR="00AF0C9E">
        <w:rPr>
          <w:rFonts w:eastAsiaTheme="minorEastAsia" w:cstheme="minorHAnsi"/>
          <w:iCs/>
        </w:rPr>
        <w:t xml:space="preserve">A weighted adder is used to add the outputs of the P, I and D controllers. </w:t>
      </w:r>
    </w:p>
    <w:p w14:paraId="7F3492C6" w14:textId="37437CDC" w:rsidR="000E1BF3" w:rsidRDefault="00100EB4" w:rsidP="00EB3FE1">
      <w:pPr>
        <w:rPr>
          <w:rFonts w:cstheme="minorHAnsi"/>
          <w:lang w:val="en-US"/>
        </w:rPr>
      </w:pPr>
      <w:r>
        <w:rPr>
          <w:rFonts w:cstheme="minorHAnsi"/>
          <w:lang w:val="en-US"/>
        </w:rPr>
        <w:t>The output of this is given by:</w:t>
      </w:r>
    </w:p>
    <w:p w14:paraId="523D06C0" w14:textId="7FB3A5AF" w:rsidR="00100EB4" w:rsidRPr="00AB0839" w:rsidRDefault="00000000" w:rsidP="00EB3FE1">
      <w:pPr>
        <w:rPr>
          <w:rFonts w:eastAsiaTheme="minorEastAsia"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o</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40</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Kpout</m:t>
              </m:r>
            </m:num>
            <m:den>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37</m:t>
                  </m:r>
                </m:sub>
              </m:sSub>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Kiout</m:t>
              </m:r>
            </m:num>
            <m:den>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38</m:t>
                  </m:r>
                </m:sub>
              </m:sSub>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Kdout</m:t>
              </m:r>
            </m:num>
            <m:den>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39</m:t>
                  </m:r>
                </m:sub>
              </m:sSub>
            </m:den>
          </m:f>
          <m:r>
            <w:rPr>
              <w:rFonts w:ascii="Cambria Math" w:hAnsi="Cambria Math" w:cstheme="minorHAnsi"/>
              <w:lang w:val="en-US"/>
            </w:rPr>
            <m:t>)</m:t>
          </m:r>
        </m:oMath>
      </m:oMathPara>
    </w:p>
    <w:p w14:paraId="3296970C" w14:textId="0CC4796B" w:rsidR="00AB0839" w:rsidRDefault="00C2536E" w:rsidP="00EB3FE1">
      <w:pPr>
        <w:rPr>
          <w:rFonts w:eastAsiaTheme="minorEastAsia" w:cstheme="minorHAnsi"/>
          <w:b/>
          <w:bCs/>
          <w:lang w:val="en-US"/>
        </w:rPr>
      </w:pPr>
      <w:r w:rsidRPr="00C2536E">
        <w:rPr>
          <w:rFonts w:eastAsiaTheme="minorEastAsia" w:cstheme="minorHAnsi"/>
          <w:b/>
          <w:bCs/>
          <w:lang w:val="en-US"/>
        </w:rPr>
        <w:t>PWM Generation</w:t>
      </w:r>
    </w:p>
    <w:p w14:paraId="3853F64B" w14:textId="705EA15B" w:rsidR="00C2536E" w:rsidRDefault="00AA7543" w:rsidP="00EB3FE1">
      <w:pPr>
        <w:rPr>
          <w:rFonts w:cstheme="minorHAnsi"/>
          <w:lang w:val="en-US"/>
        </w:rPr>
      </w:pPr>
      <w:r>
        <w:rPr>
          <w:rFonts w:cstheme="minorHAnsi"/>
          <w:lang w:val="en-US"/>
        </w:rPr>
        <w:t xml:space="preserve">The error signal is used to generate a PWM signal of required </w:t>
      </w:r>
      <w:r w:rsidR="005851AA">
        <w:rPr>
          <w:rFonts w:cstheme="minorHAnsi"/>
          <w:lang w:val="en-US"/>
        </w:rPr>
        <w:t>duty cycle in order to control the motors.</w:t>
      </w:r>
    </w:p>
    <w:p w14:paraId="0DE1D14C" w14:textId="5EE70919" w:rsidR="001D3970" w:rsidRDefault="001D3970" w:rsidP="00EB3FE1">
      <w:pPr>
        <w:rPr>
          <w:rFonts w:cstheme="minorHAnsi"/>
          <w:lang w:val="en-US"/>
        </w:rPr>
      </w:pPr>
      <w:r w:rsidRPr="001D3970">
        <w:rPr>
          <w:rFonts w:cstheme="minorHAnsi"/>
          <w:noProof/>
          <w:lang w:val="en-US"/>
        </w:rPr>
        <w:drawing>
          <wp:anchor distT="0" distB="0" distL="114300" distR="114300" simplePos="0" relativeHeight="251684864" behindDoc="0" locked="0" layoutInCell="1" allowOverlap="1" wp14:anchorId="24FAA546" wp14:editId="080D66AF">
            <wp:simplePos x="0" y="0"/>
            <wp:positionH relativeFrom="margin">
              <wp:posOffset>826415</wp:posOffset>
            </wp:positionH>
            <wp:positionV relativeFrom="paragraph">
              <wp:posOffset>417221</wp:posOffset>
            </wp:positionV>
            <wp:extent cx="4599305" cy="2587625"/>
            <wp:effectExtent l="0" t="0" r="0" b="3175"/>
            <wp:wrapSquare wrapText="bothSides"/>
            <wp:docPr id="120300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07894" name=""/>
                    <pic:cNvPicPr/>
                  </pic:nvPicPr>
                  <pic:blipFill>
                    <a:blip r:embed="rId15">
                      <a:extLst>
                        <a:ext uri="{28A0092B-C50C-407E-A947-70E740481C1C}">
                          <a14:useLocalDpi xmlns:a14="http://schemas.microsoft.com/office/drawing/2010/main" val="0"/>
                        </a:ext>
                      </a:extLst>
                    </a:blip>
                    <a:stretch>
                      <a:fillRect/>
                    </a:stretch>
                  </pic:blipFill>
                  <pic:spPr>
                    <a:xfrm>
                      <a:off x="0" y="0"/>
                      <a:ext cx="4599305" cy="258762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lang w:val="en-US"/>
        </w:rPr>
        <w:t>The first stage in this is the generation of a square wave and it’s differentiation in order to produce a triangular wave.</w:t>
      </w:r>
    </w:p>
    <w:p w14:paraId="29F7A5D3" w14:textId="7035E6E0" w:rsidR="0043127D" w:rsidRDefault="001D3970" w:rsidP="00EB3FE1">
      <w:pPr>
        <w:rPr>
          <w:rFonts w:cstheme="minorHAnsi"/>
          <w:lang w:val="en-US"/>
        </w:rPr>
      </w:pPr>
      <w:r>
        <w:rPr>
          <w:rFonts w:cstheme="minorHAnsi"/>
          <w:lang w:val="en-US"/>
        </w:rPr>
        <w:t xml:space="preserve"> </w:t>
      </w:r>
    </w:p>
    <w:p w14:paraId="0EAD04FC" w14:textId="77777777" w:rsidR="001D3970" w:rsidRDefault="001D3970" w:rsidP="00EB3FE1">
      <w:pPr>
        <w:rPr>
          <w:rFonts w:cstheme="minorHAnsi"/>
          <w:lang w:val="en-US"/>
        </w:rPr>
      </w:pPr>
    </w:p>
    <w:p w14:paraId="26F7AAAC" w14:textId="77777777" w:rsidR="001D3970" w:rsidRDefault="001D3970" w:rsidP="00EB3FE1">
      <w:pPr>
        <w:rPr>
          <w:rFonts w:cstheme="minorHAnsi"/>
          <w:lang w:val="en-US"/>
        </w:rPr>
      </w:pPr>
    </w:p>
    <w:p w14:paraId="7A53A1C5" w14:textId="77777777" w:rsidR="001D3970" w:rsidRDefault="001D3970" w:rsidP="00EB3FE1">
      <w:pPr>
        <w:rPr>
          <w:rFonts w:cstheme="minorHAnsi"/>
          <w:lang w:val="en-US"/>
        </w:rPr>
      </w:pPr>
    </w:p>
    <w:p w14:paraId="317995F8" w14:textId="77777777" w:rsidR="001D3970" w:rsidRDefault="001D3970" w:rsidP="00EB3FE1">
      <w:pPr>
        <w:rPr>
          <w:rFonts w:cstheme="minorHAnsi"/>
          <w:lang w:val="en-US"/>
        </w:rPr>
      </w:pPr>
    </w:p>
    <w:p w14:paraId="2F7E33E9" w14:textId="77777777" w:rsidR="001D3970" w:rsidRDefault="001D3970" w:rsidP="00EB3FE1">
      <w:pPr>
        <w:rPr>
          <w:rFonts w:cstheme="minorHAnsi"/>
          <w:lang w:val="en-US"/>
        </w:rPr>
      </w:pPr>
    </w:p>
    <w:p w14:paraId="1462F054" w14:textId="77777777" w:rsidR="001D3970" w:rsidRDefault="001D3970" w:rsidP="00EB3FE1">
      <w:pPr>
        <w:rPr>
          <w:rFonts w:cstheme="minorHAnsi"/>
          <w:lang w:val="en-US"/>
        </w:rPr>
      </w:pPr>
    </w:p>
    <w:p w14:paraId="4FEBE465" w14:textId="77777777" w:rsidR="001D3970" w:rsidRDefault="001D3970" w:rsidP="00EB3FE1">
      <w:pPr>
        <w:rPr>
          <w:rFonts w:cstheme="minorHAnsi"/>
          <w:lang w:val="en-US"/>
        </w:rPr>
      </w:pPr>
    </w:p>
    <w:p w14:paraId="4C39110E" w14:textId="77777777" w:rsidR="001D3970" w:rsidRDefault="001D3970" w:rsidP="00EB3FE1">
      <w:pPr>
        <w:rPr>
          <w:rFonts w:cstheme="minorHAnsi"/>
          <w:lang w:val="en-US"/>
        </w:rPr>
      </w:pPr>
    </w:p>
    <w:p w14:paraId="2AA03506" w14:textId="7659033A" w:rsidR="001D3970" w:rsidRDefault="00FB239C" w:rsidP="00EB3FE1">
      <w:pPr>
        <w:rPr>
          <w:rFonts w:cstheme="minorHAnsi"/>
          <w:lang w:val="en-US"/>
        </w:rPr>
      </w:pPr>
      <w:r w:rsidRPr="00363C3F">
        <w:rPr>
          <w:rFonts w:cstheme="minorHAnsi"/>
          <w:noProof/>
          <w:lang w:val="en-US"/>
        </w:rPr>
        <w:lastRenderedPageBreak/>
        <w:drawing>
          <wp:anchor distT="0" distB="0" distL="114300" distR="114300" simplePos="0" relativeHeight="251685888" behindDoc="0" locked="0" layoutInCell="1" allowOverlap="1" wp14:anchorId="06FBC038" wp14:editId="5199E629">
            <wp:simplePos x="0" y="0"/>
            <wp:positionH relativeFrom="margin">
              <wp:align>left</wp:align>
            </wp:positionH>
            <wp:positionV relativeFrom="paragraph">
              <wp:posOffset>842645</wp:posOffset>
            </wp:positionV>
            <wp:extent cx="6193790" cy="3707765"/>
            <wp:effectExtent l="0" t="0" r="0" b="6985"/>
            <wp:wrapTopAndBottom/>
            <wp:docPr id="37915512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5122" name="Picture 1" descr="A diagram of a circu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93790" cy="3707765"/>
                    </a:xfrm>
                    <a:prstGeom prst="rect">
                      <a:avLst/>
                    </a:prstGeom>
                  </pic:spPr>
                </pic:pic>
              </a:graphicData>
            </a:graphic>
            <wp14:sizeRelH relativeFrom="margin">
              <wp14:pctWidth>0</wp14:pctWidth>
            </wp14:sizeRelH>
            <wp14:sizeRelV relativeFrom="margin">
              <wp14:pctHeight>0</wp14:pctHeight>
            </wp14:sizeRelV>
          </wp:anchor>
        </w:drawing>
      </w:r>
      <w:r w:rsidR="001D3970">
        <w:rPr>
          <w:rFonts w:cstheme="minorHAnsi"/>
          <w:lang w:val="en-US"/>
        </w:rPr>
        <w:t xml:space="preserve">Next, the </w:t>
      </w:r>
      <w:r w:rsidR="00AF518D">
        <w:rPr>
          <w:rFonts w:cstheme="minorHAnsi"/>
          <w:lang w:val="en-US"/>
        </w:rPr>
        <w:t>produced triangle wave is rectified. Two op-amps are used for this purpose. Parallelly, another circuit also rectifies the PID output.</w:t>
      </w:r>
      <w:r w:rsidR="00363C3F">
        <w:rPr>
          <w:rFonts w:cstheme="minorHAnsi"/>
          <w:lang w:val="en-US"/>
        </w:rPr>
        <w:t xml:space="preserve"> The following circuit is capable of rectifying the </w:t>
      </w:r>
      <w:r>
        <w:rPr>
          <w:rFonts w:cstheme="minorHAnsi"/>
          <w:lang w:val="en-US"/>
        </w:rPr>
        <w:t>signal. The advantage of this circuit over a full bridge rectifier is that there isn’t a voltage drop due to forward biased PN junctions in the diodes.</w:t>
      </w:r>
    </w:p>
    <w:p w14:paraId="46596B65" w14:textId="3D8C3747" w:rsidR="00AF518D" w:rsidRDefault="00D57E7C" w:rsidP="00EB3FE1">
      <w:pPr>
        <w:rPr>
          <w:rFonts w:cstheme="minorHAnsi"/>
          <w:lang w:val="en-US"/>
        </w:rPr>
      </w:pPr>
      <w:r w:rsidRPr="00D57E7C">
        <w:rPr>
          <w:rFonts w:cstheme="minorHAnsi"/>
          <w:noProof/>
          <w:lang w:val="en-US"/>
        </w:rPr>
        <w:drawing>
          <wp:anchor distT="0" distB="0" distL="114300" distR="114300" simplePos="0" relativeHeight="251686912" behindDoc="0" locked="0" layoutInCell="1" allowOverlap="1" wp14:anchorId="7D840CA1" wp14:editId="5DFEA03D">
            <wp:simplePos x="0" y="0"/>
            <wp:positionH relativeFrom="margin">
              <wp:posOffset>3221245</wp:posOffset>
            </wp:positionH>
            <wp:positionV relativeFrom="paragraph">
              <wp:posOffset>3834461</wp:posOffset>
            </wp:positionV>
            <wp:extent cx="2972435" cy="3506470"/>
            <wp:effectExtent l="0" t="0" r="0" b="0"/>
            <wp:wrapThrough wrapText="bothSides">
              <wp:wrapPolygon edited="0">
                <wp:start x="0" y="0"/>
                <wp:lineTo x="0" y="21475"/>
                <wp:lineTo x="21457" y="21475"/>
                <wp:lineTo x="21457" y="0"/>
                <wp:lineTo x="0" y="0"/>
              </wp:wrapPolygon>
            </wp:wrapThrough>
            <wp:docPr id="167972510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5107" name="Picture 1" descr="A diagram of a circ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72435" cy="3506470"/>
                    </a:xfrm>
                    <a:prstGeom prst="rect">
                      <a:avLst/>
                    </a:prstGeom>
                  </pic:spPr>
                </pic:pic>
              </a:graphicData>
            </a:graphic>
            <wp14:sizeRelH relativeFrom="margin">
              <wp14:pctWidth>0</wp14:pctWidth>
            </wp14:sizeRelH>
            <wp14:sizeRelV relativeFrom="margin">
              <wp14:pctHeight>0</wp14:pctHeight>
            </wp14:sizeRelV>
          </wp:anchor>
        </w:drawing>
      </w:r>
    </w:p>
    <w:p w14:paraId="51429335" w14:textId="09D354FD" w:rsidR="00FB239C" w:rsidRDefault="00FB239C" w:rsidP="00EB3FE1">
      <w:pPr>
        <w:rPr>
          <w:rFonts w:cstheme="minorHAnsi"/>
          <w:lang w:val="en-US"/>
        </w:rPr>
      </w:pPr>
      <w:r>
        <w:rPr>
          <w:rFonts w:cstheme="minorHAnsi"/>
          <w:lang w:val="en-US"/>
        </w:rPr>
        <w:t>Next, the rectified triangle wave and rectified PID output s</w:t>
      </w:r>
      <w:r w:rsidR="00FC4ABD">
        <w:rPr>
          <w:rFonts w:cstheme="minorHAnsi"/>
          <w:lang w:val="en-US"/>
        </w:rPr>
        <w:t>i</w:t>
      </w:r>
      <w:r>
        <w:rPr>
          <w:rFonts w:cstheme="minorHAnsi"/>
          <w:lang w:val="en-US"/>
        </w:rPr>
        <w:t xml:space="preserve">gnal are sent through a comparator. </w:t>
      </w:r>
      <w:r w:rsidR="003A0DF6">
        <w:rPr>
          <w:rFonts w:cstheme="minorHAnsi"/>
          <w:lang w:val="en-US"/>
        </w:rPr>
        <w:t xml:space="preserve">The output is a </w:t>
      </w:r>
      <w:r w:rsidR="00EC1BD1">
        <w:rPr>
          <w:rFonts w:cstheme="minorHAnsi"/>
          <w:lang w:val="en-US"/>
        </w:rPr>
        <w:t>PWM signal whose magnitude changes according to the magnitude of the PID signal.</w:t>
      </w:r>
    </w:p>
    <w:p w14:paraId="638F60B5" w14:textId="77777777" w:rsidR="00D57E7C" w:rsidRDefault="00D57E7C" w:rsidP="00EB3FE1">
      <w:pPr>
        <w:rPr>
          <w:rFonts w:cstheme="minorHAnsi"/>
          <w:lang w:val="en-US"/>
        </w:rPr>
      </w:pPr>
    </w:p>
    <w:p w14:paraId="0D48B7BA" w14:textId="28759639" w:rsidR="00D57E7C" w:rsidRDefault="00D57E7C" w:rsidP="00EB3FE1">
      <w:pPr>
        <w:rPr>
          <w:rFonts w:cstheme="minorHAnsi"/>
          <w:lang w:val="en-US"/>
        </w:rPr>
      </w:pPr>
      <w:r>
        <w:rPr>
          <w:rFonts w:cstheme="minorHAnsi"/>
          <w:lang w:val="en-US"/>
        </w:rPr>
        <w:t xml:space="preserve">An op-amp </w:t>
      </w:r>
      <w:r w:rsidR="00AA293C">
        <w:rPr>
          <w:rFonts w:cstheme="minorHAnsi"/>
          <w:lang w:val="en-US"/>
        </w:rPr>
        <w:t>operating in the open loop configuration can be used as a comparator.</w:t>
      </w:r>
    </w:p>
    <w:p w14:paraId="182CBBF2" w14:textId="77777777" w:rsidR="00AA293C" w:rsidRDefault="00AA293C" w:rsidP="00EB3FE1">
      <w:pPr>
        <w:rPr>
          <w:rFonts w:cstheme="minorHAnsi"/>
          <w:lang w:val="en-US"/>
        </w:rPr>
      </w:pPr>
    </w:p>
    <w:p w14:paraId="48C5A497" w14:textId="77777777" w:rsidR="00AA293C" w:rsidRDefault="00AA293C" w:rsidP="00EB3FE1">
      <w:pPr>
        <w:rPr>
          <w:rFonts w:cstheme="minorHAnsi"/>
          <w:lang w:val="en-US"/>
        </w:rPr>
      </w:pPr>
    </w:p>
    <w:p w14:paraId="278A9041" w14:textId="77777777" w:rsidR="00AA293C" w:rsidRDefault="00AA293C" w:rsidP="00EB3FE1">
      <w:pPr>
        <w:rPr>
          <w:rFonts w:cstheme="minorHAnsi"/>
          <w:lang w:val="en-US"/>
        </w:rPr>
      </w:pPr>
    </w:p>
    <w:p w14:paraId="14F1FDA7" w14:textId="77777777" w:rsidR="00AA293C" w:rsidRDefault="00AA293C" w:rsidP="00EB3FE1">
      <w:pPr>
        <w:rPr>
          <w:rFonts w:cstheme="minorHAnsi"/>
          <w:lang w:val="en-US"/>
        </w:rPr>
      </w:pPr>
    </w:p>
    <w:p w14:paraId="6E4B32B0" w14:textId="77777777" w:rsidR="00AA293C" w:rsidRDefault="00AA293C" w:rsidP="00EB3FE1">
      <w:pPr>
        <w:rPr>
          <w:rFonts w:cstheme="minorHAnsi"/>
          <w:lang w:val="en-US"/>
        </w:rPr>
      </w:pPr>
    </w:p>
    <w:p w14:paraId="3A77C58E" w14:textId="77777777" w:rsidR="00AA293C" w:rsidRDefault="00AA293C" w:rsidP="00EB3FE1">
      <w:pPr>
        <w:rPr>
          <w:rFonts w:cstheme="minorHAnsi"/>
          <w:lang w:val="en-US"/>
        </w:rPr>
      </w:pPr>
    </w:p>
    <w:p w14:paraId="68FE47AA" w14:textId="07EB6004" w:rsidR="00A37E5B" w:rsidRDefault="00A37E5B" w:rsidP="00EB3FE1">
      <w:pPr>
        <w:rPr>
          <w:rFonts w:cstheme="minorHAnsi"/>
          <w:lang w:val="en-US"/>
        </w:rPr>
      </w:pPr>
      <w:r w:rsidRPr="00A124F8">
        <w:rPr>
          <w:rFonts w:cstheme="minorHAnsi"/>
          <w:noProof/>
          <w:lang w:val="en-US"/>
        </w:rPr>
        <w:lastRenderedPageBreak/>
        <w:drawing>
          <wp:anchor distT="0" distB="0" distL="114300" distR="114300" simplePos="0" relativeHeight="251687936" behindDoc="0" locked="0" layoutInCell="1" allowOverlap="1" wp14:anchorId="0805B530" wp14:editId="26842A6E">
            <wp:simplePos x="0" y="0"/>
            <wp:positionH relativeFrom="margin">
              <wp:align>left</wp:align>
            </wp:positionH>
            <wp:positionV relativeFrom="paragraph">
              <wp:posOffset>580</wp:posOffset>
            </wp:positionV>
            <wp:extent cx="5843905" cy="4635500"/>
            <wp:effectExtent l="0" t="0" r="4445" b="0"/>
            <wp:wrapSquare wrapText="bothSides"/>
            <wp:docPr id="132530532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05321" name="Picture 1" descr="A diagram of a circ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43905" cy="4635500"/>
                    </a:xfrm>
                    <a:prstGeom prst="rect">
                      <a:avLst/>
                    </a:prstGeom>
                  </pic:spPr>
                </pic:pic>
              </a:graphicData>
            </a:graphic>
            <wp14:sizeRelH relativeFrom="margin">
              <wp14:pctWidth>0</wp14:pctWidth>
            </wp14:sizeRelH>
            <wp14:sizeRelV relativeFrom="margin">
              <wp14:pctHeight>0</wp14:pctHeight>
            </wp14:sizeRelV>
          </wp:anchor>
        </w:drawing>
      </w:r>
    </w:p>
    <w:p w14:paraId="4E528425" w14:textId="2FC6C230" w:rsidR="00A37E5B" w:rsidRDefault="00A37E5B" w:rsidP="00EB3FE1">
      <w:pPr>
        <w:rPr>
          <w:rFonts w:cstheme="minorHAnsi"/>
          <w:lang w:val="en-US"/>
        </w:rPr>
      </w:pPr>
    </w:p>
    <w:p w14:paraId="404E6898" w14:textId="1057808D" w:rsidR="00AA293C" w:rsidRDefault="00A124F8" w:rsidP="00EB3FE1">
      <w:pPr>
        <w:rPr>
          <w:rFonts w:cstheme="minorHAnsi"/>
          <w:lang w:val="en-US"/>
        </w:rPr>
      </w:pPr>
      <w:r>
        <w:rPr>
          <w:rFonts w:cstheme="minorHAnsi"/>
          <w:lang w:val="en-US"/>
        </w:rPr>
        <w:t xml:space="preserve">The </w:t>
      </w:r>
      <w:r w:rsidR="00927797">
        <w:rPr>
          <w:rFonts w:cstheme="minorHAnsi"/>
          <w:lang w:val="en-US"/>
        </w:rPr>
        <w:t xml:space="preserve">final stage of the motor control is to determine the direction in which the motor should spin. For this, the PID output is compared with 0V with </w:t>
      </w:r>
      <w:r w:rsidR="00C24B41">
        <w:rPr>
          <w:rFonts w:cstheme="minorHAnsi"/>
          <w:lang w:val="en-US"/>
        </w:rPr>
        <w:t xml:space="preserve">two comparators. Based on whether PID output is positive or negative, </w:t>
      </w:r>
      <w:r w:rsidR="009E58FB">
        <w:rPr>
          <w:rFonts w:cstheme="minorHAnsi"/>
          <w:lang w:val="en-US"/>
        </w:rPr>
        <w:t xml:space="preserve">one of the two op-amps shown will output a positive voltage and the other will output a negative voltage. Whichever outputs the positive voltage would saturate the transistor and hence effectively ground </w:t>
      </w:r>
      <w:r w:rsidR="00E6649F">
        <w:rPr>
          <w:rFonts w:cstheme="minorHAnsi"/>
          <w:lang w:val="en-US"/>
        </w:rPr>
        <w:t>the input to which the collector is connected to. The other transistor would be cut-off and hence the output signal from the PWM generation would be sent to the relevant input of the motor driver and hence the direction of the motor can be controlled.</w:t>
      </w:r>
    </w:p>
    <w:p w14:paraId="2F627A80" w14:textId="53E442D9" w:rsidR="00E6649F" w:rsidRDefault="00E6649F" w:rsidP="00EB3FE1">
      <w:pPr>
        <w:rPr>
          <w:rFonts w:cstheme="minorHAnsi"/>
          <w:lang w:val="en-US"/>
        </w:rPr>
      </w:pPr>
    </w:p>
    <w:p w14:paraId="557089D9" w14:textId="77777777" w:rsidR="00A37E5B" w:rsidRDefault="00A37E5B" w:rsidP="00EB3FE1">
      <w:pPr>
        <w:rPr>
          <w:rFonts w:cstheme="minorHAnsi"/>
          <w:lang w:val="en-US"/>
        </w:rPr>
      </w:pPr>
    </w:p>
    <w:p w14:paraId="521ED018" w14:textId="77777777" w:rsidR="00A37E5B" w:rsidRDefault="00A37E5B" w:rsidP="00EB3FE1">
      <w:pPr>
        <w:rPr>
          <w:rFonts w:cstheme="minorHAnsi"/>
          <w:lang w:val="en-US"/>
        </w:rPr>
      </w:pPr>
    </w:p>
    <w:p w14:paraId="4AD1993C" w14:textId="77777777" w:rsidR="00A37E5B" w:rsidRDefault="00A37E5B" w:rsidP="00EB3FE1">
      <w:pPr>
        <w:rPr>
          <w:rFonts w:cstheme="minorHAnsi"/>
          <w:lang w:val="en-US"/>
        </w:rPr>
      </w:pPr>
    </w:p>
    <w:p w14:paraId="51990801" w14:textId="1D15D131" w:rsidR="00A37E5B" w:rsidRDefault="00A37E5B" w:rsidP="00EB3FE1">
      <w:pPr>
        <w:rPr>
          <w:rFonts w:cstheme="minorHAnsi"/>
          <w:lang w:val="en-US"/>
        </w:rPr>
      </w:pPr>
    </w:p>
    <w:p w14:paraId="4A46E6EC" w14:textId="77777777" w:rsidR="00A37E5B" w:rsidRDefault="00A37E5B" w:rsidP="00EB3FE1">
      <w:pPr>
        <w:rPr>
          <w:rFonts w:cstheme="minorHAnsi"/>
          <w:lang w:val="en-US"/>
        </w:rPr>
      </w:pPr>
    </w:p>
    <w:p w14:paraId="752190E8" w14:textId="33F175DC" w:rsidR="00E6649F" w:rsidRDefault="00E6649F" w:rsidP="00EB3FE1">
      <w:pPr>
        <w:rPr>
          <w:rFonts w:cstheme="minorHAnsi"/>
          <w:b/>
          <w:bCs/>
          <w:sz w:val="24"/>
          <w:szCs w:val="24"/>
          <w:lang w:val="en-US"/>
        </w:rPr>
      </w:pPr>
      <w:r w:rsidRPr="00E6649F">
        <w:rPr>
          <w:rFonts w:cstheme="minorHAnsi"/>
          <w:b/>
          <w:bCs/>
          <w:sz w:val="24"/>
          <w:szCs w:val="24"/>
          <w:lang w:val="en-US"/>
        </w:rPr>
        <w:lastRenderedPageBreak/>
        <w:t>PCB Design</w:t>
      </w:r>
    </w:p>
    <w:p w14:paraId="00E4DF44" w14:textId="08A2FE9C" w:rsidR="00E6649F" w:rsidRDefault="007D3902" w:rsidP="00EB3FE1">
      <w:pPr>
        <w:rPr>
          <w:rFonts w:cstheme="minorHAnsi"/>
          <w:lang w:val="en-US"/>
        </w:rPr>
      </w:pPr>
      <w:r w:rsidRPr="00A37E5B">
        <w:rPr>
          <w:rFonts w:cstheme="minorHAnsi"/>
          <w:noProof/>
          <w:lang w:val="en-US"/>
        </w:rPr>
        <w:drawing>
          <wp:anchor distT="0" distB="0" distL="114300" distR="114300" simplePos="0" relativeHeight="251688960" behindDoc="0" locked="0" layoutInCell="1" allowOverlap="1" wp14:anchorId="6AE12BC6" wp14:editId="29DD1ECD">
            <wp:simplePos x="0" y="0"/>
            <wp:positionH relativeFrom="margin">
              <wp:align>center</wp:align>
            </wp:positionH>
            <wp:positionV relativeFrom="paragraph">
              <wp:posOffset>374584</wp:posOffset>
            </wp:positionV>
            <wp:extent cx="5010785" cy="3390900"/>
            <wp:effectExtent l="0" t="0" r="0" b="0"/>
            <wp:wrapTopAndBottom/>
            <wp:docPr id="1816160143" name="Picture 1" descr="A red and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0143" name="Picture 1" descr="A red and blue circuit boar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10785" cy="3390900"/>
                    </a:xfrm>
                    <a:prstGeom prst="rect">
                      <a:avLst/>
                    </a:prstGeom>
                  </pic:spPr>
                </pic:pic>
              </a:graphicData>
            </a:graphic>
            <wp14:sizeRelH relativeFrom="margin">
              <wp14:pctWidth>0</wp14:pctWidth>
            </wp14:sizeRelH>
            <wp14:sizeRelV relativeFrom="margin">
              <wp14:pctHeight>0</wp14:pctHeight>
            </wp14:sizeRelV>
          </wp:anchor>
        </w:drawing>
      </w:r>
      <w:r w:rsidR="00E6649F">
        <w:rPr>
          <w:rFonts w:cstheme="minorHAnsi"/>
          <w:lang w:val="en-US"/>
        </w:rPr>
        <w:t>A 2 layer PCB has been designed to accommodate the circuit. The following are images of the PCB design.</w:t>
      </w:r>
    </w:p>
    <w:p w14:paraId="4E335877" w14:textId="2FA60E9B" w:rsidR="00AC715F" w:rsidRDefault="00A37E5B" w:rsidP="00A37E5B">
      <w:pPr>
        <w:jc w:val="center"/>
        <w:rPr>
          <w:rFonts w:cstheme="minorHAnsi"/>
          <w:lang w:val="en-US"/>
        </w:rPr>
      </w:pPr>
      <w:r>
        <w:rPr>
          <w:rFonts w:cstheme="minorHAnsi"/>
          <w:lang w:val="en-US"/>
        </w:rPr>
        <w:t>Top Layer</w:t>
      </w:r>
    </w:p>
    <w:p w14:paraId="3EBFB93A" w14:textId="40BF2BF7" w:rsidR="007D3902" w:rsidRDefault="007D3902" w:rsidP="00A37E5B">
      <w:pPr>
        <w:jc w:val="center"/>
        <w:rPr>
          <w:rFonts w:cstheme="minorHAnsi"/>
          <w:lang w:val="en-US"/>
        </w:rPr>
      </w:pPr>
      <w:r w:rsidRPr="007D3902">
        <w:rPr>
          <w:rFonts w:cstheme="minorHAnsi"/>
          <w:noProof/>
          <w:lang w:val="en-US"/>
        </w:rPr>
        <w:drawing>
          <wp:anchor distT="0" distB="0" distL="114300" distR="114300" simplePos="0" relativeHeight="251689984" behindDoc="0" locked="0" layoutInCell="1" allowOverlap="1" wp14:anchorId="67A68D7E" wp14:editId="51F22762">
            <wp:simplePos x="0" y="0"/>
            <wp:positionH relativeFrom="margin">
              <wp:align>center</wp:align>
            </wp:positionH>
            <wp:positionV relativeFrom="paragraph">
              <wp:posOffset>217615</wp:posOffset>
            </wp:positionV>
            <wp:extent cx="5034280" cy="3395980"/>
            <wp:effectExtent l="0" t="0" r="0" b="0"/>
            <wp:wrapTopAndBottom/>
            <wp:docPr id="1226652233" name="Picture 1" descr="A blue circuit board with red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2233" name="Picture 1" descr="A blue circuit board with red and yellow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4280" cy="3395980"/>
                    </a:xfrm>
                    <a:prstGeom prst="rect">
                      <a:avLst/>
                    </a:prstGeom>
                  </pic:spPr>
                </pic:pic>
              </a:graphicData>
            </a:graphic>
            <wp14:sizeRelH relativeFrom="margin">
              <wp14:pctWidth>0</wp14:pctWidth>
            </wp14:sizeRelH>
            <wp14:sizeRelV relativeFrom="margin">
              <wp14:pctHeight>0</wp14:pctHeight>
            </wp14:sizeRelV>
          </wp:anchor>
        </w:drawing>
      </w:r>
    </w:p>
    <w:p w14:paraId="70EB7E73" w14:textId="3D7318C7" w:rsidR="007D3902" w:rsidRDefault="007D3902" w:rsidP="00A37E5B">
      <w:pPr>
        <w:jc w:val="center"/>
        <w:rPr>
          <w:rFonts w:cstheme="minorHAnsi"/>
          <w:lang w:val="en-US"/>
        </w:rPr>
      </w:pPr>
      <w:r>
        <w:rPr>
          <w:rFonts w:cstheme="minorHAnsi"/>
          <w:lang w:val="en-US"/>
        </w:rPr>
        <w:t>Bottom Layer</w:t>
      </w:r>
    </w:p>
    <w:p w14:paraId="6E75666D" w14:textId="13AA770B" w:rsidR="007D3902" w:rsidRDefault="00D761C0" w:rsidP="00A37E5B">
      <w:pPr>
        <w:jc w:val="center"/>
        <w:rPr>
          <w:rFonts w:cstheme="minorHAnsi"/>
          <w:lang w:val="en-US"/>
        </w:rPr>
      </w:pPr>
      <w:r w:rsidRPr="00D761C0">
        <w:rPr>
          <w:rFonts w:cstheme="minorHAnsi"/>
          <w:noProof/>
          <w:lang w:val="en-US"/>
        </w:rPr>
        <w:lastRenderedPageBreak/>
        <w:drawing>
          <wp:anchor distT="0" distB="0" distL="114300" distR="114300" simplePos="0" relativeHeight="251691008" behindDoc="0" locked="0" layoutInCell="1" allowOverlap="1" wp14:anchorId="596B925B" wp14:editId="68F76EE4">
            <wp:simplePos x="0" y="0"/>
            <wp:positionH relativeFrom="column">
              <wp:posOffset>0</wp:posOffset>
            </wp:positionH>
            <wp:positionV relativeFrom="paragraph">
              <wp:posOffset>0</wp:posOffset>
            </wp:positionV>
            <wp:extent cx="5943600" cy="4002405"/>
            <wp:effectExtent l="0" t="0" r="0" b="0"/>
            <wp:wrapTopAndBottom/>
            <wp:docPr id="385167362" name="Picture 1" descr="A green circuit board with many different colored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67362" name="Picture 1" descr="A green circuit board with many different colored componen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02405"/>
                    </a:xfrm>
                    <a:prstGeom prst="rect">
                      <a:avLst/>
                    </a:prstGeom>
                  </pic:spPr>
                </pic:pic>
              </a:graphicData>
            </a:graphic>
          </wp:anchor>
        </w:drawing>
      </w:r>
      <w:r>
        <w:rPr>
          <w:rFonts w:cstheme="minorHAnsi"/>
          <w:lang w:val="en-US"/>
        </w:rPr>
        <w:t>3D Layout</w:t>
      </w:r>
    </w:p>
    <w:p w14:paraId="5B07443F" w14:textId="11A39C5C" w:rsidR="00722437" w:rsidRDefault="00722437" w:rsidP="00A37E5B">
      <w:pPr>
        <w:jc w:val="center"/>
        <w:rPr>
          <w:rFonts w:cstheme="minorHAnsi"/>
          <w:lang w:val="en-US"/>
        </w:rPr>
      </w:pPr>
    </w:p>
    <w:p w14:paraId="4CD2D29D" w14:textId="4F8B5D1B" w:rsidR="00255F77" w:rsidRDefault="00255F77" w:rsidP="00255F77">
      <w:pPr>
        <w:rPr>
          <w:rFonts w:cstheme="minorHAnsi"/>
          <w:lang w:val="en-US"/>
        </w:rPr>
      </w:pPr>
      <w:r>
        <w:rPr>
          <w:rFonts w:cstheme="minorHAnsi"/>
          <w:lang w:val="en-US"/>
        </w:rPr>
        <w:t xml:space="preserve">Components used on the PCB are </w:t>
      </w:r>
      <w:r w:rsidR="006D35A1">
        <w:rPr>
          <w:rFonts w:cstheme="minorHAnsi"/>
          <w:lang w:val="en-US"/>
        </w:rPr>
        <w:t>1206 SMD components wherever possible. The op-amps have the 8-SOIC package. Potentiometers and</w:t>
      </w:r>
      <w:r w:rsidR="00607FD1">
        <w:rPr>
          <w:rFonts w:cstheme="minorHAnsi"/>
          <w:lang w:val="en-US"/>
        </w:rPr>
        <w:t xml:space="preserve"> JST</w:t>
      </w:r>
      <w:r w:rsidR="006D35A1">
        <w:rPr>
          <w:rFonts w:cstheme="minorHAnsi"/>
          <w:lang w:val="en-US"/>
        </w:rPr>
        <w:t xml:space="preserve"> headers used are through hole type packages.</w:t>
      </w:r>
    </w:p>
    <w:p w14:paraId="073D45C8" w14:textId="493350D7" w:rsidR="006D35A1" w:rsidRDefault="00861BDD" w:rsidP="00255F77">
      <w:pPr>
        <w:rPr>
          <w:rFonts w:cstheme="minorHAnsi"/>
          <w:lang w:val="en-US"/>
        </w:rPr>
      </w:pPr>
      <w:r>
        <w:rPr>
          <w:rFonts w:cstheme="minorHAnsi"/>
          <w:lang w:val="en-US"/>
        </w:rPr>
        <w:t>The</w:t>
      </w:r>
      <w:r w:rsidR="000A78FF">
        <w:rPr>
          <w:rFonts w:cstheme="minorHAnsi"/>
          <w:lang w:val="en-US"/>
        </w:rPr>
        <w:t xml:space="preserve"> PCB is extremely compact measuring just 123 mm in length and 82 mm in width. </w:t>
      </w:r>
      <w:r w:rsidR="00340D30">
        <w:rPr>
          <w:rFonts w:cstheme="minorHAnsi"/>
          <w:lang w:val="en-US"/>
        </w:rPr>
        <w:t>Most of the routing is done on the top layer and all the other touting is done on the bottom layer. The top and bottom layers have been both used as a common ground reference plane.</w:t>
      </w:r>
    </w:p>
    <w:p w14:paraId="35002324" w14:textId="1A55A707" w:rsidR="00340D30" w:rsidRDefault="00340D30" w:rsidP="00255F77">
      <w:pPr>
        <w:rPr>
          <w:rFonts w:cstheme="minorHAnsi"/>
          <w:lang w:val="en-US"/>
        </w:rPr>
      </w:pPr>
      <w:r>
        <w:rPr>
          <w:rFonts w:cstheme="minorHAnsi"/>
          <w:lang w:val="en-US"/>
        </w:rPr>
        <w:t>The PCB was manufactured by JLCPCB in China.</w:t>
      </w:r>
    </w:p>
    <w:p w14:paraId="5A20E609" w14:textId="77777777" w:rsidR="0059189E" w:rsidRDefault="0059189E" w:rsidP="00255F77">
      <w:pPr>
        <w:rPr>
          <w:rFonts w:cstheme="minorHAnsi"/>
          <w:lang w:val="en-US"/>
        </w:rPr>
      </w:pPr>
    </w:p>
    <w:p w14:paraId="7F7E1EE0" w14:textId="77777777" w:rsidR="0059189E" w:rsidRDefault="0059189E" w:rsidP="00255F77">
      <w:pPr>
        <w:rPr>
          <w:rFonts w:cstheme="minorHAnsi"/>
          <w:lang w:val="en-US"/>
        </w:rPr>
      </w:pPr>
    </w:p>
    <w:p w14:paraId="7EDBA232" w14:textId="77777777" w:rsidR="0059189E" w:rsidRDefault="0059189E" w:rsidP="00255F77">
      <w:pPr>
        <w:rPr>
          <w:rFonts w:cstheme="minorHAnsi"/>
          <w:lang w:val="en-US"/>
        </w:rPr>
      </w:pPr>
    </w:p>
    <w:p w14:paraId="1B2781A7" w14:textId="77777777" w:rsidR="0059189E" w:rsidRDefault="0059189E" w:rsidP="00255F77">
      <w:pPr>
        <w:rPr>
          <w:rFonts w:cstheme="minorHAnsi"/>
          <w:lang w:val="en-US"/>
        </w:rPr>
      </w:pPr>
    </w:p>
    <w:p w14:paraId="50F12695" w14:textId="77777777" w:rsidR="0059189E" w:rsidRDefault="0059189E" w:rsidP="00255F77">
      <w:pPr>
        <w:rPr>
          <w:rFonts w:cstheme="minorHAnsi"/>
          <w:lang w:val="en-US"/>
        </w:rPr>
      </w:pPr>
    </w:p>
    <w:p w14:paraId="1F2914FC" w14:textId="77777777" w:rsidR="0059189E" w:rsidRDefault="0059189E" w:rsidP="00255F77">
      <w:pPr>
        <w:rPr>
          <w:rFonts w:cstheme="minorHAnsi"/>
          <w:lang w:val="en-US"/>
        </w:rPr>
      </w:pPr>
    </w:p>
    <w:p w14:paraId="33CC276D" w14:textId="77777777" w:rsidR="0059189E" w:rsidRDefault="0059189E" w:rsidP="00255F77">
      <w:pPr>
        <w:rPr>
          <w:rFonts w:cstheme="minorHAnsi"/>
          <w:lang w:val="en-US"/>
        </w:rPr>
      </w:pPr>
    </w:p>
    <w:p w14:paraId="461DB3FD" w14:textId="77777777" w:rsidR="0059189E" w:rsidRDefault="0059189E" w:rsidP="00255F77">
      <w:pPr>
        <w:rPr>
          <w:rFonts w:cstheme="minorHAnsi"/>
          <w:lang w:val="en-US"/>
        </w:rPr>
      </w:pPr>
    </w:p>
    <w:p w14:paraId="53E0CED6" w14:textId="3DAB0687" w:rsidR="00722437" w:rsidRDefault="00722437" w:rsidP="00722437">
      <w:pPr>
        <w:rPr>
          <w:rFonts w:cstheme="minorHAnsi"/>
          <w:b/>
          <w:bCs/>
          <w:sz w:val="24"/>
          <w:szCs w:val="24"/>
          <w:lang w:val="en-US"/>
        </w:rPr>
      </w:pPr>
      <w:r w:rsidRPr="00722437">
        <w:rPr>
          <w:rFonts w:cstheme="minorHAnsi"/>
          <w:b/>
          <w:bCs/>
          <w:sz w:val="24"/>
          <w:szCs w:val="24"/>
          <w:lang w:val="en-US"/>
        </w:rPr>
        <w:lastRenderedPageBreak/>
        <w:t>Enclosure</w:t>
      </w:r>
    </w:p>
    <w:p w14:paraId="175BB19C" w14:textId="334766D7" w:rsidR="00827526" w:rsidRDefault="00827526" w:rsidP="00722437">
      <w:pPr>
        <w:rPr>
          <w:rFonts w:cstheme="minorHAnsi"/>
          <w:b/>
          <w:bCs/>
          <w:sz w:val="24"/>
          <w:szCs w:val="24"/>
          <w:lang w:val="en-US"/>
        </w:rPr>
      </w:pPr>
      <w:r w:rsidRPr="00827526">
        <w:rPr>
          <w:rFonts w:cstheme="minorHAnsi"/>
          <w:b/>
          <w:bCs/>
          <w:sz w:val="24"/>
          <w:szCs w:val="24"/>
          <w:lang w:val="en-US"/>
        </w:rPr>
        <w:drawing>
          <wp:anchor distT="0" distB="0" distL="114300" distR="114300" simplePos="0" relativeHeight="251692032" behindDoc="0" locked="0" layoutInCell="1" allowOverlap="1" wp14:anchorId="00514A1A" wp14:editId="55411E4C">
            <wp:simplePos x="0" y="0"/>
            <wp:positionH relativeFrom="margin">
              <wp:align>center</wp:align>
            </wp:positionH>
            <wp:positionV relativeFrom="paragraph">
              <wp:posOffset>275590</wp:posOffset>
            </wp:positionV>
            <wp:extent cx="4311650" cy="3207385"/>
            <wp:effectExtent l="0" t="0" r="0" b="0"/>
            <wp:wrapTopAndBottom/>
            <wp:docPr id="54276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2793" name=""/>
                    <pic:cNvPicPr/>
                  </pic:nvPicPr>
                  <pic:blipFill>
                    <a:blip r:embed="rId22">
                      <a:extLst>
                        <a:ext uri="{28A0092B-C50C-407E-A947-70E740481C1C}">
                          <a14:useLocalDpi xmlns:a14="http://schemas.microsoft.com/office/drawing/2010/main" val="0"/>
                        </a:ext>
                      </a:extLst>
                    </a:blip>
                    <a:stretch>
                      <a:fillRect/>
                    </a:stretch>
                  </pic:blipFill>
                  <pic:spPr>
                    <a:xfrm>
                      <a:off x="0" y="0"/>
                      <a:ext cx="4311650" cy="3207385"/>
                    </a:xfrm>
                    <a:prstGeom prst="rect">
                      <a:avLst/>
                    </a:prstGeom>
                  </pic:spPr>
                </pic:pic>
              </a:graphicData>
            </a:graphic>
            <wp14:sizeRelH relativeFrom="margin">
              <wp14:pctWidth>0</wp14:pctWidth>
            </wp14:sizeRelH>
            <wp14:sizeRelV relativeFrom="margin">
              <wp14:pctHeight>0</wp14:pctHeight>
            </wp14:sizeRelV>
          </wp:anchor>
        </w:drawing>
      </w:r>
    </w:p>
    <w:p w14:paraId="04843246" w14:textId="481F40DF" w:rsidR="00D761C0" w:rsidRDefault="00D761C0" w:rsidP="00A37E5B">
      <w:pPr>
        <w:jc w:val="center"/>
        <w:rPr>
          <w:rFonts w:cstheme="minorHAnsi"/>
          <w:lang w:val="en-US"/>
        </w:rPr>
      </w:pPr>
    </w:p>
    <w:p w14:paraId="2EA23D80" w14:textId="4BFBDEAB" w:rsidR="00C112C8" w:rsidRDefault="00B50F0D" w:rsidP="00B50F0D">
      <w:pPr>
        <w:rPr>
          <w:rFonts w:cstheme="minorHAnsi"/>
          <w:lang w:val="en-US"/>
        </w:rPr>
      </w:pPr>
      <w:r>
        <w:rPr>
          <w:rFonts w:cstheme="minorHAnsi"/>
          <w:lang w:val="en-US"/>
        </w:rPr>
        <w:t xml:space="preserve">The </w:t>
      </w:r>
      <w:r w:rsidR="002A6F5B">
        <w:rPr>
          <w:rFonts w:cstheme="minorHAnsi"/>
          <w:lang w:val="en-US"/>
        </w:rPr>
        <w:t xml:space="preserve">enclosure is made from 2 materials. The </w:t>
      </w:r>
      <w:r w:rsidR="00BD244F">
        <w:rPr>
          <w:rFonts w:cstheme="minorHAnsi"/>
          <w:lang w:val="en-US"/>
        </w:rPr>
        <w:t>enclosure cover</w:t>
      </w:r>
      <w:r w:rsidR="002A6F5B">
        <w:rPr>
          <w:rFonts w:cstheme="minorHAnsi"/>
          <w:lang w:val="en-US"/>
        </w:rPr>
        <w:t xml:space="preserve"> is made from plywood and the frame is made out of Aluminum. Plywood was selected due to it’s </w:t>
      </w:r>
      <w:r w:rsidR="000C7759">
        <w:rPr>
          <w:rFonts w:cstheme="minorHAnsi"/>
          <w:lang w:val="en-US"/>
        </w:rPr>
        <w:t xml:space="preserve">light weight and aluminum was selected due to it’s durability for this application. </w:t>
      </w:r>
      <w:r w:rsidR="000343BB">
        <w:rPr>
          <w:rFonts w:cstheme="minorHAnsi"/>
          <w:lang w:val="en-US"/>
        </w:rPr>
        <w:t xml:space="preserve">The 2 LDR’s will be placed at the top and bottom of the panel holder in order to space them apart as much as possible to be able to obtain an error signal. Additionally, the LDR’s are </w:t>
      </w:r>
      <w:r w:rsidR="00BC4BEF">
        <w:rPr>
          <w:rFonts w:cstheme="minorHAnsi"/>
          <w:lang w:val="en-US"/>
        </w:rPr>
        <w:t xml:space="preserve">surrounded by a cover to make sure most of the sunlight hitting </w:t>
      </w:r>
      <w:r w:rsidR="00130667">
        <w:rPr>
          <w:rFonts w:cstheme="minorHAnsi"/>
          <w:lang w:val="en-US"/>
        </w:rPr>
        <w:t>it</w:t>
      </w:r>
      <w:r w:rsidR="00BC4BEF">
        <w:rPr>
          <w:rFonts w:cstheme="minorHAnsi"/>
          <w:lang w:val="en-US"/>
        </w:rPr>
        <w:t xml:space="preserve"> would be perpendicular to the </w:t>
      </w:r>
      <w:r w:rsidR="00403560">
        <w:rPr>
          <w:rFonts w:cstheme="minorHAnsi"/>
          <w:lang w:val="en-US"/>
        </w:rPr>
        <w:t>holder.</w:t>
      </w:r>
      <w:r w:rsidR="002A6F5B">
        <w:rPr>
          <w:rFonts w:cstheme="minorHAnsi"/>
          <w:lang w:val="en-US"/>
        </w:rPr>
        <w:t xml:space="preserve"> </w:t>
      </w:r>
    </w:p>
    <w:p w14:paraId="50BB7077" w14:textId="6CC99154" w:rsidR="00B50F0D" w:rsidRDefault="00CD7CE1" w:rsidP="00B50F0D">
      <w:pPr>
        <w:rPr>
          <w:rFonts w:cstheme="minorHAnsi"/>
          <w:lang w:val="en-US"/>
        </w:rPr>
      </w:pPr>
      <w:r>
        <w:rPr>
          <w:rFonts w:cstheme="minorHAnsi"/>
          <w:lang w:val="en-US"/>
        </w:rPr>
        <w:t xml:space="preserve">The size of the bottom base is </w:t>
      </w:r>
      <w:r w:rsidR="00C112C8">
        <w:rPr>
          <w:rFonts w:cstheme="minorHAnsi"/>
          <w:lang w:val="en-US"/>
        </w:rPr>
        <w:t xml:space="preserve">35 cm x 35 cm x 4cm. This is made using Aluminum box bars. The height of the </w:t>
      </w:r>
      <w:r w:rsidR="00DC70CC">
        <w:rPr>
          <w:rFonts w:cstheme="minorHAnsi"/>
          <w:lang w:val="en-US"/>
        </w:rPr>
        <w:t>side supports is 17 cm. The panel holder is 30 cm x 32 cm in size. It has been designed to support 4 solar panels each of size 12.5 cm x 13.5 cm which are commonly available in the market.</w:t>
      </w:r>
    </w:p>
    <w:p w14:paraId="40C92F73" w14:textId="7E671F5B" w:rsidR="009A2604" w:rsidRDefault="009A2604" w:rsidP="00B50F0D">
      <w:pPr>
        <w:rPr>
          <w:rFonts w:cstheme="minorHAnsi"/>
          <w:lang w:val="en-US"/>
        </w:rPr>
      </w:pPr>
    </w:p>
    <w:p w14:paraId="3D45E1F0" w14:textId="6D45AF74" w:rsidR="009A2604" w:rsidRDefault="009A2604" w:rsidP="00B50F0D">
      <w:pPr>
        <w:rPr>
          <w:rFonts w:cstheme="minorHAnsi"/>
          <w:b/>
          <w:bCs/>
          <w:sz w:val="24"/>
          <w:szCs w:val="24"/>
          <w:lang w:val="en-US"/>
        </w:rPr>
      </w:pPr>
      <w:r w:rsidRPr="009A2604">
        <w:rPr>
          <w:rFonts w:cstheme="minorHAnsi"/>
          <w:b/>
          <w:bCs/>
          <w:sz w:val="24"/>
          <w:szCs w:val="24"/>
          <w:lang w:val="en-US"/>
        </w:rPr>
        <w:t>Task Allocation</w:t>
      </w:r>
    </w:p>
    <w:p w14:paraId="14642683" w14:textId="4768DDBB" w:rsidR="009A2604" w:rsidRPr="00253445" w:rsidRDefault="009A2604" w:rsidP="009A2604">
      <w:pPr>
        <w:pStyle w:val="ListParagraph"/>
        <w:numPr>
          <w:ilvl w:val="0"/>
          <w:numId w:val="3"/>
        </w:numPr>
        <w:rPr>
          <w:rFonts w:cstheme="minorHAnsi"/>
          <w:lang w:val="en-US"/>
        </w:rPr>
      </w:pPr>
      <w:r w:rsidRPr="00253445">
        <w:rPr>
          <w:rFonts w:cstheme="minorHAnsi"/>
          <w:lang w:val="en-US"/>
        </w:rPr>
        <w:t>Jayakumar W.S. – 210236P-</w:t>
      </w:r>
      <w:r w:rsidR="00253445" w:rsidRPr="00253445">
        <w:rPr>
          <w:rFonts w:cstheme="minorHAnsi"/>
          <w:lang w:val="en-US"/>
        </w:rPr>
        <w:t xml:space="preserve"> Enclosure </w:t>
      </w:r>
      <w:r w:rsidR="00253445">
        <w:rPr>
          <w:rFonts w:cstheme="minorHAnsi"/>
          <w:lang w:val="en-US"/>
        </w:rPr>
        <w:t>d</w:t>
      </w:r>
      <w:r w:rsidR="00253445" w:rsidRPr="00253445">
        <w:rPr>
          <w:rFonts w:cstheme="minorHAnsi"/>
          <w:lang w:val="en-US"/>
        </w:rPr>
        <w:t>esig</w:t>
      </w:r>
      <w:r w:rsidR="00253445">
        <w:rPr>
          <w:rFonts w:cstheme="minorHAnsi"/>
          <w:lang w:val="en-US"/>
        </w:rPr>
        <w:t>n</w:t>
      </w:r>
    </w:p>
    <w:p w14:paraId="4C7969D2" w14:textId="3E141E23" w:rsidR="009A2604" w:rsidRPr="007B5F5B" w:rsidRDefault="009A2604" w:rsidP="009A2604">
      <w:pPr>
        <w:pStyle w:val="ListParagraph"/>
        <w:numPr>
          <w:ilvl w:val="0"/>
          <w:numId w:val="3"/>
        </w:numPr>
        <w:rPr>
          <w:rFonts w:cstheme="minorHAnsi"/>
          <w:lang w:val="en-US"/>
        </w:rPr>
      </w:pPr>
      <w:r w:rsidRPr="007B5F5B">
        <w:rPr>
          <w:rFonts w:cstheme="minorHAnsi"/>
          <w:lang w:val="en-US"/>
        </w:rPr>
        <w:t>Jayathilaka C.B.N.L. – 210253N-</w:t>
      </w:r>
      <w:r w:rsidR="007B5F5B" w:rsidRPr="007B5F5B">
        <w:rPr>
          <w:rFonts w:cstheme="minorHAnsi"/>
          <w:lang w:val="en-US"/>
        </w:rPr>
        <w:t xml:space="preserve"> Circuit desi</w:t>
      </w:r>
      <w:r w:rsidR="007B5F5B">
        <w:rPr>
          <w:rFonts w:cstheme="minorHAnsi"/>
          <w:lang w:val="en-US"/>
        </w:rPr>
        <w:t>gn</w:t>
      </w:r>
    </w:p>
    <w:p w14:paraId="304A0367" w14:textId="104900E8" w:rsidR="009A2604" w:rsidRPr="00253445" w:rsidRDefault="009A2604" w:rsidP="009A2604">
      <w:pPr>
        <w:pStyle w:val="ListParagraph"/>
        <w:numPr>
          <w:ilvl w:val="0"/>
          <w:numId w:val="3"/>
        </w:numPr>
        <w:rPr>
          <w:rFonts w:cstheme="minorHAnsi"/>
          <w:lang w:val="en-US"/>
        </w:rPr>
      </w:pPr>
      <w:r w:rsidRPr="00253445">
        <w:rPr>
          <w:rFonts w:cstheme="minorHAnsi"/>
          <w:lang w:val="en-US"/>
        </w:rPr>
        <w:t>Jayathilaka D.E.U. – 210254T-</w:t>
      </w:r>
      <w:r w:rsidR="00253445" w:rsidRPr="00253445">
        <w:rPr>
          <w:rFonts w:cstheme="minorHAnsi"/>
          <w:lang w:val="en-US"/>
        </w:rPr>
        <w:t xml:space="preserve"> Circuit simulation and test</w:t>
      </w:r>
      <w:r w:rsidR="00253445">
        <w:rPr>
          <w:rFonts w:cstheme="minorHAnsi"/>
          <w:lang w:val="en-US"/>
        </w:rPr>
        <w:t>ing</w:t>
      </w:r>
    </w:p>
    <w:p w14:paraId="6813CA01" w14:textId="02374B75" w:rsidR="009A2604" w:rsidRDefault="009A2604" w:rsidP="009A2604">
      <w:pPr>
        <w:pStyle w:val="ListParagraph"/>
        <w:numPr>
          <w:ilvl w:val="0"/>
          <w:numId w:val="3"/>
        </w:numPr>
        <w:rPr>
          <w:rFonts w:cstheme="minorHAnsi"/>
          <w:lang w:val="en-US"/>
        </w:rPr>
      </w:pPr>
      <w:r>
        <w:rPr>
          <w:rFonts w:cstheme="minorHAnsi"/>
          <w:lang w:val="en-US"/>
        </w:rPr>
        <w:t xml:space="preserve">Karavita </w:t>
      </w:r>
      <w:r w:rsidR="00787B76">
        <w:rPr>
          <w:rFonts w:cstheme="minorHAnsi"/>
          <w:lang w:val="en-US"/>
        </w:rPr>
        <w:t>K.V.D.T.N. – 2107272V-</w:t>
      </w:r>
      <w:r w:rsidR="00253445">
        <w:rPr>
          <w:rFonts w:cstheme="minorHAnsi"/>
          <w:lang w:val="en-US"/>
        </w:rPr>
        <w:t xml:space="preserve"> </w:t>
      </w:r>
      <w:r w:rsidR="00253445" w:rsidRPr="00253445">
        <w:rPr>
          <w:rFonts w:cstheme="minorHAnsi"/>
          <w:lang w:val="en-US"/>
        </w:rPr>
        <w:t>Circuit simulation and test</w:t>
      </w:r>
      <w:r w:rsidR="00253445">
        <w:rPr>
          <w:rFonts w:cstheme="minorHAnsi"/>
          <w:lang w:val="en-US"/>
        </w:rPr>
        <w:t>ing</w:t>
      </w:r>
    </w:p>
    <w:p w14:paraId="5977ACE7" w14:textId="77777777" w:rsidR="00787B76" w:rsidRDefault="00787B76" w:rsidP="00787B76">
      <w:pPr>
        <w:rPr>
          <w:rFonts w:cstheme="minorHAnsi"/>
          <w:lang w:val="en-US"/>
        </w:rPr>
      </w:pPr>
    </w:p>
    <w:p w14:paraId="752DAB41" w14:textId="77777777" w:rsidR="005744A2" w:rsidRDefault="005744A2" w:rsidP="00787B76">
      <w:pPr>
        <w:rPr>
          <w:rFonts w:cstheme="minorHAnsi"/>
          <w:lang w:val="en-US"/>
        </w:rPr>
      </w:pPr>
    </w:p>
    <w:p w14:paraId="1FEA6BD9" w14:textId="77777777" w:rsidR="005744A2" w:rsidRDefault="005744A2" w:rsidP="00787B76">
      <w:pPr>
        <w:rPr>
          <w:rFonts w:cstheme="minorHAnsi"/>
          <w:lang w:val="en-US"/>
        </w:rPr>
      </w:pPr>
    </w:p>
    <w:p w14:paraId="30FD9915" w14:textId="294DE880" w:rsidR="00787B76" w:rsidRDefault="00787B76" w:rsidP="00787B76">
      <w:pPr>
        <w:rPr>
          <w:rFonts w:cstheme="minorHAnsi"/>
          <w:b/>
          <w:bCs/>
          <w:sz w:val="24"/>
          <w:szCs w:val="24"/>
          <w:lang w:val="en-US"/>
        </w:rPr>
      </w:pPr>
      <w:r w:rsidRPr="00787B76">
        <w:rPr>
          <w:rFonts w:cstheme="minorHAnsi"/>
          <w:b/>
          <w:bCs/>
          <w:sz w:val="24"/>
          <w:szCs w:val="24"/>
          <w:lang w:val="en-US"/>
        </w:rPr>
        <w:lastRenderedPageBreak/>
        <w:t>Future Improvements</w:t>
      </w:r>
    </w:p>
    <w:p w14:paraId="3C862326" w14:textId="538C99AE" w:rsidR="00787B76" w:rsidRDefault="00787B76" w:rsidP="00787B76">
      <w:pPr>
        <w:rPr>
          <w:rFonts w:cstheme="minorHAnsi"/>
          <w:lang w:val="en-US"/>
        </w:rPr>
      </w:pPr>
      <w:r>
        <w:rPr>
          <w:rFonts w:cstheme="minorHAnsi"/>
          <w:lang w:val="en-US"/>
        </w:rPr>
        <w:t xml:space="preserve">The </w:t>
      </w:r>
      <w:r w:rsidR="00DF5714">
        <w:rPr>
          <w:rFonts w:cstheme="minorHAnsi"/>
          <w:lang w:val="en-US"/>
        </w:rPr>
        <w:t xml:space="preserve">solar tracker uses a separate dc power supply to power all the components. Therefore, the first improvement would be to run the solar panel using the solar power it generates. </w:t>
      </w:r>
      <w:r w:rsidR="00FD3801">
        <w:rPr>
          <w:rFonts w:cstheme="minorHAnsi"/>
          <w:lang w:val="en-US"/>
        </w:rPr>
        <w:t xml:space="preserve">This would reduce the number of wires needed to </w:t>
      </w:r>
      <w:r w:rsidR="005546EB">
        <w:rPr>
          <w:rFonts w:cstheme="minorHAnsi"/>
          <w:lang w:val="en-US"/>
        </w:rPr>
        <w:t>travel to and from the device and would enable the tracker to function when external power is not available.</w:t>
      </w:r>
    </w:p>
    <w:p w14:paraId="2AEAC96F" w14:textId="18D03C8D" w:rsidR="005744A2" w:rsidRDefault="005744A2" w:rsidP="00787B76">
      <w:pPr>
        <w:rPr>
          <w:rFonts w:cstheme="minorHAnsi"/>
          <w:lang w:val="en-US"/>
        </w:rPr>
      </w:pPr>
      <w:r>
        <w:rPr>
          <w:rFonts w:cstheme="minorHAnsi"/>
          <w:lang w:val="en-US"/>
        </w:rPr>
        <w:t xml:space="preserve">Another improvement would be to design mounts that would make it easier to mount the tracker on roofs. Our current design </w:t>
      </w:r>
      <w:r w:rsidR="00C57D6D">
        <w:rPr>
          <w:rFonts w:cstheme="minorHAnsi"/>
          <w:lang w:val="en-US"/>
        </w:rPr>
        <w:t>only has a stand and since this device would be placed on rooftops, designing mounts would beneficial.</w:t>
      </w:r>
    </w:p>
    <w:p w14:paraId="4B84BA9D" w14:textId="77777777" w:rsidR="000F12CB" w:rsidRDefault="000F12CB" w:rsidP="00787B76">
      <w:pPr>
        <w:rPr>
          <w:rFonts w:cstheme="minorHAnsi"/>
          <w:lang w:val="en-US"/>
        </w:rPr>
      </w:pPr>
    </w:p>
    <w:p w14:paraId="64D1B61A" w14:textId="7BDADAC7" w:rsidR="008545F0" w:rsidRDefault="000F12CB" w:rsidP="00787B76">
      <w:pPr>
        <w:rPr>
          <w:rFonts w:cstheme="minorHAnsi"/>
          <w:b/>
          <w:bCs/>
          <w:sz w:val="24"/>
          <w:szCs w:val="24"/>
          <w:lang w:val="en-US"/>
        </w:rPr>
      </w:pPr>
      <w:r w:rsidRPr="000F12CB">
        <w:rPr>
          <w:rFonts w:cstheme="minorHAnsi"/>
          <w:b/>
          <w:bCs/>
          <w:sz w:val="24"/>
          <w:szCs w:val="24"/>
          <w:lang w:val="en-US"/>
        </w:rPr>
        <w:t>Conclusion</w:t>
      </w:r>
    </w:p>
    <w:p w14:paraId="00642C13" w14:textId="459C82ED" w:rsidR="000F12CB" w:rsidRDefault="000F12CB" w:rsidP="00787B76">
      <w:pPr>
        <w:rPr>
          <w:rFonts w:cstheme="minorHAnsi"/>
          <w:lang w:val="en-US"/>
        </w:rPr>
      </w:pPr>
      <w:r>
        <w:rPr>
          <w:rFonts w:cstheme="minorHAnsi"/>
          <w:lang w:val="en-US"/>
        </w:rPr>
        <w:t xml:space="preserve">The designed solar tracker is </w:t>
      </w:r>
      <w:r w:rsidR="000F6756">
        <w:rPr>
          <w:rFonts w:cstheme="minorHAnsi"/>
          <w:lang w:val="en-US"/>
        </w:rPr>
        <w:t xml:space="preserve">extremely beneficial in today’s world given the increasing cost of energy and the abundance of solar power. It would </w:t>
      </w:r>
      <w:r w:rsidR="00FD37E1">
        <w:rPr>
          <w:rFonts w:cstheme="minorHAnsi"/>
          <w:lang w:val="en-US"/>
        </w:rPr>
        <w:t xml:space="preserve"> greatly improve the efficiency of solar power generation in the future.</w:t>
      </w:r>
    </w:p>
    <w:p w14:paraId="5BDF9EAF" w14:textId="77777777" w:rsidR="00FD37E1" w:rsidRDefault="00FD37E1" w:rsidP="00787B76">
      <w:pPr>
        <w:rPr>
          <w:rFonts w:cstheme="minorHAnsi"/>
          <w:lang w:val="en-US"/>
        </w:rPr>
      </w:pPr>
    </w:p>
    <w:p w14:paraId="65533B65" w14:textId="67329369" w:rsidR="00FD37E1" w:rsidRPr="00FD37E1" w:rsidRDefault="00FD37E1" w:rsidP="00787B76">
      <w:pPr>
        <w:rPr>
          <w:rFonts w:cstheme="minorHAnsi"/>
          <w:b/>
          <w:bCs/>
          <w:sz w:val="24"/>
          <w:szCs w:val="24"/>
          <w:lang w:val="en-US"/>
        </w:rPr>
      </w:pPr>
      <w:r w:rsidRPr="00FD37E1">
        <w:rPr>
          <w:rFonts w:cstheme="minorHAnsi"/>
          <w:b/>
          <w:bCs/>
          <w:sz w:val="24"/>
          <w:szCs w:val="24"/>
          <w:lang w:val="en-US"/>
        </w:rPr>
        <w:t>Acknowledgements</w:t>
      </w:r>
    </w:p>
    <w:p w14:paraId="4737596E" w14:textId="5391E3D5" w:rsidR="000F12CB" w:rsidRPr="00FD37E1" w:rsidRDefault="00DE24C8" w:rsidP="00787B76">
      <w:pPr>
        <w:rPr>
          <w:rFonts w:cstheme="minorHAnsi"/>
          <w:lang w:val="en-US"/>
        </w:rPr>
      </w:pPr>
      <w:r>
        <w:rPr>
          <w:rFonts w:cstheme="minorHAnsi"/>
          <w:lang w:val="en-US"/>
        </w:rPr>
        <w:t>First and foremost we would like to thank our supervisors who guided us as we undertook this project. Their expertise</w:t>
      </w:r>
      <w:r w:rsidR="0032105A">
        <w:rPr>
          <w:rFonts w:cstheme="minorHAnsi"/>
          <w:lang w:val="en-US"/>
        </w:rPr>
        <w:t xml:space="preserve">, guidance and insights </w:t>
      </w:r>
      <w:r>
        <w:rPr>
          <w:rFonts w:cstheme="minorHAnsi"/>
          <w:lang w:val="en-US"/>
        </w:rPr>
        <w:t>proved invaluable to us along the way. We would also like to thank our lecturers and ins</w:t>
      </w:r>
      <w:r w:rsidR="002935C7">
        <w:rPr>
          <w:rFonts w:cstheme="minorHAnsi"/>
          <w:lang w:val="en-US"/>
        </w:rPr>
        <w:t xml:space="preserve">tructors who’s vast knowledge </w:t>
      </w:r>
      <w:r w:rsidR="0032105A">
        <w:rPr>
          <w:rFonts w:cstheme="minorHAnsi"/>
          <w:lang w:val="en-US"/>
        </w:rPr>
        <w:t>was of utmost importance to us. We would also like to thank our colleagues</w:t>
      </w:r>
      <w:r w:rsidR="00180A82">
        <w:rPr>
          <w:rFonts w:cstheme="minorHAnsi"/>
          <w:lang w:val="en-US"/>
        </w:rPr>
        <w:t xml:space="preserve"> who undertook the automatic solar tracker project and other projects for their support and assistance.</w:t>
      </w:r>
    </w:p>
    <w:sectPr w:rsidR="000F12CB" w:rsidRPr="00FD37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06ED1"/>
    <w:multiLevelType w:val="hybridMultilevel"/>
    <w:tmpl w:val="5096E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0134E9"/>
    <w:multiLevelType w:val="hybridMultilevel"/>
    <w:tmpl w:val="26889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5D5C8A"/>
    <w:multiLevelType w:val="hybridMultilevel"/>
    <w:tmpl w:val="A5C40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2288582">
    <w:abstractNumId w:val="1"/>
  </w:num>
  <w:num w:numId="2" w16cid:durableId="1369329659">
    <w:abstractNumId w:val="0"/>
  </w:num>
  <w:num w:numId="3" w16cid:durableId="1503811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34A"/>
    <w:rsid w:val="00002380"/>
    <w:rsid w:val="00005938"/>
    <w:rsid w:val="000343BB"/>
    <w:rsid w:val="00034DF6"/>
    <w:rsid w:val="000633AA"/>
    <w:rsid w:val="00063F43"/>
    <w:rsid w:val="00080226"/>
    <w:rsid w:val="000A78FF"/>
    <w:rsid w:val="000C7759"/>
    <w:rsid w:val="000E1BF3"/>
    <w:rsid w:val="000F12CB"/>
    <w:rsid w:val="000F41AF"/>
    <w:rsid w:val="000F6756"/>
    <w:rsid w:val="00100EB4"/>
    <w:rsid w:val="00110EAD"/>
    <w:rsid w:val="00130667"/>
    <w:rsid w:val="001358E2"/>
    <w:rsid w:val="00180A82"/>
    <w:rsid w:val="001859F7"/>
    <w:rsid w:val="001B77B5"/>
    <w:rsid w:val="001C5895"/>
    <w:rsid w:val="001D3970"/>
    <w:rsid w:val="001E6511"/>
    <w:rsid w:val="001F41A7"/>
    <w:rsid w:val="00253445"/>
    <w:rsid w:val="00255F77"/>
    <w:rsid w:val="00260B83"/>
    <w:rsid w:val="00262A0A"/>
    <w:rsid w:val="002838B3"/>
    <w:rsid w:val="002935C7"/>
    <w:rsid w:val="002A6F5B"/>
    <w:rsid w:val="002D5C32"/>
    <w:rsid w:val="002D62DA"/>
    <w:rsid w:val="0032105A"/>
    <w:rsid w:val="00330677"/>
    <w:rsid w:val="00340D30"/>
    <w:rsid w:val="00363C3F"/>
    <w:rsid w:val="00383820"/>
    <w:rsid w:val="003949D8"/>
    <w:rsid w:val="003A0DF6"/>
    <w:rsid w:val="003A51AF"/>
    <w:rsid w:val="003B1EA8"/>
    <w:rsid w:val="003D75CF"/>
    <w:rsid w:val="00403065"/>
    <w:rsid w:val="00403560"/>
    <w:rsid w:val="0042664D"/>
    <w:rsid w:val="0043127D"/>
    <w:rsid w:val="00432694"/>
    <w:rsid w:val="00452BC7"/>
    <w:rsid w:val="00471ABE"/>
    <w:rsid w:val="00475E4E"/>
    <w:rsid w:val="004D5017"/>
    <w:rsid w:val="00511CEE"/>
    <w:rsid w:val="00520420"/>
    <w:rsid w:val="005546EB"/>
    <w:rsid w:val="005744A2"/>
    <w:rsid w:val="005851AA"/>
    <w:rsid w:val="0059189E"/>
    <w:rsid w:val="005F621C"/>
    <w:rsid w:val="00607FD1"/>
    <w:rsid w:val="00613A9F"/>
    <w:rsid w:val="0062157C"/>
    <w:rsid w:val="00684F17"/>
    <w:rsid w:val="006C3A36"/>
    <w:rsid w:val="006D10BA"/>
    <w:rsid w:val="006D35A1"/>
    <w:rsid w:val="006E388C"/>
    <w:rsid w:val="00707003"/>
    <w:rsid w:val="00722437"/>
    <w:rsid w:val="00730242"/>
    <w:rsid w:val="00737126"/>
    <w:rsid w:val="007567FC"/>
    <w:rsid w:val="00787B76"/>
    <w:rsid w:val="007A52F1"/>
    <w:rsid w:val="007B5F5B"/>
    <w:rsid w:val="007D3902"/>
    <w:rsid w:val="007E1FC6"/>
    <w:rsid w:val="00803C98"/>
    <w:rsid w:val="00827526"/>
    <w:rsid w:val="00836691"/>
    <w:rsid w:val="008545F0"/>
    <w:rsid w:val="00861BDD"/>
    <w:rsid w:val="008C37D1"/>
    <w:rsid w:val="008C7376"/>
    <w:rsid w:val="00927797"/>
    <w:rsid w:val="00931651"/>
    <w:rsid w:val="00932F8B"/>
    <w:rsid w:val="00992E69"/>
    <w:rsid w:val="009A2604"/>
    <w:rsid w:val="009B6860"/>
    <w:rsid w:val="009C0A53"/>
    <w:rsid w:val="009D6F91"/>
    <w:rsid w:val="009E58FB"/>
    <w:rsid w:val="00A04C77"/>
    <w:rsid w:val="00A124F8"/>
    <w:rsid w:val="00A37E5B"/>
    <w:rsid w:val="00A57000"/>
    <w:rsid w:val="00A7630E"/>
    <w:rsid w:val="00AA293C"/>
    <w:rsid w:val="00AA7543"/>
    <w:rsid w:val="00AB0839"/>
    <w:rsid w:val="00AC715F"/>
    <w:rsid w:val="00AE712F"/>
    <w:rsid w:val="00AF0C9E"/>
    <w:rsid w:val="00AF518D"/>
    <w:rsid w:val="00AF5501"/>
    <w:rsid w:val="00B0261E"/>
    <w:rsid w:val="00B24CEA"/>
    <w:rsid w:val="00B360B9"/>
    <w:rsid w:val="00B36B04"/>
    <w:rsid w:val="00B50F0D"/>
    <w:rsid w:val="00B55AAC"/>
    <w:rsid w:val="00BA6F6E"/>
    <w:rsid w:val="00BC4BEF"/>
    <w:rsid w:val="00BC5201"/>
    <w:rsid w:val="00BD244F"/>
    <w:rsid w:val="00BD3DDA"/>
    <w:rsid w:val="00BD52F3"/>
    <w:rsid w:val="00BE75D0"/>
    <w:rsid w:val="00BF42F8"/>
    <w:rsid w:val="00C06787"/>
    <w:rsid w:val="00C112C8"/>
    <w:rsid w:val="00C13327"/>
    <w:rsid w:val="00C212AE"/>
    <w:rsid w:val="00C24B41"/>
    <w:rsid w:val="00C2536E"/>
    <w:rsid w:val="00C2634A"/>
    <w:rsid w:val="00C27EA0"/>
    <w:rsid w:val="00C41348"/>
    <w:rsid w:val="00C57D6D"/>
    <w:rsid w:val="00C668D5"/>
    <w:rsid w:val="00C76178"/>
    <w:rsid w:val="00CD6EA5"/>
    <w:rsid w:val="00CD7CE1"/>
    <w:rsid w:val="00D13B0A"/>
    <w:rsid w:val="00D57E7C"/>
    <w:rsid w:val="00D761C0"/>
    <w:rsid w:val="00D87EAD"/>
    <w:rsid w:val="00D92C52"/>
    <w:rsid w:val="00D95A9A"/>
    <w:rsid w:val="00DB5ABE"/>
    <w:rsid w:val="00DC34D4"/>
    <w:rsid w:val="00DC70CC"/>
    <w:rsid w:val="00DD034A"/>
    <w:rsid w:val="00DE24C8"/>
    <w:rsid w:val="00DF0EED"/>
    <w:rsid w:val="00DF5714"/>
    <w:rsid w:val="00E244D1"/>
    <w:rsid w:val="00E263AE"/>
    <w:rsid w:val="00E3436F"/>
    <w:rsid w:val="00E6649F"/>
    <w:rsid w:val="00E728E6"/>
    <w:rsid w:val="00E763DF"/>
    <w:rsid w:val="00EB3FE1"/>
    <w:rsid w:val="00EC1BD1"/>
    <w:rsid w:val="00F218BA"/>
    <w:rsid w:val="00F306AD"/>
    <w:rsid w:val="00F66A1A"/>
    <w:rsid w:val="00F740A2"/>
    <w:rsid w:val="00FA027C"/>
    <w:rsid w:val="00FA14F5"/>
    <w:rsid w:val="00FB239C"/>
    <w:rsid w:val="00FC4ABD"/>
    <w:rsid w:val="00FD37E1"/>
    <w:rsid w:val="00FD3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A10A7"/>
  <w15:chartTrackingRefBased/>
  <w15:docId w15:val="{A1F82288-43C4-4735-9C67-CB2DF0EE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4F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A1A"/>
    <w:pPr>
      <w:ind w:left="720"/>
      <w:contextualSpacing/>
    </w:pPr>
  </w:style>
  <w:style w:type="character" w:styleId="PlaceholderText">
    <w:name w:val="Placeholder Text"/>
    <w:basedOn w:val="DefaultParagraphFont"/>
    <w:uiPriority w:val="99"/>
    <w:semiHidden/>
    <w:rsid w:val="00260B8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19969">
      <w:bodyDiv w:val="1"/>
      <w:marLeft w:val="0"/>
      <w:marRight w:val="0"/>
      <w:marTop w:val="0"/>
      <w:marBottom w:val="0"/>
      <w:divBdr>
        <w:top w:val="none" w:sz="0" w:space="0" w:color="auto"/>
        <w:left w:val="none" w:sz="0" w:space="0" w:color="auto"/>
        <w:bottom w:val="none" w:sz="0" w:space="0" w:color="auto"/>
        <w:right w:val="none" w:sz="0" w:space="0" w:color="auto"/>
      </w:divBdr>
    </w:div>
    <w:div w:id="1216308896">
      <w:bodyDiv w:val="1"/>
      <w:marLeft w:val="0"/>
      <w:marRight w:val="0"/>
      <w:marTop w:val="0"/>
      <w:marBottom w:val="0"/>
      <w:divBdr>
        <w:top w:val="none" w:sz="0" w:space="0" w:color="auto"/>
        <w:left w:val="none" w:sz="0" w:space="0" w:color="auto"/>
        <w:bottom w:val="none" w:sz="0" w:space="0" w:color="auto"/>
        <w:right w:val="none" w:sz="0" w:space="0" w:color="auto"/>
      </w:divBdr>
    </w:div>
    <w:div w:id="195744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1630</Words>
  <Characters>9297</Characters>
  <Application>Microsoft Office Word</Application>
  <DocSecurity>0</DocSecurity>
  <Lines>77</Lines>
  <Paragraphs>21</Paragraphs>
  <ScaleCrop>false</ScaleCrop>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Jayakumar</dc:creator>
  <cp:keywords/>
  <dc:description/>
  <cp:lastModifiedBy>Warren Jayakumar</cp:lastModifiedBy>
  <cp:revision>164</cp:revision>
  <dcterms:created xsi:type="dcterms:W3CDTF">2023-12-02T12:57:00Z</dcterms:created>
  <dcterms:modified xsi:type="dcterms:W3CDTF">2023-12-05T16:37:00Z</dcterms:modified>
</cp:coreProperties>
</file>