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3064" w:rsidRPr="0085261C" w:rsidRDefault="00636EB8">
      <w:pPr>
        <w:rPr>
          <w:b/>
          <w:bCs/>
          <w:sz w:val="24"/>
          <w:szCs w:val="24"/>
        </w:rPr>
      </w:pPr>
      <w:r w:rsidRPr="0085261C">
        <w:rPr>
          <w:b/>
          <w:bCs/>
          <w:sz w:val="24"/>
          <w:szCs w:val="24"/>
        </w:rPr>
        <w:t xml:space="preserve">Data analysis report: National Health and Nutrition </w:t>
      </w:r>
      <w:r w:rsidR="0085261C" w:rsidRPr="0085261C">
        <w:rPr>
          <w:b/>
          <w:bCs/>
          <w:sz w:val="24"/>
          <w:szCs w:val="24"/>
        </w:rPr>
        <w:t>Health Survey csv</w:t>
      </w:r>
    </w:p>
    <w:p w:rsidR="0085261C" w:rsidRPr="0085261C" w:rsidRDefault="0085261C">
      <w:pPr>
        <w:rPr>
          <w:b/>
          <w:bCs/>
          <w:sz w:val="24"/>
          <w:szCs w:val="24"/>
        </w:rPr>
      </w:pPr>
      <w:r w:rsidRPr="0085261C">
        <w:rPr>
          <w:b/>
          <w:bCs/>
          <w:sz w:val="24"/>
          <w:szCs w:val="24"/>
        </w:rPr>
        <w:t>Prepared by: Warren Shitsama, Data analyst</w:t>
      </w:r>
    </w:p>
    <w:p w:rsidR="0085261C" w:rsidRDefault="0085261C">
      <w:pPr>
        <w:rPr>
          <w:b/>
          <w:bCs/>
          <w:sz w:val="24"/>
          <w:szCs w:val="24"/>
        </w:rPr>
      </w:pPr>
      <w:r w:rsidRPr="0085261C">
        <w:rPr>
          <w:b/>
          <w:bCs/>
          <w:sz w:val="24"/>
          <w:szCs w:val="24"/>
        </w:rPr>
        <w:t>Date: 13</w:t>
      </w:r>
      <w:r w:rsidRPr="0085261C">
        <w:rPr>
          <w:b/>
          <w:bCs/>
          <w:sz w:val="24"/>
          <w:szCs w:val="24"/>
          <w:vertAlign w:val="superscript"/>
        </w:rPr>
        <w:t>th</w:t>
      </w:r>
      <w:r w:rsidRPr="0085261C">
        <w:rPr>
          <w:b/>
          <w:bCs/>
          <w:sz w:val="24"/>
          <w:szCs w:val="24"/>
        </w:rPr>
        <w:t xml:space="preserve"> July, 2025</w:t>
      </w:r>
    </w:p>
    <w:p w:rsidR="0085261C" w:rsidRDefault="0085261C">
      <w:pPr>
        <w:rPr>
          <w:b/>
          <w:bCs/>
          <w:sz w:val="24"/>
          <w:szCs w:val="24"/>
        </w:rPr>
      </w:pPr>
      <w:r w:rsidRPr="0085261C">
        <w:rPr>
          <w:color w:val="1F3864" w:themeColor="accent1" w:themeShade="80"/>
          <w:sz w:val="24"/>
          <w:szCs w:val="24"/>
        </w:rPr>
        <w:pict>
          <v:rect id="_x0000_i1032" style="width:0;height:1.5pt" o:hralign="center" o:hrstd="t" o:hr="t" fillcolor="#a0a0a0" stroked="f"/>
        </w:pict>
      </w:r>
    </w:p>
    <w:p w:rsidR="0085261C" w:rsidRDefault="00E565AE">
      <w:pPr>
        <w:rPr>
          <w:b/>
          <w:bCs/>
          <w:sz w:val="24"/>
          <w:szCs w:val="24"/>
        </w:rPr>
      </w:pPr>
      <w:r>
        <w:rPr>
          <w:b/>
          <w:bCs/>
          <w:sz w:val="24"/>
          <w:szCs w:val="24"/>
        </w:rPr>
        <w:t>Executive summary</w:t>
      </w:r>
    </w:p>
    <w:p w:rsidR="00E565AE" w:rsidRDefault="00E565AE">
      <w:pPr>
        <w:rPr>
          <w:sz w:val="24"/>
          <w:szCs w:val="24"/>
        </w:rPr>
      </w:pPr>
      <w:r>
        <w:rPr>
          <w:sz w:val="24"/>
          <w:szCs w:val="24"/>
        </w:rPr>
        <w:t>This report presents an in</w:t>
      </w:r>
      <w:r w:rsidR="00B57CA1">
        <w:rPr>
          <w:sz w:val="24"/>
          <w:szCs w:val="24"/>
        </w:rPr>
        <w:t>-</w:t>
      </w:r>
      <w:r>
        <w:rPr>
          <w:sz w:val="24"/>
          <w:szCs w:val="24"/>
        </w:rPr>
        <w:t xml:space="preserve">depth analysis of data revolving around nutrition in relation to diabetes, with attributes such as age, gender, physical activity, </w:t>
      </w:r>
      <w:r w:rsidR="00B57CA1">
        <w:rPr>
          <w:sz w:val="24"/>
          <w:szCs w:val="24"/>
        </w:rPr>
        <w:t xml:space="preserve">body mass index, fasting blood glucose, oral tests, and insulin levels. The analysis tends to uncover if the independent factors such as </w:t>
      </w:r>
      <w:r w:rsidR="00B24236">
        <w:rPr>
          <w:sz w:val="24"/>
          <w:szCs w:val="24"/>
        </w:rPr>
        <w:t>age, gender, physical activity, body mass index, fasting blood glucose, oral tests, and insulin levels led to diabetes. The key finding here was that no individual factor can lead to diabetes, but a collection.</w:t>
      </w:r>
    </w:p>
    <w:p w:rsidR="00B24236" w:rsidRDefault="00B24236">
      <w:pPr>
        <w:rPr>
          <w:sz w:val="24"/>
          <w:szCs w:val="24"/>
        </w:rPr>
      </w:pPr>
      <w:r w:rsidRPr="0085261C">
        <w:rPr>
          <w:color w:val="1F3864" w:themeColor="accent1" w:themeShade="80"/>
          <w:sz w:val="24"/>
          <w:szCs w:val="24"/>
        </w:rPr>
        <w:pict>
          <v:rect id="_x0000_i1034" style="width:0;height:1.5pt" o:hralign="center" o:hrstd="t" o:hr="t" fillcolor="#a0a0a0" stroked="f"/>
        </w:pict>
      </w:r>
    </w:p>
    <w:p w:rsidR="00B24236" w:rsidRDefault="007916EF">
      <w:pPr>
        <w:rPr>
          <w:b/>
          <w:bCs/>
          <w:sz w:val="24"/>
          <w:szCs w:val="24"/>
        </w:rPr>
      </w:pPr>
      <w:r w:rsidRPr="007916EF">
        <w:rPr>
          <w:b/>
          <w:bCs/>
          <w:sz w:val="24"/>
          <w:szCs w:val="24"/>
        </w:rPr>
        <w:t>Introduction</w:t>
      </w:r>
    </w:p>
    <w:p w:rsidR="009975EA" w:rsidRDefault="007916EF" w:rsidP="009975EA">
      <w:pPr>
        <w:rPr>
          <w:sz w:val="24"/>
          <w:szCs w:val="24"/>
        </w:rPr>
      </w:pPr>
      <w:r>
        <w:rPr>
          <w:sz w:val="24"/>
          <w:szCs w:val="24"/>
        </w:rPr>
        <w:t xml:space="preserve">Diabetes is a condition where the body fails to convert blood glucose to glycogen, which is kept for later use, thus failing to utilize the glucose. It can either be </w:t>
      </w:r>
      <w:r w:rsidR="009975EA">
        <w:rPr>
          <w:sz w:val="24"/>
          <w:szCs w:val="24"/>
        </w:rPr>
        <w:t>diabetic type 1 or type 2. And in this case, it is types 2, for most of the metric measured revolve around lifestyle choices. The objective of the analysis was to reveal a connection between the metrics and the probability of causing diabetes.</w:t>
      </w:r>
    </w:p>
    <w:p w:rsidR="009975EA" w:rsidRDefault="009975EA" w:rsidP="009975EA">
      <w:pPr>
        <w:rPr>
          <w:sz w:val="24"/>
          <w:szCs w:val="24"/>
        </w:rPr>
      </w:pPr>
      <w:r w:rsidRPr="0085261C">
        <w:rPr>
          <w:color w:val="1F3864" w:themeColor="accent1" w:themeShade="80"/>
          <w:sz w:val="24"/>
          <w:szCs w:val="24"/>
        </w:rPr>
        <w:pict>
          <v:rect id="_x0000_i1035" style="width:0;height:1.5pt" o:hralign="center" o:hrstd="t" o:hr="t" fillcolor="#a0a0a0" stroked="f"/>
        </w:pict>
      </w:r>
    </w:p>
    <w:p w:rsidR="009975EA" w:rsidRDefault="001B2406" w:rsidP="009975EA">
      <w:pPr>
        <w:rPr>
          <w:b/>
          <w:bCs/>
          <w:sz w:val="24"/>
          <w:szCs w:val="24"/>
        </w:rPr>
      </w:pPr>
      <w:r w:rsidRPr="001B2406">
        <w:rPr>
          <w:b/>
          <w:bCs/>
          <w:sz w:val="24"/>
          <w:szCs w:val="24"/>
        </w:rPr>
        <w:t>Dataset Overview</w:t>
      </w:r>
    </w:p>
    <w:p w:rsidR="001B2406" w:rsidRDefault="001B2406" w:rsidP="009975EA">
      <w:pPr>
        <w:rPr>
          <w:sz w:val="24"/>
          <w:szCs w:val="24"/>
        </w:rPr>
      </w:pPr>
      <w:r>
        <w:rPr>
          <w:sz w:val="24"/>
          <w:szCs w:val="24"/>
        </w:rPr>
        <w:t>The dataset has the following columns, which are 11 in total:</w:t>
      </w:r>
    </w:p>
    <w:p w:rsidR="001B2406" w:rsidRDefault="001B2406" w:rsidP="001B2406">
      <w:pPr>
        <w:pStyle w:val="ListParagraph"/>
        <w:numPr>
          <w:ilvl w:val="0"/>
          <w:numId w:val="1"/>
        </w:numPr>
        <w:rPr>
          <w:sz w:val="24"/>
          <w:szCs w:val="24"/>
        </w:rPr>
      </w:pPr>
      <w:r>
        <w:rPr>
          <w:sz w:val="24"/>
          <w:szCs w:val="24"/>
        </w:rPr>
        <w:t>Sequence number</w:t>
      </w:r>
    </w:p>
    <w:p w:rsidR="00AE0BD4" w:rsidRDefault="00AE0BD4" w:rsidP="001B2406">
      <w:pPr>
        <w:pStyle w:val="ListParagraph"/>
        <w:numPr>
          <w:ilvl w:val="0"/>
          <w:numId w:val="1"/>
        </w:numPr>
        <w:rPr>
          <w:sz w:val="24"/>
          <w:szCs w:val="24"/>
        </w:rPr>
      </w:pPr>
      <w:r>
        <w:rPr>
          <w:sz w:val="24"/>
          <w:szCs w:val="24"/>
        </w:rPr>
        <w:t xml:space="preserve">Age group </w:t>
      </w:r>
    </w:p>
    <w:p w:rsidR="00AE0BD4" w:rsidRDefault="00AE0BD4" w:rsidP="001B2406">
      <w:pPr>
        <w:pStyle w:val="ListParagraph"/>
        <w:numPr>
          <w:ilvl w:val="0"/>
          <w:numId w:val="1"/>
        </w:numPr>
        <w:rPr>
          <w:sz w:val="24"/>
          <w:szCs w:val="24"/>
        </w:rPr>
      </w:pPr>
      <w:r>
        <w:rPr>
          <w:sz w:val="24"/>
          <w:szCs w:val="24"/>
        </w:rPr>
        <w:t>Age</w:t>
      </w:r>
    </w:p>
    <w:p w:rsidR="00AE0BD4" w:rsidRDefault="00AE0BD4" w:rsidP="001B2406">
      <w:pPr>
        <w:pStyle w:val="ListParagraph"/>
        <w:numPr>
          <w:ilvl w:val="0"/>
          <w:numId w:val="1"/>
        </w:numPr>
        <w:rPr>
          <w:sz w:val="24"/>
          <w:szCs w:val="24"/>
        </w:rPr>
      </w:pPr>
      <w:r>
        <w:rPr>
          <w:sz w:val="24"/>
          <w:szCs w:val="24"/>
        </w:rPr>
        <w:t>Gender</w:t>
      </w:r>
    </w:p>
    <w:p w:rsidR="00AE0BD4" w:rsidRDefault="00AE0BD4" w:rsidP="001B2406">
      <w:pPr>
        <w:pStyle w:val="ListParagraph"/>
        <w:numPr>
          <w:ilvl w:val="0"/>
          <w:numId w:val="1"/>
        </w:numPr>
        <w:rPr>
          <w:sz w:val="24"/>
          <w:szCs w:val="24"/>
        </w:rPr>
      </w:pPr>
      <w:r>
        <w:rPr>
          <w:sz w:val="24"/>
          <w:szCs w:val="24"/>
        </w:rPr>
        <w:t>Physical activity</w:t>
      </w:r>
    </w:p>
    <w:p w:rsidR="00AE0BD4" w:rsidRDefault="00AE0BD4" w:rsidP="001B2406">
      <w:pPr>
        <w:pStyle w:val="ListParagraph"/>
        <w:numPr>
          <w:ilvl w:val="0"/>
          <w:numId w:val="1"/>
        </w:numPr>
        <w:rPr>
          <w:sz w:val="24"/>
          <w:szCs w:val="24"/>
        </w:rPr>
      </w:pPr>
      <w:r>
        <w:rPr>
          <w:sz w:val="24"/>
          <w:szCs w:val="24"/>
        </w:rPr>
        <w:t>Body mass index</w:t>
      </w:r>
    </w:p>
    <w:p w:rsidR="00AE0BD4" w:rsidRDefault="00AE0BD4" w:rsidP="001B2406">
      <w:pPr>
        <w:pStyle w:val="ListParagraph"/>
        <w:numPr>
          <w:ilvl w:val="0"/>
          <w:numId w:val="1"/>
        </w:numPr>
        <w:rPr>
          <w:sz w:val="24"/>
          <w:szCs w:val="24"/>
        </w:rPr>
      </w:pPr>
      <w:r>
        <w:rPr>
          <w:sz w:val="24"/>
          <w:szCs w:val="24"/>
        </w:rPr>
        <w:t>Fasting blood glucose</w:t>
      </w:r>
    </w:p>
    <w:p w:rsidR="00AE0BD4" w:rsidRDefault="00AE0BD4" w:rsidP="001B2406">
      <w:pPr>
        <w:pStyle w:val="ListParagraph"/>
        <w:numPr>
          <w:ilvl w:val="0"/>
          <w:numId w:val="1"/>
        </w:numPr>
        <w:rPr>
          <w:sz w:val="24"/>
          <w:szCs w:val="24"/>
        </w:rPr>
      </w:pPr>
      <w:r>
        <w:rPr>
          <w:sz w:val="24"/>
          <w:szCs w:val="24"/>
        </w:rPr>
        <w:t>Diabetic status</w:t>
      </w:r>
    </w:p>
    <w:p w:rsidR="00AE0BD4" w:rsidRDefault="00AE0BD4" w:rsidP="001B2406">
      <w:pPr>
        <w:pStyle w:val="ListParagraph"/>
        <w:numPr>
          <w:ilvl w:val="0"/>
          <w:numId w:val="1"/>
        </w:numPr>
        <w:rPr>
          <w:sz w:val="24"/>
          <w:szCs w:val="24"/>
        </w:rPr>
      </w:pPr>
      <w:r>
        <w:rPr>
          <w:sz w:val="24"/>
          <w:szCs w:val="24"/>
        </w:rPr>
        <w:t>Diabetic score</w:t>
      </w:r>
    </w:p>
    <w:p w:rsidR="00AE0BD4" w:rsidRDefault="00AE0BD4" w:rsidP="001B2406">
      <w:pPr>
        <w:pStyle w:val="ListParagraph"/>
        <w:numPr>
          <w:ilvl w:val="0"/>
          <w:numId w:val="1"/>
        </w:numPr>
        <w:rPr>
          <w:sz w:val="24"/>
          <w:szCs w:val="24"/>
        </w:rPr>
      </w:pPr>
      <w:r>
        <w:rPr>
          <w:sz w:val="24"/>
          <w:szCs w:val="24"/>
        </w:rPr>
        <w:t>Oral score</w:t>
      </w:r>
    </w:p>
    <w:p w:rsidR="00AE0BD4" w:rsidRDefault="00AE0BD4" w:rsidP="001B2406">
      <w:pPr>
        <w:pStyle w:val="ListParagraph"/>
        <w:numPr>
          <w:ilvl w:val="0"/>
          <w:numId w:val="1"/>
        </w:numPr>
        <w:rPr>
          <w:sz w:val="24"/>
          <w:szCs w:val="24"/>
        </w:rPr>
      </w:pPr>
      <w:r>
        <w:rPr>
          <w:sz w:val="24"/>
          <w:szCs w:val="24"/>
        </w:rPr>
        <w:t>Insulin levels</w:t>
      </w:r>
    </w:p>
    <w:p w:rsidR="00AE0BD4" w:rsidRDefault="00AE0BD4" w:rsidP="00AE0BD4">
      <w:pPr>
        <w:rPr>
          <w:sz w:val="24"/>
          <w:szCs w:val="24"/>
        </w:rPr>
      </w:pPr>
      <w:r>
        <w:rPr>
          <w:sz w:val="24"/>
          <w:szCs w:val="24"/>
        </w:rPr>
        <w:t xml:space="preserve">The dataset has been cleaned leading to deletion of </w:t>
      </w:r>
      <w:r w:rsidR="00333E63">
        <w:rPr>
          <w:sz w:val="24"/>
          <w:szCs w:val="24"/>
        </w:rPr>
        <w:t>incomplete rows or duplicates. The result of the cleaning is 2219 entries.</w:t>
      </w:r>
    </w:p>
    <w:p w:rsidR="00333E63" w:rsidRDefault="00333E63" w:rsidP="00AE0BD4">
      <w:pPr>
        <w:rPr>
          <w:sz w:val="24"/>
          <w:szCs w:val="24"/>
        </w:rPr>
      </w:pPr>
      <w:r w:rsidRPr="0085261C">
        <w:rPr>
          <w:color w:val="1F3864" w:themeColor="accent1" w:themeShade="80"/>
          <w:sz w:val="24"/>
          <w:szCs w:val="24"/>
        </w:rPr>
        <w:pict>
          <v:rect id="_x0000_i1036" style="width:0;height:1.5pt" o:hralign="center" o:hrstd="t" o:hr="t" fillcolor="#a0a0a0" stroked="f"/>
        </w:pict>
      </w:r>
    </w:p>
    <w:p w:rsidR="00333E63" w:rsidRPr="00333E63" w:rsidRDefault="00333E63" w:rsidP="00AE0BD4">
      <w:pPr>
        <w:rPr>
          <w:b/>
          <w:bCs/>
          <w:sz w:val="24"/>
          <w:szCs w:val="24"/>
        </w:rPr>
      </w:pPr>
      <w:r w:rsidRPr="00333E63">
        <w:rPr>
          <w:b/>
          <w:bCs/>
          <w:sz w:val="24"/>
          <w:szCs w:val="24"/>
        </w:rPr>
        <w:t>Methodology</w:t>
      </w:r>
    </w:p>
    <w:p w:rsidR="00391D8A" w:rsidRDefault="00333E63" w:rsidP="00AE0BD4">
      <w:pPr>
        <w:rPr>
          <w:sz w:val="24"/>
          <w:szCs w:val="24"/>
        </w:rPr>
      </w:pPr>
      <w:r>
        <w:rPr>
          <w:sz w:val="24"/>
          <w:szCs w:val="24"/>
        </w:rPr>
        <w:t>The dataset was analyzed using techniques such as descriptive analysis, segmentation and</w:t>
      </w:r>
      <w:r w:rsidR="004E782A">
        <w:rPr>
          <w:sz w:val="24"/>
          <w:szCs w:val="24"/>
        </w:rPr>
        <w:t xml:space="preserve"> benchmarking, and correlational studies. MySQL was used solely in this analysis. The main question while analyzing was, Is there a relationship between the independent factors and the dependent factor (</w:t>
      </w:r>
      <w:r w:rsidR="00391D8A">
        <w:rPr>
          <w:sz w:val="24"/>
          <w:szCs w:val="24"/>
        </w:rPr>
        <w:t>diabetes status</w:t>
      </w:r>
      <w:r w:rsidR="004E782A">
        <w:rPr>
          <w:sz w:val="24"/>
          <w:szCs w:val="24"/>
        </w:rPr>
        <w:t>)</w:t>
      </w:r>
      <w:r w:rsidR="00391D8A">
        <w:rPr>
          <w:sz w:val="24"/>
          <w:szCs w:val="24"/>
        </w:rPr>
        <w:t>?</w:t>
      </w:r>
    </w:p>
    <w:p w:rsidR="00391D8A" w:rsidRDefault="00391D8A" w:rsidP="00AE0BD4">
      <w:pPr>
        <w:rPr>
          <w:b/>
          <w:bCs/>
          <w:sz w:val="24"/>
          <w:szCs w:val="24"/>
        </w:rPr>
      </w:pPr>
      <w:r w:rsidRPr="00391D8A">
        <w:rPr>
          <w:b/>
          <w:bCs/>
          <w:sz w:val="24"/>
          <w:szCs w:val="24"/>
        </w:rPr>
        <w:lastRenderedPageBreak/>
        <w:t>Analysis and Findings</w:t>
      </w:r>
    </w:p>
    <w:p w:rsidR="00391D8A" w:rsidRDefault="00391D8A" w:rsidP="00391D8A">
      <w:pPr>
        <w:pStyle w:val="ListParagraph"/>
        <w:numPr>
          <w:ilvl w:val="0"/>
          <w:numId w:val="2"/>
        </w:numPr>
        <w:rPr>
          <w:b/>
          <w:bCs/>
          <w:sz w:val="24"/>
          <w:szCs w:val="24"/>
        </w:rPr>
      </w:pPr>
      <w:r>
        <w:rPr>
          <w:b/>
          <w:bCs/>
          <w:sz w:val="24"/>
          <w:szCs w:val="24"/>
        </w:rPr>
        <w:t>Descriptive studies</w:t>
      </w:r>
    </w:p>
    <w:p w:rsidR="00391D8A" w:rsidRDefault="00E304C3" w:rsidP="00391D8A">
      <w:pPr>
        <w:pStyle w:val="ListParagraph"/>
        <w:rPr>
          <w:sz w:val="24"/>
          <w:szCs w:val="24"/>
        </w:rPr>
      </w:pPr>
      <w:r>
        <w:rPr>
          <w:sz w:val="24"/>
          <w:szCs w:val="24"/>
        </w:rPr>
        <w:t>The study was mostly made up of young people and most of them were female.</w:t>
      </w:r>
    </w:p>
    <w:p w:rsidR="00E304C3" w:rsidRDefault="00E304C3" w:rsidP="00391D8A">
      <w:pPr>
        <w:pStyle w:val="ListParagraph"/>
        <w:rPr>
          <w:sz w:val="24"/>
          <w:szCs w:val="24"/>
        </w:rPr>
      </w:pPr>
    </w:p>
    <w:p w:rsidR="00E304C3" w:rsidRDefault="00E304C3" w:rsidP="00391D8A">
      <w:pPr>
        <w:pStyle w:val="ListParagraph"/>
        <w:rPr>
          <w:sz w:val="24"/>
          <w:szCs w:val="24"/>
        </w:rPr>
      </w:pPr>
      <w:r>
        <w:rPr>
          <w:noProof/>
        </w:rPr>
        <mc:AlternateContent>
          <mc:Choice Requires="cx1">
            <w:drawing>
              <wp:inline distT="0" distB="0" distL="0" distR="0" wp14:anchorId="2624659A" wp14:editId="743A885A">
                <wp:extent cx="5723906" cy="2743200"/>
                <wp:effectExtent l="0" t="0" r="10160" b="0"/>
                <wp:docPr id="1447163477" name="Chart 1">
                  <a:extLst xmlns:a="http://schemas.openxmlformats.org/drawingml/2006/main">
                    <a:ext uri="{FF2B5EF4-FFF2-40B4-BE49-F238E27FC236}">
                      <a16:creationId xmlns:a16="http://schemas.microsoft.com/office/drawing/2014/main" id="{420299E9-D9C9-C50F-E36B-5402126595B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2624659A" wp14:editId="743A885A">
                <wp:extent cx="5723906" cy="2743200"/>
                <wp:effectExtent l="0" t="0" r="10160" b="0"/>
                <wp:docPr id="1447163477" name="Chart 1">
                  <a:extLst xmlns:a="http://schemas.openxmlformats.org/drawingml/2006/main">
                    <a:ext uri="{FF2B5EF4-FFF2-40B4-BE49-F238E27FC236}">
                      <a16:creationId xmlns:a16="http://schemas.microsoft.com/office/drawing/2014/main" id="{420299E9-D9C9-C50F-E36B-5402126595B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47163477" name="Chart 1">
                          <a:extLst>
                            <a:ext uri="{FF2B5EF4-FFF2-40B4-BE49-F238E27FC236}">
                              <a16:creationId xmlns:a16="http://schemas.microsoft.com/office/drawing/2014/main" id="{420299E9-D9C9-C50F-E36B-5402126595B5}"/>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723890" cy="2743200"/>
                        </a:xfrm>
                        <a:prstGeom prst="rect">
                          <a:avLst/>
                        </a:prstGeom>
                      </pic:spPr>
                    </pic:pic>
                  </a:graphicData>
                </a:graphic>
              </wp:inline>
            </w:drawing>
          </mc:Fallback>
        </mc:AlternateContent>
      </w:r>
    </w:p>
    <w:p w:rsidR="00E304C3" w:rsidRDefault="00E304C3" w:rsidP="00391D8A">
      <w:pPr>
        <w:pStyle w:val="ListParagraph"/>
        <w:rPr>
          <w:sz w:val="24"/>
          <w:szCs w:val="24"/>
        </w:rPr>
      </w:pPr>
    </w:p>
    <w:p w:rsidR="00E304C3" w:rsidRDefault="00E304C3" w:rsidP="00391D8A">
      <w:pPr>
        <w:pStyle w:val="ListParagraph"/>
        <w:rPr>
          <w:sz w:val="24"/>
          <w:szCs w:val="24"/>
        </w:rPr>
      </w:pPr>
      <w:r>
        <w:rPr>
          <w:sz w:val="24"/>
          <w:szCs w:val="24"/>
        </w:rPr>
        <w:t>Most of them don’t take part in physical activities, this cuts across both the diabetic positive and negative.</w:t>
      </w:r>
    </w:p>
    <w:p w:rsidR="00E304C3" w:rsidRDefault="00E51ED9" w:rsidP="00391D8A">
      <w:pPr>
        <w:pStyle w:val="ListParagraph"/>
        <w:rPr>
          <w:sz w:val="24"/>
          <w:szCs w:val="24"/>
        </w:rPr>
      </w:pPr>
      <w:r>
        <w:rPr>
          <w:noProof/>
        </w:rPr>
        <w:drawing>
          <wp:inline distT="0" distB="0" distL="0" distR="0" wp14:anchorId="629B30A4" wp14:editId="58147689">
            <wp:extent cx="5688281" cy="2743200"/>
            <wp:effectExtent l="0" t="0" r="8255" b="0"/>
            <wp:docPr id="1160563310" name="Chart 1">
              <a:extLst xmlns:a="http://schemas.openxmlformats.org/drawingml/2006/main">
                <a:ext uri="{FF2B5EF4-FFF2-40B4-BE49-F238E27FC236}">
                  <a16:creationId xmlns:a16="http://schemas.microsoft.com/office/drawing/2014/main" id="{4EE73F08-9992-318B-5560-8C5D17FCF5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51ED9" w:rsidRDefault="00E51ED9" w:rsidP="00391D8A">
      <w:pPr>
        <w:pStyle w:val="ListParagraph"/>
        <w:rPr>
          <w:sz w:val="24"/>
          <w:szCs w:val="24"/>
        </w:rPr>
      </w:pPr>
    </w:p>
    <w:p w:rsidR="00E51ED9" w:rsidRPr="00E51ED9" w:rsidRDefault="00E51ED9" w:rsidP="00E51ED9">
      <w:pPr>
        <w:pStyle w:val="ListParagraph"/>
        <w:numPr>
          <w:ilvl w:val="0"/>
          <w:numId w:val="2"/>
        </w:numPr>
        <w:rPr>
          <w:b/>
          <w:bCs/>
          <w:sz w:val="24"/>
          <w:szCs w:val="24"/>
        </w:rPr>
      </w:pPr>
      <w:r w:rsidRPr="00E51ED9">
        <w:rPr>
          <w:b/>
          <w:bCs/>
          <w:sz w:val="24"/>
          <w:szCs w:val="24"/>
        </w:rPr>
        <w:t>Correlation and segmentation analysis</w:t>
      </w:r>
    </w:p>
    <w:p w:rsidR="00E51ED9" w:rsidRDefault="00E51ED9" w:rsidP="00E51ED9">
      <w:pPr>
        <w:pStyle w:val="ListParagraph"/>
        <w:rPr>
          <w:sz w:val="24"/>
          <w:szCs w:val="24"/>
        </w:rPr>
      </w:pPr>
      <w:r>
        <w:rPr>
          <w:sz w:val="24"/>
          <w:szCs w:val="24"/>
        </w:rPr>
        <w:t xml:space="preserve">The findings between the diabetic positive and </w:t>
      </w:r>
      <w:r w:rsidR="005A14C0">
        <w:rPr>
          <w:sz w:val="24"/>
          <w:szCs w:val="24"/>
        </w:rPr>
        <w:t>that negative</w:t>
      </w:r>
      <w:r>
        <w:rPr>
          <w:sz w:val="24"/>
          <w:szCs w:val="24"/>
        </w:rPr>
        <w:t xml:space="preserve"> is the same. There is no correlation between the independent and dependent factors. </w:t>
      </w:r>
    </w:p>
    <w:p w:rsidR="00E51ED9" w:rsidRDefault="00E51ED9" w:rsidP="00E51ED9">
      <w:pPr>
        <w:pStyle w:val="ListParagraph"/>
        <w:rPr>
          <w:sz w:val="24"/>
          <w:szCs w:val="24"/>
        </w:rPr>
      </w:pPr>
      <w:r>
        <w:rPr>
          <w:sz w:val="24"/>
          <w:szCs w:val="24"/>
        </w:rPr>
        <w:t xml:space="preserve">However, </w:t>
      </w:r>
      <w:r w:rsidR="005A14C0">
        <w:rPr>
          <w:sz w:val="24"/>
          <w:szCs w:val="24"/>
        </w:rPr>
        <w:t>with a further segmentation of the diabetic positive, it was found that a combination of factors leads to diabetes, not just a single factor.</w:t>
      </w:r>
    </w:p>
    <w:p w:rsidR="005A14C0" w:rsidRDefault="005A14C0" w:rsidP="00E51ED9">
      <w:pPr>
        <w:pStyle w:val="ListParagraph"/>
        <w:rPr>
          <w:sz w:val="24"/>
          <w:szCs w:val="24"/>
        </w:rPr>
      </w:pPr>
    </w:p>
    <w:p w:rsidR="005A14C0" w:rsidRDefault="005A14C0" w:rsidP="005A14C0">
      <w:pPr>
        <w:pStyle w:val="ListParagraph"/>
        <w:numPr>
          <w:ilvl w:val="0"/>
          <w:numId w:val="3"/>
        </w:numPr>
        <w:rPr>
          <w:sz w:val="24"/>
          <w:szCs w:val="24"/>
        </w:rPr>
      </w:pPr>
      <w:r>
        <w:rPr>
          <w:sz w:val="24"/>
          <w:szCs w:val="24"/>
        </w:rPr>
        <w:t xml:space="preserve">Body mass index and </w:t>
      </w:r>
      <w:r w:rsidR="00685C02">
        <w:rPr>
          <w:sz w:val="24"/>
          <w:szCs w:val="24"/>
        </w:rPr>
        <w:t>diabetes = -0.04 (no correlation)</w:t>
      </w:r>
    </w:p>
    <w:p w:rsidR="00685C02" w:rsidRDefault="00685C02" w:rsidP="005A14C0">
      <w:pPr>
        <w:pStyle w:val="ListParagraph"/>
        <w:numPr>
          <w:ilvl w:val="0"/>
          <w:numId w:val="3"/>
        </w:numPr>
        <w:rPr>
          <w:sz w:val="24"/>
          <w:szCs w:val="24"/>
        </w:rPr>
      </w:pPr>
      <w:r>
        <w:rPr>
          <w:sz w:val="24"/>
          <w:szCs w:val="24"/>
        </w:rPr>
        <w:t>Insulin and diabetes = -0.03 (no correlation)</w:t>
      </w:r>
    </w:p>
    <w:p w:rsidR="00685C02" w:rsidRDefault="00685C02" w:rsidP="005A14C0">
      <w:pPr>
        <w:pStyle w:val="ListParagraph"/>
        <w:numPr>
          <w:ilvl w:val="0"/>
          <w:numId w:val="3"/>
        </w:numPr>
        <w:rPr>
          <w:sz w:val="24"/>
          <w:szCs w:val="24"/>
        </w:rPr>
      </w:pPr>
      <w:r>
        <w:rPr>
          <w:sz w:val="24"/>
          <w:szCs w:val="24"/>
        </w:rPr>
        <w:t>Fasting blood glucose and diabetes = -0.2 (very weak correlation)</w:t>
      </w:r>
    </w:p>
    <w:p w:rsidR="00685C02" w:rsidRDefault="000016FE" w:rsidP="00685C02">
      <w:pPr>
        <w:rPr>
          <w:b/>
          <w:bCs/>
          <w:sz w:val="24"/>
          <w:szCs w:val="24"/>
        </w:rPr>
      </w:pPr>
      <w:r w:rsidRPr="000016FE">
        <w:rPr>
          <w:b/>
          <w:bCs/>
          <w:sz w:val="24"/>
          <w:szCs w:val="24"/>
        </w:rPr>
        <w:lastRenderedPageBreak/>
        <w:t xml:space="preserve">Recommendation </w:t>
      </w:r>
    </w:p>
    <w:p w:rsidR="000016FE" w:rsidRDefault="000016FE" w:rsidP="000016FE">
      <w:pPr>
        <w:pStyle w:val="ListParagraph"/>
        <w:numPr>
          <w:ilvl w:val="0"/>
          <w:numId w:val="4"/>
        </w:numPr>
        <w:rPr>
          <w:sz w:val="24"/>
          <w:szCs w:val="24"/>
        </w:rPr>
      </w:pPr>
      <w:r w:rsidRPr="000016FE">
        <w:rPr>
          <w:sz w:val="24"/>
          <w:szCs w:val="24"/>
        </w:rPr>
        <w:t>Given that fact that no single factor leads to diabetes, means strategies covering all the factors is prefe</w:t>
      </w:r>
      <w:r>
        <w:rPr>
          <w:sz w:val="24"/>
          <w:szCs w:val="24"/>
        </w:rPr>
        <w:t>rrable.</w:t>
      </w:r>
    </w:p>
    <w:p w:rsidR="000016FE" w:rsidRDefault="000016FE" w:rsidP="000016FE">
      <w:pPr>
        <w:pStyle w:val="ListParagraph"/>
        <w:numPr>
          <w:ilvl w:val="0"/>
          <w:numId w:val="4"/>
        </w:numPr>
        <w:rPr>
          <w:sz w:val="24"/>
          <w:szCs w:val="24"/>
        </w:rPr>
      </w:pPr>
      <w:r>
        <w:rPr>
          <w:sz w:val="24"/>
          <w:szCs w:val="24"/>
        </w:rPr>
        <w:t>Women take up a huge part of those with diabetes, so custom monitoring should be diverted to them.</w:t>
      </w:r>
    </w:p>
    <w:p w:rsidR="006C5E9E" w:rsidRDefault="006C5E9E" w:rsidP="006C5E9E">
      <w:pPr>
        <w:pStyle w:val="ListParagraph"/>
        <w:numPr>
          <w:ilvl w:val="0"/>
          <w:numId w:val="4"/>
        </w:numPr>
        <w:rPr>
          <w:sz w:val="24"/>
          <w:szCs w:val="24"/>
        </w:rPr>
      </w:pPr>
      <w:r>
        <w:rPr>
          <w:sz w:val="24"/>
          <w:szCs w:val="24"/>
        </w:rPr>
        <w:t>Most of those with diabetes are those between the age of 17 to 50, given that these individuals are the most inclined to adapt to unhealth lifestyles, it is important to focus on them.</w:t>
      </w:r>
    </w:p>
    <w:p w:rsidR="006C5E9E" w:rsidRPr="006C5E9E" w:rsidRDefault="006C5E9E" w:rsidP="006C5E9E">
      <w:pPr>
        <w:rPr>
          <w:sz w:val="24"/>
          <w:szCs w:val="24"/>
        </w:rPr>
      </w:pPr>
      <w:r w:rsidRPr="0085261C">
        <w:rPr>
          <w:color w:val="1F3864" w:themeColor="accent1" w:themeShade="80"/>
          <w:sz w:val="24"/>
          <w:szCs w:val="24"/>
        </w:rPr>
        <w:pict>
          <v:rect id="_x0000_i1037" style="width:0;height:1.5pt" o:hralign="center" o:hrstd="t" o:hr="t" fillcolor="#a0a0a0" stroked="f"/>
        </w:pict>
      </w:r>
    </w:p>
    <w:p w:rsidR="006C5E9E" w:rsidRPr="006C5E9E" w:rsidRDefault="006C5E9E" w:rsidP="006C5E9E">
      <w:pPr>
        <w:rPr>
          <w:b/>
          <w:bCs/>
          <w:sz w:val="24"/>
          <w:szCs w:val="24"/>
        </w:rPr>
      </w:pPr>
      <w:r w:rsidRPr="006C5E9E">
        <w:rPr>
          <w:b/>
          <w:bCs/>
          <w:sz w:val="24"/>
          <w:szCs w:val="24"/>
        </w:rPr>
        <w:t>Conclusions</w:t>
      </w:r>
    </w:p>
    <w:p w:rsidR="000016FE" w:rsidRPr="006C5E9E" w:rsidRDefault="006C5E9E" w:rsidP="006C5E9E">
      <w:pPr>
        <w:rPr>
          <w:sz w:val="24"/>
          <w:szCs w:val="24"/>
        </w:rPr>
      </w:pPr>
      <w:r>
        <w:rPr>
          <w:sz w:val="24"/>
          <w:szCs w:val="24"/>
        </w:rPr>
        <w:t>No single factor leads to diabetes types 2, but a collection.</w:t>
      </w:r>
      <w:r w:rsidRPr="006C5E9E">
        <w:rPr>
          <w:sz w:val="24"/>
          <w:szCs w:val="24"/>
        </w:rPr>
        <w:t xml:space="preserve"> </w:t>
      </w:r>
    </w:p>
    <w:sectPr w:rsidR="000016FE" w:rsidRPr="006C5E9E" w:rsidSect="00636EB8">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A56F5E"/>
    <w:multiLevelType w:val="hybridMultilevel"/>
    <w:tmpl w:val="5954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20D93"/>
    <w:multiLevelType w:val="hybridMultilevel"/>
    <w:tmpl w:val="4C42F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34EE9"/>
    <w:multiLevelType w:val="hybridMultilevel"/>
    <w:tmpl w:val="74685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563AA"/>
    <w:multiLevelType w:val="hybridMultilevel"/>
    <w:tmpl w:val="7B7CB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35438">
    <w:abstractNumId w:val="1"/>
  </w:num>
  <w:num w:numId="2" w16cid:durableId="84228060">
    <w:abstractNumId w:val="2"/>
  </w:num>
  <w:num w:numId="3" w16cid:durableId="2073386896">
    <w:abstractNumId w:val="3"/>
  </w:num>
  <w:num w:numId="4" w16cid:durableId="716439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B8"/>
    <w:rsid w:val="000016FE"/>
    <w:rsid w:val="00173064"/>
    <w:rsid w:val="001B2406"/>
    <w:rsid w:val="0026395D"/>
    <w:rsid w:val="00333E63"/>
    <w:rsid w:val="00391D8A"/>
    <w:rsid w:val="004E782A"/>
    <w:rsid w:val="005A14C0"/>
    <w:rsid w:val="00636EB8"/>
    <w:rsid w:val="00685C02"/>
    <w:rsid w:val="006C5E9E"/>
    <w:rsid w:val="007916EF"/>
    <w:rsid w:val="0085261C"/>
    <w:rsid w:val="008A35DE"/>
    <w:rsid w:val="009975EA"/>
    <w:rsid w:val="00AE0BD4"/>
    <w:rsid w:val="00B24236"/>
    <w:rsid w:val="00B57CA1"/>
    <w:rsid w:val="00BA6364"/>
    <w:rsid w:val="00E304C3"/>
    <w:rsid w:val="00E51ED9"/>
    <w:rsid w:val="00E5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05BE"/>
  <w15:chartTrackingRefBased/>
  <w15:docId w15:val="{BB3114DA-80F9-4611-9945-8A4D7D87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E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6EB8"/>
    <w:pPr>
      <w:keepNext/>
      <w:keepLines/>
      <w:spacing w:before="160" w:after="80"/>
      <w:outlineLvl w:val="1"/>
    </w:pPr>
    <w:rPr>
      <w:rFonts w:asciiTheme="majorHAnsi" w:eastAsiaTheme="majorEastAsia" w:hAnsiTheme="majorHAnsi" w:cstheme="majorBidi"/>
      <w:color w:val="2F5496" w:themeColor="accent1" w:themeShade="BF"/>
      <w:szCs w:val="32"/>
    </w:rPr>
  </w:style>
  <w:style w:type="paragraph" w:styleId="Heading3">
    <w:name w:val="heading 3"/>
    <w:basedOn w:val="Normal"/>
    <w:next w:val="Normal"/>
    <w:link w:val="Heading3Char"/>
    <w:uiPriority w:val="9"/>
    <w:semiHidden/>
    <w:unhideWhenUsed/>
    <w:qFormat/>
    <w:rsid w:val="00636E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6E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6E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6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E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6EB8"/>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636E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6E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6E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6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EB8"/>
    <w:rPr>
      <w:rFonts w:eastAsiaTheme="majorEastAsia" w:cstheme="majorBidi"/>
      <w:color w:val="272727" w:themeColor="text1" w:themeTint="D8"/>
    </w:rPr>
  </w:style>
  <w:style w:type="paragraph" w:styleId="Title">
    <w:name w:val="Title"/>
    <w:basedOn w:val="Normal"/>
    <w:next w:val="Normal"/>
    <w:link w:val="TitleChar"/>
    <w:uiPriority w:val="10"/>
    <w:qFormat/>
    <w:rsid w:val="00636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EB8"/>
    <w:pPr>
      <w:spacing w:before="160"/>
      <w:jc w:val="center"/>
    </w:pPr>
    <w:rPr>
      <w:i/>
      <w:iCs/>
      <w:color w:val="404040" w:themeColor="text1" w:themeTint="BF"/>
    </w:rPr>
  </w:style>
  <w:style w:type="character" w:customStyle="1" w:styleId="QuoteChar">
    <w:name w:val="Quote Char"/>
    <w:basedOn w:val="DefaultParagraphFont"/>
    <w:link w:val="Quote"/>
    <w:uiPriority w:val="29"/>
    <w:rsid w:val="00636EB8"/>
    <w:rPr>
      <w:i/>
      <w:iCs/>
      <w:color w:val="404040" w:themeColor="text1" w:themeTint="BF"/>
    </w:rPr>
  </w:style>
  <w:style w:type="paragraph" w:styleId="ListParagraph">
    <w:name w:val="List Paragraph"/>
    <w:basedOn w:val="Normal"/>
    <w:uiPriority w:val="34"/>
    <w:qFormat/>
    <w:rsid w:val="00636EB8"/>
    <w:pPr>
      <w:ind w:left="720"/>
      <w:contextualSpacing/>
    </w:pPr>
  </w:style>
  <w:style w:type="character" w:styleId="IntenseEmphasis">
    <w:name w:val="Intense Emphasis"/>
    <w:basedOn w:val="DefaultParagraphFont"/>
    <w:uiPriority w:val="21"/>
    <w:qFormat/>
    <w:rsid w:val="00636EB8"/>
    <w:rPr>
      <w:i/>
      <w:iCs/>
      <w:color w:val="2F5496" w:themeColor="accent1" w:themeShade="BF"/>
    </w:rPr>
  </w:style>
  <w:style w:type="paragraph" w:styleId="IntenseQuote">
    <w:name w:val="Intense Quote"/>
    <w:basedOn w:val="Normal"/>
    <w:next w:val="Normal"/>
    <w:link w:val="IntenseQuoteChar"/>
    <w:uiPriority w:val="30"/>
    <w:qFormat/>
    <w:rsid w:val="00636E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6EB8"/>
    <w:rPr>
      <w:i/>
      <w:iCs/>
      <w:color w:val="2F5496" w:themeColor="accent1" w:themeShade="BF"/>
    </w:rPr>
  </w:style>
  <w:style w:type="character" w:styleId="IntenseReference">
    <w:name w:val="Intense Reference"/>
    <w:basedOn w:val="DefaultParagraphFont"/>
    <w:uiPriority w:val="32"/>
    <w:qFormat/>
    <w:rsid w:val="00636E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84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Dataset%20csv%20holder\physical%20activity.csv"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Dataset%20csv%20holder\age_distributio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Physical activity participation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'physical activity'!$B$1</c:f>
              <c:strCache>
                <c:ptCount val="1"/>
                <c:pt idx="0">
                  <c:v>comparison</c:v>
                </c:pt>
              </c:strCache>
            </c:strRef>
          </c:tx>
          <c:spPr>
            <a:solidFill>
              <a:srgbClr val="FFFF00"/>
            </a:solidFill>
            <a:ln>
              <a:noFill/>
            </a:ln>
            <a:effectLst/>
          </c:spPr>
          <c:invertIfNegative val="0"/>
          <c:dPt>
            <c:idx val="0"/>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1-4CDB-4DEC-B6AA-85DE3DDB6BE2}"/>
              </c:ext>
            </c:extLst>
          </c:dPt>
          <c:dPt>
            <c:idx val="1"/>
            <c:invertIfNegative val="0"/>
            <c:bubble3D val="0"/>
            <c:spPr>
              <a:solidFill>
                <a:srgbClr val="0070C0"/>
              </a:solidFill>
              <a:ln>
                <a:noFill/>
              </a:ln>
              <a:effectLst/>
            </c:spPr>
            <c:extLst>
              <c:ext xmlns:c16="http://schemas.microsoft.com/office/drawing/2014/chart" uri="{C3380CC4-5D6E-409C-BE32-E72D297353CC}">
                <c16:uniqueId val="{00000003-4CDB-4DEC-B6AA-85DE3DDB6BE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'physical activity'!$A$2:$A$3</c:f>
              <c:strCache>
                <c:ptCount val="2"/>
                <c:pt idx="0">
                  <c:v>no</c:v>
                </c:pt>
                <c:pt idx="1">
                  <c:v>yes</c:v>
                </c:pt>
              </c:strCache>
            </c:strRef>
          </c:cat>
          <c:val>
            <c:numRef>
              <c:f>'physical activity'!$B$2:$B$3</c:f>
              <c:numCache>
                <c:formatCode>General</c:formatCode>
                <c:ptCount val="2"/>
                <c:pt idx="0">
                  <c:v>1823</c:v>
                </c:pt>
                <c:pt idx="1">
                  <c:v>396</c:v>
                </c:pt>
              </c:numCache>
            </c:numRef>
          </c:val>
          <c:extLst>
            <c:ext xmlns:c16="http://schemas.microsoft.com/office/drawing/2014/chart" uri="{C3380CC4-5D6E-409C-BE32-E72D297353CC}">
              <c16:uniqueId val="{00000004-4CDB-4DEC-B6AA-85DE3DDB6BE2}"/>
            </c:ext>
          </c:extLst>
        </c:ser>
        <c:dLbls>
          <c:dLblPos val="outEnd"/>
          <c:showLegendKey val="0"/>
          <c:showVal val="1"/>
          <c:showCatName val="0"/>
          <c:showSerName val="0"/>
          <c:showPercent val="0"/>
          <c:showBubbleSize val="0"/>
        </c:dLbls>
        <c:gapWidth val="219"/>
        <c:overlap val="-27"/>
        <c:axId val="635171056"/>
        <c:axId val="635153296"/>
      </c:barChart>
      <c:catAx>
        <c:axId val="63517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153296"/>
        <c:crosses val="autoZero"/>
        <c:auto val="1"/>
        <c:lblAlgn val="ctr"/>
        <c:lblOffset val="100"/>
        <c:noMultiLvlLbl val="0"/>
      </c:catAx>
      <c:valAx>
        <c:axId val="635153296"/>
        <c:scaling>
          <c:orientation val="minMax"/>
        </c:scaling>
        <c:delete val="1"/>
        <c:axPos val="l"/>
        <c:numFmt formatCode="General" sourceLinked="1"/>
        <c:majorTickMark val="none"/>
        <c:minorTickMark val="none"/>
        <c:tickLblPos val="nextTo"/>
        <c:crossAx val="635171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age_distribution!$A$2:$A$2220</cx:f>
        <cx:lvl ptCount="2219" formatCode="General">
          <cx:pt idx="0">61</cx:pt>
          <cx:pt idx="1">26</cx:pt>
          <cx:pt idx="2">16</cx:pt>
          <cx:pt idx="3">32</cx:pt>
          <cx:pt idx="4">38</cx:pt>
          <cx:pt idx="5">50</cx:pt>
          <cx:pt idx="6">14</cx:pt>
          <cx:pt idx="7">57</cx:pt>
          <cx:pt idx="8">75</cx:pt>
          <cx:pt idx="9">43</cx:pt>
          <cx:pt idx="10">54</cx:pt>
          <cx:pt idx="11">36</cx:pt>
          <cx:pt idx="12">80</cx:pt>
          <cx:pt idx="13">43</cx:pt>
          <cx:pt idx="14">71</cx:pt>
          <cx:pt idx="15">67</cx:pt>
          <cx:pt idx="16">57</cx:pt>
          <cx:pt idx="17">54</cx:pt>
          <cx:pt idx="18">70</cx:pt>
          <cx:pt idx="19">25</cx:pt>
          <cx:pt idx="20">25</cx:pt>
          <cx:pt idx="21">24</cx:pt>
          <cx:pt idx="22">30</cx:pt>
          <cx:pt idx="23">44</cx:pt>
          <cx:pt idx="24">61</cx:pt>
          <cx:pt idx="25">12</cx:pt>
          <cx:pt idx="26">58</cx:pt>
          <cx:pt idx="27">77</cx:pt>
          <cx:pt idx="28">14</cx:pt>
          <cx:pt idx="29">29</cx:pt>
          <cx:pt idx="30">53</cx:pt>
          <cx:pt idx="31">26</cx:pt>
          <cx:pt idx="32">46</cx:pt>
          <cx:pt idx="33">48</cx:pt>
          <cx:pt idx="34">80</cx:pt>
          <cx:pt idx="35">46</cx:pt>
          <cx:pt idx="36">56</cx:pt>
          <cx:pt idx="37">29</cx:pt>
          <cx:pt idx="38">15</cx:pt>
          <cx:pt idx="39">31</cx:pt>
          <cx:pt idx="40">13</cx:pt>
          <cx:pt idx="41">35</cx:pt>
          <cx:pt idx="42">21</cx:pt>
          <cx:pt idx="43">39</cx:pt>
          <cx:pt idx="44">14</cx:pt>
          <cx:pt idx="45">62</cx:pt>
          <cx:pt idx="46">48</cx:pt>
          <cx:pt idx="47">26</cx:pt>
          <cx:pt idx="48">59</cx:pt>
          <cx:pt idx="49">46</cx:pt>
          <cx:pt idx="50">30</cx:pt>
          <cx:pt idx="51">63</cx:pt>
          <cx:pt idx="52">50</cx:pt>
          <cx:pt idx="53">34</cx:pt>
          <cx:pt idx="54">72</cx:pt>
          <cx:pt idx="55">64</cx:pt>
          <cx:pt idx="56">56</cx:pt>
          <cx:pt idx="57">14</cx:pt>
          <cx:pt idx="58">29</cx:pt>
          <cx:pt idx="59">13</cx:pt>
          <cx:pt idx="60">65</cx:pt>
          <cx:pt idx="61">16</cx:pt>
          <cx:pt idx="62">53</cx:pt>
          <cx:pt idx="63">47</cx:pt>
          <cx:pt idx="64">63</cx:pt>
          <cx:pt idx="65">43</cx:pt>
          <cx:pt idx="66">16</cx:pt>
          <cx:pt idx="67">16</cx:pt>
          <cx:pt idx="68">15</cx:pt>
          <cx:pt idx="69">66</cx:pt>
          <cx:pt idx="70">51</cx:pt>
          <cx:pt idx="71">14</cx:pt>
          <cx:pt idx="72">27</cx:pt>
          <cx:pt idx="73">64</cx:pt>
          <cx:pt idx="74">37</cx:pt>
          <cx:pt idx="75">31</cx:pt>
          <cx:pt idx="76">63</cx:pt>
          <cx:pt idx="77">41</cx:pt>
          <cx:pt idx="78">53</cx:pt>
          <cx:pt idx="79">42</cx:pt>
          <cx:pt idx="80">49</cx:pt>
          <cx:pt idx="81">34</cx:pt>
          <cx:pt idx="82">64</cx:pt>
          <cx:pt idx="83">30</cx:pt>
          <cx:pt idx="84">36</cx:pt>
          <cx:pt idx="85">13</cx:pt>
          <cx:pt idx="86">20</cx:pt>
          <cx:pt idx="87">40</cx:pt>
          <cx:pt idx="88">66</cx:pt>
          <cx:pt idx="89">63</cx:pt>
          <cx:pt idx="90">34</cx:pt>
          <cx:pt idx="91">22</cx:pt>
          <cx:pt idx="92">17</cx:pt>
          <cx:pt idx="93">80</cx:pt>
          <cx:pt idx="94">43</cx:pt>
          <cx:pt idx="95">38</cx:pt>
          <cx:pt idx="96">41</cx:pt>
          <cx:pt idx="97">40</cx:pt>
          <cx:pt idx="98">80</cx:pt>
          <cx:pt idx="99">40</cx:pt>
          <cx:pt idx="100">38</cx:pt>
          <cx:pt idx="101">63</cx:pt>
          <cx:pt idx="102">60</cx:pt>
          <cx:pt idx="103">71</cx:pt>
          <cx:pt idx="104">59</cx:pt>
          <cx:pt idx="105">63</cx:pt>
          <cx:pt idx="106">26</cx:pt>
          <cx:pt idx="107">63</cx:pt>
          <cx:pt idx="108">40</cx:pt>
          <cx:pt idx="109">44</cx:pt>
          <cx:pt idx="110">60</cx:pt>
          <cx:pt idx="111">35</cx:pt>
          <cx:pt idx="112">32</cx:pt>
          <cx:pt idx="113">80</cx:pt>
          <cx:pt idx="114">28</cx:pt>
          <cx:pt idx="115">71</cx:pt>
          <cx:pt idx="116">12</cx:pt>
          <cx:pt idx="117">24</cx:pt>
          <cx:pt idx="118">51</cx:pt>
          <cx:pt idx="119">79</cx:pt>
          <cx:pt idx="120">20</cx:pt>
          <cx:pt idx="121">52</cx:pt>
          <cx:pt idx="122">32</cx:pt>
          <cx:pt idx="123">66</cx:pt>
          <cx:pt idx="124">14</cx:pt>
          <cx:pt idx="125">56</cx:pt>
          <cx:pt idx="126">43</cx:pt>
          <cx:pt idx="127">51</cx:pt>
          <cx:pt idx="128">63</cx:pt>
          <cx:pt idx="129">29</cx:pt>
          <cx:pt idx="130">23</cx:pt>
          <cx:pt idx="131">56</cx:pt>
          <cx:pt idx="132">39</cx:pt>
          <cx:pt idx="133">26</cx:pt>
          <cx:pt idx="134">36</cx:pt>
          <cx:pt idx="135">32</cx:pt>
          <cx:pt idx="136">67</cx:pt>
          <cx:pt idx="137">20</cx:pt>
          <cx:pt idx="138">44</cx:pt>
          <cx:pt idx="139">19</cx:pt>
          <cx:pt idx="140">27</cx:pt>
          <cx:pt idx="141">51</cx:pt>
          <cx:pt idx="142">35</cx:pt>
          <cx:pt idx="143">16</cx:pt>
          <cx:pt idx="144">18</cx:pt>
          <cx:pt idx="145">46</cx:pt>
          <cx:pt idx="146">36</cx:pt>
          <cx:pt idx="147">62</cx:pt>
          <cx:pt idx="148">51</cx:pt>
          <cx:pt idx="149">13</cx:pt>
          <cx:pt idx="150">16</cx:pt>
          <cx:pt idx="151">29</cx:pt>
          <cx:pt idx="152">62</cx:pt>
          <cx:pt idx="153">16</cx:pt>
          <cx:pt idx="154">49</cx:pt>
          <cx:pt idx="155">58</cx:pt>
          <cx:pt idx="156">27</cx:pt>
          <cx:pt idx="157">26</cx:pt>
          <cx:pt idx="158">80</cx:pt>
          <cx:pt idx="159">50</cx:pt>
          <cx:pt idx="160">80</cx:pt>
          <cx:pt idx="161">60</cx:pt>
          <cx:pt idx="162">22</cx:pt>
          <cx:pt idx="163">80</cx:pt>
          <cx:pt idx="164">68</cx:pt>
          <cx:pt idx="165">79</cx:pt>
          <cx:pt idx="166">16</cx:pt>
          <cx:pt idx="167">44</cx:pt>
          <cx:pt idx="168">46</cx:pt>
          <cx:pt idx="169">33</cx:pt>
          <cx:pt idx="170">18</cx:pt>
          <cx:pt idx="171">43</cx:pt>
          <cx:pt idx="172">41</cx:pt>
          <cx:pt idx="173">56</cx:pt>
          <cx:pt idx="174">70</cx:pt>
          <cx:pt idx="175">45</cx:pt>
          <cx:pt idx="176">57</cx:pt>
          <cx:pt idx="177">13</cx:pt>
          <cx:pt idx="178">74</cx:pt>
          <cx:pt idx="179">24</cx:pt>
          <cx:pt idx="180">28</cx:pt>
          <cx:pt idx="181">25</cx:pt>
          <cx:pt idx="182">26</cx:pt>
          <cx:pt idx="183">51</cx:pt>
          <cx:pt idx="184">77</cx:pt>
          <cx:pt idx="185">29</cx:pt>
          <cx:pt idx="186">23</cx:pt>
          <cx:pt idx="187">19</cx:pt>
          <cx:pt idx="188">49</cx:pt>
          <cx:pt idx="189">28</cx:pt>
          <cx:pt idx="190">17</cx:pt>
          <cx:pt idx="191">56</cx:pt>
          <cx:pt idx="192">47</cx:pt>
          <cx:pt idx="193">22</cx:pt>
          <cx:pt idx="194">31</cx:pt>
          <cx:pt idx="195">63</cx:pt>
          <cx:pt idx="196">64</cx:pt>
          <cx:pt idx="197">61</cx:pt>
          <cx:pt idx="198">45</cx:pt>
          <cx:pt idx="199">34</cx:pt>
          <cx:pt idx="200">16</cx:pt>
          <cx:pt idx="201">68</cx:pt>
          <cx:pt idx="202">18</cx:pt>
          <cx:pt idx="203">78</cx:pt>
          <cx:pt idx="204">29</cx:pt>
          <cx:pt idx="205">80</cx:pt>
          <cx:pt idx="206">48</cx:pt>
          <cx:pt idx="207">21</cx:pt>
          <cx:pt idx="208">61</cx:pt>
          <cx:pt idx="209">51</cx:pt>
          <cx:pt idx="210">65</cx:pt>
          <cx:pt idx="211">23</cx:pt>
          <cx:pt idx="212">43</cx:pt>
          <cx:pt idx="213">32</cx:pt>
          <cx:pt idx="214">44</cx:pt>
          <cx:pt idx="215">28</cx:pt>
          <cx:pt idx="216">19</cx:pt>
          <cx:pt idx="217">40</cx:pt>
          <cx:pt idx="218">66</cx:pt>
          <cx:pt idx="219">55</cx:pt>
          <cx:pt idx="220">63</cx:pt>
          <cx:pt idx="221">60</cx:pt>
          <cx:pt idx="222">73</cx:pt>
          <cx:pt idx="223">45</cx:pt>
          <cx:pt idx="224">18</cx:pt>
          <cx:pt idx="225">46</cx:pt>
          <cx:pt idx="226">12</cx:pt>
          <cx:pt idx="227">18</cx:pt>
          <cx:pt idx="228">51</cx:pt>
          <cx:pt idx="229">33</cx:pt>
          <cx:pt idx="230">56</cx:pt>
          <cx:pt idx="231">40</cx:pt>
          <cx:pt idx="232">29</cx:pt>
          <cx:pt idx="233">12</cx:pt>
          <cx:pt idx="234">52</cx:pt>
          <cx:pt idx="235">13</cx:pt>
          <cx:pt idx="236">80</cx:pt>
          <cx:pt idx="237">21</cx:pt>
          <cx:pt idx="238">39</cx:pt>
          <cx:pt idx="239">56</cx:pt>
          <cx:pt idx="240">16</cx:pt>
          <cx:pt idx="241">12</cx:pt>
          <cx:pt idx="242">62</cx:pt>
          <cx:pt idx="243">15</cx:pt>
          <cx:pt idx="244">68</cx:pt>
          <cx:pt idx="245">54</cx:pt>
          <cx:pt idx="246">18</cx:pt>
          <cx:pt idx="247">36</cx:pt>
          <cx:pt idx="248">53</cx:pt>
          <cx:pt idx="249">12</cx:pt>
          <cx:pt idx="250">27</cx:pt>
          <cx:pt idx="251">64</cx:pt>
          <cx:pt idx="252">57</cx:pt>
          <cx:pt idx="253">73</cx:pt>
          <cx:pt idx="254">22</cx:pt>
          <cx:pt idx="255">64</cx:pt>
          <cx:pt idx="256">36</cx:pt>
          <cx:pt idx="257">53</cx:pt>
          <cx:pt idx="258">21</cx:pt>
          <cx:pt idx="259">62</cx:pt>
          <cx:pt idx="260">12</cx:pt>
          <cx:pt idx="261">17</cx:pt>
          <cx:pt idx="262">45</cx:pt>
          <cx:pt idx="263">13</cx:pt>
          <cx:pt idx="264">12</cx:pt>
          <cx:pt idx="265">38</cx:pt>
          <cx:pt idx="266">12</cx:pt>
          <cx:pt idx="267">59</cx:pt>
          <cx:pt idx="268">36</cx:pt>
          <cx:pt idx="269">51</cx:pt>
          <cx:pt idx="270">26</cx:pt>
          <cx:pt idx="271">16</cx:pt>
          <cx:pt idx="272">21</cx:pt>
          <cx:pt idx="273">47</cx:pt>
          <cx:pt idx="274">38</cx:pt>
          <cx:pt idx="275">20</cx:pt>
          <cx:pt idx="276">40</cx:pt>
          <cx:pt idx="277">50</cx:pt>
          <cx:pt idx="278">36</cx:pt>
          <cx:pt idx="279">39</cx:pt>
          <cx:pt idx="280">24</cx:pt>
          <cx:pt idx="281">57</cx:pt>
          <cx:pt idx="282">18</cx:pt>
          <cx:pt idx="283">50</cx:pt>
          <cx:pt idx="284">70</cx:pt>
          <cx:pt idx="285">48</cx:pt>
          <cx:pt idx="286">19</cx:pt>
          <cx:pt idx="287">49</cx:pt>
          <cx:pt idx="288">24</cx:pt>
          <cx:pt idx="289">17</cx:pt>
          <cx:pt idx="290">66</cx:pt>
          <cx:pt idx="291">53</cx:pt>
          <cx:pt idx="292">52</cx:pt>
          <cx:pt idx="293">44</cx:pt>
          <cx:pt idx="294">19</cx:pt>
          <cx:pt idx="295">36</cx:pt>
          <cx:pt idx="296">48</cx:pt>
          <cx:pt idx="297">14</cx:pt>
          <cx:pt idx="298">15</cx:pt>
          <cx:pt idx="299">22</cx:pt>
          <cx:pt idx="300">47</cx:pt>
          <cx:pt idx="301">36</cx:pt>
          <cx:pt idx="302">48</cx:pt>
          <cx:pt idx="303">20</cx:pt>
          <cx:pt idx="304">66</cx:pt>
          <cx:pt idx="305">17</cx:pt>
          <cx:pt idx="306">47</cx:pt>
          <cx:pt idx="307">14</cx:pt>
          <cx:pt idx="308">38</cx:pt>
          <cx:pt idx="309">51</cx:pt>
          <cx:pt idx="310">52</cx:pt>
          <cx:pt idx="311">80</cx:pt>
          <cx:pt idx="312">63</cx:pt>
          <cx:pt idx="313">27</cx:pt>
          <cx:pt idx="314">54</cx:pt>
          <cx:pt idx="315">17</cx:pt>
          <cx:pt idx="316">15</cx:pt>
          <cx:pt idx="317">55</cx:pt>
          <cx:pt idx="318">66</cx:pt>
          <cx:pt idx="319">44</cx:pt>
          <cx:pt idx="320">14</cx:pt>
          <cx:pt idx="321">47</cx:pt>
          <cx:pt idx="322">25</cx:pt>
          <cx:pt idx="323">26</cx:pt>
          <cx:pt idx="324">55</cx:pt>
          <cx:pt idx="325">80</cx:pt>
          <cx:pt idx="326">64</cx:pt>
          <cx:pt idx="327">35</cx:pt>
          <cx:pt idx="328">45</cx:pt>
          <cx:pt idx="329">24</cx:pt>
          <cx:pt idx="330">16</cx:pt>
          <cx:pt idx="331">15</cx:pt>
          <cx:pt idx="332">39</cx:pt>
          <cx:pt idx="333">42</cx:pt>
          <cx:pt idx="334">68</cx:pt>
          <cx:pt idx="335">19</cx:pt>
          <cx:pt idx="336">18</cx:pt>
          <cx:pt idx="337">40</cx:pt>
          <cx:pt idx="338">35</cx:pt>
          <cx:pt idx="339">59</cx:pt>
          <cx:pt idx="340">41</cx:pt>
          <cx:pt idx="341">65</cx:pt>
          <cx:pt idx="342">55</cx:pt>
          <cx:pt idx="343">54</cx:pt>
          <cx:pt idx="344">39</cx:pt>
          <cx:pt idx="345">69</cx:pt>
          <cx:pt idx="346">27</cx:pt>
          <cx:pt idx="347">14</cx:pt>
          <cx:pt idx="348">18</cx:pt>
          <cx:pt idx="349">63</cx:pt>
          <cx:pt idx="350">15</cx:pt>
          <cx:pt idx="351">23</cx:pt>
          <cx:pt idx="352">22</cx:pt>
          <cx:pt idx="353">15</cx:pt>
          <cx:pt idx="354">44</cx:pt>
          <cx:pt idx="355">21</cx:pt>
          <cx:pt idx="356">80</cx:pt>
          <cx:pt idx="357">80</cx:pt>
          <cx:pt idx="358">16</cx:pt>
          <cx:pt idx="359">70</cx:pt>
          <cx:pt idx="360">22</cx:pt>
          <cx:pt idx="361">68</cx:pt>
          <cx:pt idx="362">42</cx:pt>
          <cx:pt idx="363">21</cx:pt>
          <cx:pt idx="364">59</cx:pt>
          <cx:pt idx="365">26</cx:pt>
          <cx:pt idx="366">67</cx:pt>
          <cx:pt idx="367">25</cx:pt>
          <cx:pt idx="368">80</cx:pt>
          <cx:pt idx="369">64</cx:pt>
          <cx:pt idx="370">34</cx:pt>
          <cx:pt idx="371">24</cx:pt>
          <cx:pt idx="372">43</cx:pt>
          <cx:pt idx="373">44</cx:pt>
          <cx:pt idx="374">41</cx:pt>
          <cx:pt idx="375">54</cx:pt>
          <cx:pt idx="376">80</cx:pt>
          <cx:pt idx="377">29</cx:pt>
          <cx:pt idx="378">51</cx:pt>
          <cx:pt idx="379">66</cx:pt>
          <cx:pt idx="380">61</cx:pt>
          <cx:pt idx="381">25</cx:pt>
          <cx:pt idx="382">54</cx:pt>
          <cx:pt idx="383">46</cx:pt>
          <cx:pt idx="384">43</cx:pt>
          <cx:pt idx="385">36</cx:pt>
          <cx:pt idx="386">31</cx:pt>
          <cx:pt idx="387">30</cx:pt>
          <cx:pt idx="388">27</cx:pt>
          <cx:pt idx="389">23</cx:pt>
          <cx:pt idx="390">17</cx:pt>
          <cx:pt idx="391">18</cx:pt>
          <cx:pt idx="392">61</cx:pt>
          <cx:pt idx="393">64</cx:pt>
          <cx:pt idx="394">44</cx:pt>
          <cx:pt idx="395">63</cx:pt>
          <cx:pt idx="396">59</cx:pt>
          <cx:pt idx="397">33</cx:pt>
          <cx:pt idx="398">71</cx:pt>
          <cx:pt idx="399">80</cx:pt>
          <cx:pt idx="400">51</cx:pt>
          <cx:pt idx="401">61</cx:pt>
          <cx:pt idx="402">25</cx:pt>
          <cx:pt idx="403">57</cx:pt>
          <cx:pt idx="404">27</cx:pt>
          <cx:pt idx="405">17</cx:pt>
          <cx:pt idx="406">25</cx:pt>
          <cx:pt idx="407">14</cx:pt>
          <cx:pt idx="408">15</cx:pt>
          <cx:pt idx="409">17</cx:pt>
          <cx:pt idx="410">49</cx:pt>
          <cx:pt idx="411">36</cx:pt>
          <cx:pt idx="412">21</cx:pt>
          <cx:pt idx="413">20</cx:pt>
          <cx:pt idx="414">74</cx:pt>
          <cx:pt idx="415">66</cx:pt>
          <cx:pt idx="416">38</cx:pt>
          <cx:pt idx="417">50</cx:pt>
          <cx:pt idx="418">66</cx:pt>
          <cx:pt idx="419">51</cx:pt>
          <cx:pt idx="420">57</cx:pt>
          <cx:pt idx="421">16</cx:pt>
          <cx:pt idx="422">12</cx:pt>
          <cx:pt idx="423">12</cx:pt>
          <cx:pt idx="424">69</cx:pt>
          <cx:pt idx="425">26</cx:pt>
          <cx:pt idx="426">62</cx:pt>
          <cx:pt idx="427">80</cx:pt>
          <cx:pt idx="428">55</cx:pt>
          <cx:pt idx="429">30</cx:pt>
          <cx:pt idx="430">13</cx:pt>
          <cx:pt idx="431">59</cx:pt>
          <cx:pt idx="432">21</cx:pt>
          <cx:pt idx="433">72</cx:pt>
          <cx:pt idx="434">35</cx:pt>
          <cx:pt idx="435">28</cx:pt>
          <cx:pt idx="436">13</cx:pt>
          <cx:pt idx="437">15</cx:pt>
          <cx:pt idx="438">44</cx:pt>
          <cx:pt idx="439">31</cx:pt>
          <cx:pt idx="440">64</cx:pt>
          <cx:pt idx="441">27</cx:pt>
          <cx:pt idx="442">29</cx:pt>
          <cx:pt idx="443">23</cx:pt>
          <cx:pt idx="444">58</cx:pt>
          <cx:pt idx="445">34</cx:pt>
          <cx:pt idx="446">22</cx:pt>
          <cx:pt idx="447">62</cx:pt>
          <cx:pt idx="448">59</cx:pt>
          <cx:pt idx="449">50</cx:pt>
          <cx:pt idx="450">44</cx:pt>
          <cx:pt idx="451">14</cx:pt>
          <cx:pt idx="452">30</cx:pt>
          <cx:pt idx="453">35</cx:pt>
          <cx:pt idx="454">54</cx:pt>
          <cx:pt idx="455">12</cx:pt>
          <cx:pt idx="456">32</cx:pt>
          <cx:pt idx="457">15</cx:pt>
          <cx:pt idx="458">55</cx:pt>
          <cx:pt idx="459">19</cx:pt>
          <cx:pt idx="460">20</cx:pt>
          <cx:pt idx="461">72</cx:pt>
          <cx:pt idx="462">19</cx:pt>
          <cx:pt idx="463">55</cx:pt>
          <cx:pt idx="464">47</cx:pt>
          <cx:pt idx="465">80</cx:pt>
          <cx:pt idx="466">72</cx:pt>
          <cx:pt idx="467">28</cx:pt>
          <cx:pt idx="468">12</cx:pt>
          <cx:pt idx="469">79</cx:pt>
          <cx:pt idx="470">14</cx:pt>
          <cx:pt idx="471">53</cx:pt>
          <cx:pt idx="472">13</cx:pt>
          <cx:pt idx="473">28</cx:pt>
          <cx:pt idx="474">34</cx:pt>
          <cx:pt idx="475">43</cx:pt>
          <cx:pt idx="476">18</cx:pt>
          <cx:pt idx="477">34</cx:pt>
          <cx:pt idx="478">16</cx:pt>
          <cx:pt idx="479">55</cx:pt>
          <cx:pt idx="480">80</cx:pt>
          <cx:pt idx="481">23</cx:pt>
          <cx:pt idx="482">19</cx:pt>
          <cx:pt idx="483">18</cx:pt>
          <cx:pt idx="484">28</cx:pt>
          <cx:pt idx="485">60</cx:pt>
          <cx:pt idx="486">12</cx:pt>
          <cx:pt idx="487">57</cx:pt>
          <cx:pt idx="488">21</cx:pt>
          <cx:pt idx="489">14</cx:pt>
          <cx:pt idx="490">12</cx:pt>
          <cx:pt idx="491">25</cx:pt>
          <cx:pt idx="492">56</cx:pt>
          <cx:pt idx="493">43</cx:pt>
          <cx:pt idx="494">26</cx:pt>
          <cx:pt idx="495">19</cx:pt>
          <cx:pt idx="496">39</cx:pt>
          <cx:pt idx="497">17</cx:pt>
          <cx:pt idx="498">32</cx:pt>
          <cx:pt idx="499">76</cx:pt>
          <cx:pt idx="500">65</cx:pt>
          <cx:pt idx="501">80</cx:pt>
          <cx:pt idx="502">18</cx:pt>
          <cx:pt idx="503">46</cx:pt>
          <cx:pt idx="504">40</cx:pt>
          <cx:pt idx="505">32</cx:pt>
          <cx:pt idx="506">29</cx:pt>
          <cx:pt idx="507">76</cx:pt>
          <cx:pt idx="508">71</cx:pt>
          <cx:pt idx="509">30</cx:pt>
          <cx:pt idx="510">31</cx:pt>
          <cx:pt idx="511">75</cx:pt>
          <cx:pt idx="512">40</cx:pt>
          <cx:pt idx="513">32</cx:pt>
          <cx:pt idx="514">34</cx:pt>
          <cx:pt idx="515">76</cx:pt>
          <cx:pt idx="516">58</cx:pt>
          <cx:pt idx="517">32</cx:pt>
          <cx:pt idx="518">16</cx:pt>
          <cx:pt idx="519">31</cx:pt>
          <cx:pt idx="520">29</cx:pt>
          <cx:pt idx="521">51</cx:pt>
          <cx:pt idx="522">60</cx:pt>
          <cx:pt idx="523">12</cx:pt>
          <cx:pt idx="524">54</cx:pt>
          <cx:pt idx="525">50</cx:pt>
          <cx:pt idx="526">22</cx:pt>
          <cx:pt idx="527">17</cx:pt>
          <cx:pt idx="528">18</cx:pt>
          <cx:pt idx="529">30</cx:pt>
          <cx:pt idx="530">26</cx:pt>
          <cx:pt idx="531">44</cx:pt>
          <cx:pt idx="532">34</cx:pt>
          <cx:pt idx="533">73</cx:pt>
          <cx:pt idx="534">21</cx:pt>
          <cx:pt idx="535">45</cx:pt>
          <cx:pt idx="536">35</cx:pt>
          <cx:pt idx="537">48</cx:pt>
          <cx:pt idx="538">18</cx:pt>
          <cx:pt idx="539">66</cx:pt>
          <cx:pt idx="540">74</cx:pt>
          <cx:pt idx="541">47</cx:pt>
          <cx:pt idx="542">16</cx:pt>
          <cx:pt idx="543">56</cx:pt>
          <cx:pt idx="544">80</cx:pt>
          <cx:pt idx="545">32</cx:pt>
          <cx:pt idx="546">68</cx:pt>
          <cx:pt idx="547">55</cx:pt>
          <cx:pt idx="548">16</cx:pt>
          <cx:pt idx="549">72</cx:pt>
          <cx:pt idx="550">34</cx:pt>
          <cx:pt idx="551">43</cx:pt>
          <cx:pt idx="552">55</cx:pt>
          <cx:pt idx="553">80</cx:pt>
          <cx:pt idx="554">21</cx:pt>
          <cx:pt idx="555">17</cx:pt>
          <cx:pt idx="556">48</cx:pt>
          <cx:pt idx="557">38</cx:pt>
          <cx:pt idx="558">17</cx:pt>
          <cx:pt idx="559">43</cx:pt>
          <cx:pt idx="560">53</cx:pt>
          <cx:pt idx="561">56</cx:pt>
          <cx:pt idx="562">16</cx:pt>
          <cx:pt idx="563">61</cx:pt>
          <cx:pt idx="564">13</cx:pt>
          <cx:pt idx="565">59</cx:pt>
          <cx:pt idx="566">15</cx:pt>
          <cx:pt idx="567">50</cx:pt>
          <cx:pt idx="568">27</cx:pt>
          <cx:pt idx="569">50</cx:pt>
          <cx:pt idx="570">16</cx:pt>
          <cx:pt idx="571">15</cx:pt>
          <cx:pt idx="572">20</cx:pt>
          <cx:pt idx="573">80</cx:pt>
          <cx:pt idx="574">42</cx:pt>
          <cx:pt idx="575">42</cx:pt>
          <cx:pt idx="576">80</cx:pt>
          <cx:pt idx="577">15</cx:pt>
          <cx:pt idx="578">29</cx:pt>
          <cx:pt idx="579">40</cx:pt>
          <cx:pt idx="580">24</cx:pt>
          <cx:pt idx="581">57</cx:pt>
          <cx:pt idx="582">16</cx:pt>
          <cx:pt idx="583">28</cx:pt>
          <cx:pt idx="584">18</cx:pt>
          <cx:pt idx="585">66</cx:pt>
          <cx:pt idx="586">41</cx:pt>
          <cx:pt idx="587">50</cx:pt>
          <cx:pt idx="588">16</cx:pt>
          <cx:pt idx="589">38</cx:pt>
          <cx:pt idx="590">45</cx:pt>
          <cx:pt idx="591">63</cx:pt>
          <cx:pt idx="592">43</cx:pt>
          <cx:pt idx="593">12</cx:pt>
          <cx:pt idx="594">64</cx:pt>
          <cx:pt idx="595">80</cx:pt>
          <cx:pt idx="596">14</cx:pt>
          <cx:pt idx="597">16</cx:pt>
          <cx:pt idx="598">43</cx:pt>
          <cx:pt idx="599">43</cx:pt>
          <cx:pt idx="600">73</cx:pt>
          <cx:pt idx="601">42</cx:pt>
          <cx:pt idx="602">20</cx:pt>
          <cx:pt idx="603">36</cx:pt>
          <cx:pt idx="604">57</cx:pt>
          <cx:pt idx="605">23</cx:pt>
          <cx:pt idx="606">80</cx:pt>
          <cx:pt idx="607">18</cx:pt>
          <cx:pt idx="608">80</cx:pt>
          <cx:pt idx="609">59</cx:pt>
          <cx:pt idx="610">50</cx:pt>
          <cx:pt idx="611">48</cx:pt>
          <cx:pt idx="612">69</cx:pt>
          <cx:pt idx="613">63</cx:pt>
          <cx:pt idx="614">13</cx:pt>
          <cx:pt idx="615">18</cx:pt>
          <cx:pt idx="616">44</cx:pt>
          <cx:pt idx="617">64</cx:pt>
          <cx:pt idx="618">78</cx:pt>
          <cx:pt idx="619">80</cx:pt>
          <cx:pt idx="620">34</cx:pt>
          <cx:pt idx="621">69</cx:pt>
          <cx:pt idx="622">71</cx:pt>
          <cx:pt idx="623">73</cx:pt>
          <cx:pt idx="624">68</cx:pt>
          <cx:pt idx="625">14</cx:pt>
          <cx:pt idx="626">24</cx:pt>
          <cx:pt idx="627">52</cx:pt>
          <cx:pt idx="628">15</cx:pt>
          <cx:pt idx="629">26</cx:pt>
          <cx:pt idx="630">18</cx:pt>
          <cx:pt idx="631">68</cx:pt>
          <cx:pt idx="632">18</cx:pt>
          <cx:pt idx="633">36</cx:pt>
          <cx:pt idx="634">69</cx:pt>
          <cx:pt idx="635">26</cx:pt>
          <cx:pt idx="636">40</cx:pt>
          <cx:pt idx="637">74</cx:pt>
          <cx:pt idx="638">70</cx:pt>
          <cx:pt idx="639">56</cx:pt>
          <cx:pt idx="640">22</cx:pt>
          <cx:pt idx="641">54</cx:pt>
          <cx:pt idx="642">64</cx:pt>
          <cx:pt idx="643">64</cx:pt>
          <cx:pt idx="644">80</cx:pt>
          <cx:pt idx="645">13</cx:pt>
          <cx:pt idx="646">13</cx:pt>
          <cx:pt idx="647">38</cx:pt>
          <cx:pt idx="648">41</cx:pt>
          <cx:pt idx="649">39</cx:pt>
          <cx:pt idx="650">12</cx:pt>
          <cx:pt idx="651">21</cx:pt>
          <cx:pt idx="652">16</cx:pt>
          <cx:pt idx="653">18</cx:pt>
          <cx:pt idx="654">31</cx:pt>
          <cx:pt idx="655">51</cx:pt>
          <cx:pt idx="656">76</cx:pt>
          <cx:pt idx="657">80</cx:pt>
          <cx:pt idx="658">48</cx:pt>
          <cx:pt idx="659">42</cx:pt>
          <cx:pt idx="660">40</cx:pt>
          <cx:pt idx="661">41</cx:pt>
          <cx:pt idx="662">59</cx:pt>
          <cx:pt idx="663">12</cx:pt>
          <cx:pt idx="664">65</cx:pt>
          <cx:pt idx="665">45</cx:pt>
          <cx:pt idx="666">63</cx:pt>
          <cx:pt idx="667">40</cx:pt>
          <cx:pt idx="668">38</cx:pt>
          <cx:pt idx="669">58</cx:pt>
          <cx:pt idx="670">16</cx:pt>
          <cx:pt idx="671">36</cx:pt>
          <cx:pt idx="672">50</cx:pt>
          <cx:pt idx="673">15</cx:pt>
          <cx:pt idx="674">14</cx:pt>
          <cx:pt idx="675">77</cx:pt>
          <cx:pt idx="676">80</cx:pt>
          <cx:pt idx="677">58</cx:pt>
          <cx:pt idx="678">63</cx:pt>
          <cx:pt idx="679">55</cx:pt>
          <cx:pt idx="680">36</cx:pt>
          <cx:pt idx="681">61</cx:pt>
          <cx:pt idx="682">76</cx:pt>
          <cx:pt idx="683">44</cx:pt>
          <cx:pt idx="684">16</cx:pt>
          <cx:pt idx="685">61</cx:pt>
          <cx:pt idx="686">25</cx:pt>
          <cx:pt idx="687">19</cx:pt>
          <cx:pt idx="688">71</cx:pt>
          <cx:pt idx="689">15</cx:pt>
          <cx:pt idx="690">36</cx:pt>
          <cx:pt idx="691">18</cx:pt>
          <cx:pt idx="692">57</cx:pt>
          <cx:pt idx="693">54</cx:pt>
          <cx:pt idx="694">54</cx:pt>
          <cx:pt idx="695">18</cx:pt>
          <cx:pt idx="696">23</cx:pt>
          <cx:pt idx="697">40</cx:pt>
          <cx:pt idx="698">40</cx:pt>
          <cx:pt idx="699">61</cx:pt>
          <cx:pt idx="700">62</cx:pt>
          <cx:pt idx="701">35</cx:pt>
          <cx:pt idx="702">73</cx:pt>
          <cx:pt idx="703">36</cx:pt>
          <cx:pt idx="704">20</cx:pt>
          <cx:pt idx="705">13</cx:pt>
          <cx:pt idx="706">32</cx:pt>
          <cx:pt idx="707">80</cx:pt>
          <cx:pt idx="708">18</cx:pt>
          <cx:pt idx="709">30</cx:pt>
          <cx:pt idx="710">33</cx:pt>
          <cx:pt idx="711">51</cx:pt>
          <cx:pt idx="712">20</cx:pt>
          <cx:pt idx="713">62</cx:pt>
          <cx:pt idx="714">14</cx:pt>
          <cx:pt idx="715">60</cx:pt>
          <cx:pt idx="716">52</cx:pt>
          <cx:pt idx="717">17</cx:pt>
          <cx:pt idx="718">33</cx:pt>
          <cx:pt idx="719">15</cx:pt>
          <cx:pt idx="720">37</cx:pt>
          <cx:pt idx="721">41</cx:pt>
          <cx:pt idx="722">78</cx:pt>
          <cx:pt idx="723">53</cx:pt>
          <cx:pt idx="724">36</cx:pt>
          <cx:pt idx="725">80</cx:pt>
          <cx:pt idx="726">48</cx:pt>
          <cx:pt idx="727">57</cx:pt>
          <cx:pt idx="728">39</cx:pt>
          <cx:pt idx="729">16</cx:pt>
          <cx:pt idx="730">35</cx:pt>
          <cx:pt idx="731">34</cx:pt>
          <cx:pt idx="732">52</cx:pt>
          <cx:pt idx="733">69</cx:pt>
          <cx:pt idx="734">18</cx:pt>
          <cx:pt idx="735">14</cx:pt>
          <cx:pt idx="736">16</cx:pt>
          <cx:pt idx="737">80</cx:pt>
          <cx:pt idx="738">45</cx:pt>
          <cx:pt idx="739">55</cx:pt>
          <cx:pt idx="740">25</cx:pt>
          <cx:pt idx="741">52</cx:pt>
          <cx:pt idx="742">34</cx:pt>
          <cx:pt idx="743">47</cx:pt>
          <cx:pt idx="744">43</cx:pt>
          <cx:pt idx="745">54</cx:pt>
          <cx:pt idx="746">65</cx:pt>
          <cx:pt idx="747">48</cx:pt>
          <cx:pt idx="748">16</cx:pt>
          <cx:pt idx="749">62</cx:pt>
          <cx:pt idx="750">28</cx:pt>
          <cx:pt idx="751">31</cx:pt>
          <cx:pt idx="752">21</cx:pt>
          <cx:pt idx="753">80</cx:pt>
          <cx:pt idx="754">69</cx:pt>
          <cx:pt idx="755">67</cx:pt>
          <cx:pt idx="756">26</cx:pt>
          <cx:pt idx="757">25</cx:pt>
          <cx:pt idx="758">46</cx:pt>
          <cx:pt idx="759">75</cx:pt>
          <cx:pt idx="760">14</cx:pt>
          <cx:pt idx="761">63</cx:pt>
          <cx:pt idx="762">62</cx:pt>
          <cx:pt idx="763">76</cx:pt>
          <cx:pt idx="764">27</cx:pt>
          <cx:pt idx="765">73</cx:pt>
          <cx:pt idx="766">21</cx:pt>
          <cx:pt idx="767">50</cx:pt>
          <cx:pt idx="768">41</cx:pt>
          <cx:pt idx="769">25</cx:pt>
          <cx:pt idx="770">27</cx:pt>
          <cx:pt idx="771">45</cx:pt>
          <cx:pt idx="772">34</cx:pt>
          <cx:pt idx="773">58</cx:pt>
          <cx:pt idx="774">47</cx:pt>
          <cx:pt idx="775">20</cx:pt>
          <cx:pt idx="776">80</cx:pt>
          <cx:pt idx="777">56</cx:pt>
          <cx:pt idx="778">57</cx:pt>
          <cx:pt idx="779">12</cx:pt>
          <cx:pt idx="780">60</cx:pt>
          <cx:pt idx="781">47</cx:pt>
          <cx:pt idx="782">14</cx:pt>
          <cx:pt idx="783">13</cx:pt>
          <cx:pt idx="784">73</cx:pt>
          <cx:pt idx="785">12</cx:pt>
          <cx:pt idx="786">20</cx:pt>
          <cx:pt idx="787">25</cx:pt>
          <cx:pt idx="788">39</cx:pt>
          <cx:pt idx="789">27</cx:pt>
          <cx:pt idx="790">44</cx:pt>
          <cx:pt idx="791">36</cx:pt>
          <cx:pt idx="792">27</cx:pt>
          <cx:pt idx="793">73</cx:pt>
          <cx:pt idx="794">68</cx:pt>
          <cx:pt idx="795">22</cx:pt>
          <cx:pt idx="796">16</cx:pt>
          <cx:pt idx="797">36</cx:pt>
          <cx:pt idx="798">30</cx:pt>
          <cx:pt idx="799">61</cx:pt>
          <cx:pt idx="800">19</cx:pt>
          <cx:pt idx="801">41</cx:pt>
          <cx:pt idx="802">19</cx:pt>
          <cx:pt idx="803">38</cx:pt>
          <cx:pt idx="804">29</cx:pt>
          <cx:pt idx="805">67</cx:pt>
          <cx:pt idx="806">24</cx:pt>
          <cx:pt idx="807">21</cx:pt>
          <cx:pt idx="808">51</cx:pt>
          <cx:pt idx="809">20</cx:pt>
          <cx:pt idx="810">16</cx:pt>
          <cx:pt idx="811">28</cx:pt>
          <cx:pt idx="812">54</cx:pt>
          <cx:pt idx="813">36</cx:pt>
          <cx:pt idx="814">30</cx:pt>
          <cx:pt idx="815">80</cx:pt>
          <cx:pt idx="816">41</cx:pt>
          <cx:pt idx="817">75</cx:pt>
          <cx:pt idx="818">23</cx:pt>
          <cx:pt idx="819">12</cx:pt>
          <cx:pt idx="820">46</cx:pt>
          <cx:pt idx="821">52</cx:pt>
          <cx:pt idx="822">31</cx:pt>
          <cx:pt idx="823">36</cx:pt>
          <cx:pt idx="824">18</cx:pt>
          <cx:pt idx="825">62</cx:pt>
          <cx:pt idx="826">80</cx:pt>
          <cx:pt idx="827">44</cx:pt>
          <cx:pt idx="828">44</cx:pt>
          <cx:pt idx="829">66</cx:pt>
          <cx:pt idx="830">14</cx:pt>
          <cx:pt idx="831">58</cx:pt>
          <cx:pt idx="832">58</cx:pt>
          <cx:pt idx="833">41</cx:pt>
          <cx:pt idx="834">19</cx:pt>
          <cx:pt idx="835">17</cx:pt>
          <cx:pt idx="836">26</cx:pt>
          <cx:pt idx="837">58</cx:pt>
          <cx:pt idx="838">27</cx:pt>
          <cx:pt idx="839">62</cx:pt>
          <cx:pt idx="840">12</cx:pt>
          <cx:pt idx="841">50</cx:pt>
          <cx:pt idx="842">20</cx:pt>
          <cx:pt idx="843">50</cx:pt>
          <cx:pt idx="844">21</cx:pt>
          <cx:pt idx="845">22</cx:pt>
          <cx:pt idx="846">54</cx:pt>
          <cx:pt idx="847">14</cx:pt>
          <cx:pt idx="848">48</cx:pt>
          <cx:pt idx="849">59</cx:pt>
          <cx:pt idx="850">45</cx:pt>
          <cx:pt idx="851">40</cx:pt>
          <cx:pt idx="852">18</cx:pt>
          <cx:pt idx="853">80</cx:pt>
          <cx:pt idx="854">80</cx:pt>
          <cx:pt idx="855">59</cx:pt>
          <cx:pt idx="856">31</cx:pt>
          <cx:pt idx="857">43</cx:pt>
          <cx:pt idx="858">53</cx:pt>
          <cx:pt idx="859">80</cx:pt>
          <cx:pt idx="860">80</cx:pt>
          <cx:pt idx="861">47</cx:pt>
          <cx:pt idx="862">15</cx:pt>
          <cx:pt idx="863">80</cx:pt>
          <cx:pt idx="864">23</cx:pt>
          <cx:pt idx="865">43</cx:pt>
          <cx:pt idx="866">60</cx:pt>
          <cx:pt idx="867">26</cx:pt>
          <cx:pt idx="868">48</cx:pt>
          <cx:pt idx="869">33</cx:pt>
          <cx:pt idx="870">15</cx:pt>
          <cx:pt idx="871">80</cx:pt>
          <cx:pt idx="872">31</cx:pt>
          <cx:pt idx="873">35</cx:pt>
          <cx:pt idx="874">36</cx:pt>
          <cx:pt idx="875">65</cx:pt>
          <cx:pt idx="876">56</cx:pt>
          <cx:pt idx="877">61</cx:pt>
          <cx:pt idx="878">22</cx:pt>
          <cx:pt idx="879">19</cx:pt>
          <cx:pt idx="880">34</cx:pt>
          <cx:pt idx="881">25</cx:pt>
          <cx:pt idx="882">28</cx:pt>
          <cx:pt idx="883">80</cx:pt>
          <cx:pt idx="884">23</cx:pt>
          <cx:pt idx="885">60</cx:pt>
          <cx:pt idx="886">70</cx:pt>
          <cx:pt idx="887">55</cx:pt>
          <cx:pt idx="888">66</cx:pt>
          <cx:pt idx="889">61</cx:pt>
          <cx:pt idx="890">55</cx:pt>
          <cx:pt idx="891">33</cx:pt>
          <cx:pt idx="892">80</cx:pt>
          <cx:pt idx="893">29</cx:pt>
          <cx:pt idx="894">80</cx:pt>
          <cx:pt idx="895">16</cx:pt>
          <cx:pt idx="896">51</cx:pt>
          <cx:pt idx="897">37</cx:pt>
          <cx:pt idx="898">80</cx:pt>
          <cx:pt idx="899">63</cx:pt>
          <cx:pt idx="900">38</cx:pt>
          <cx:pt idx="901">18</cx:pt>
          <cx:pt idx="902">12</cx:pt>
          <cx:pt idx="903">80</cx:pt>
          <cx:pt idx="904">58</cx:pt>
          <cx:pt idx="905">16</cx:pt>
          <cx:pt idx="906">43</cx:pt>
          <cx:pt idx="907">73</cx:pt>
          <cx:pt idx="908">36</cx:pt>
          <cx:pt idx="909">80</cx:pt>
          <cx:pt idx="910">63</cx:pt>
          <cx:pt idx="911">59</cx:pt>
          <cx:pt idx="912">64</cx:pt>
          <cx:pt idx="913">50</cx:pt>
          <cx:pt idx="914">21</cx:pt>
          <cx:pt idx="915">75</cx:pt>
          <cx:pt idx="916">20</cx:pt>
          <cx:pt idx="917">33</cx:pt>
          <cx:pt idx="918">49</cx:pt>
          <cx:pt idx="919">55</cx:pt>
          <cx:pt idx="920">23</cx:pt>
          <cx:pt idx="921">64</cx:pt>
          <cx:pt idx="922">27</cx:pt>
          <cx:pt idx="923">53</cx:pt>
          <cx:pt idx="924">56</cx:pt>
          <cx:pt idx="925">42</cx:pt>
          <cx:pt idx="926">45</cx:pt>
          <cx:pt idx="927">40</cx:pt>
          <cx:pt idx="928">16</cx:pt>
          <cx:pt idx="929">14</cx:pt>
          <cx:pt idx="930">75</cx:pt>
          <cx:pt idx="931">38</cx:pt>
          <cx:pt idx="932">15</cx:pt>
          <cx:pt idx="933">41</cx:pt>
          <cx:pt idx="934">56</cx:pt>
          <cx:pt idx="935">58</cx:pt>
          <cx:pt idx="936">17</cx:pt>
          <cx:pt idx="937">13</cx:pt>
          <cx:pt idx="938">42</cx:pt>
          <cx:pt idx="939">36</cx:pt>
          <cx:pt idx="940">18</cx:pt>
          <cx:pt idx="941">43</cx:pt>
          <cx:pt idx="942">73</cx:pt>
          <cx:pt idx="943">16</cx:pt>
          <cx:pt idx="944">38</cx:pt>
          <cx:pt idx="945">12</cx:pt>
          <cx:pt idx="946">41</cx:pt>
          <cx:pt idx="947">80</cx:pt>
          <cx:pt idx="948">33</cx:pt>
          <cx:pt idx="949">44</cx:pt>
          <cx:pt idx="950">32</cx:pt>
          <cx:pt idx="951">35</cx:pt>
          <cx:pt idx="952">25</cx:pt>
          <cx:pt idx="953">30</cx:pt>
          <cx:pt idx="954">21</cx:pt>
          <cx:pt idx="955">64</cx:pt>
          <cx:pt idx="956">20</cx:pt>
          <cx:pt idx="957">33</cx:pt>
          <cx:pt idx="958">31</cx:pt>
          <cx:pt idx="959">31</cx:pt>
          <cx:pt idx="960">15</cx:pt>
          <cx:pt idx="961">33</cx:pt>
          <cx:pt idx="962">47</cx:pt>
          <cx:pt idx="963">47</cx:pt>
          <cx:pt idx="964">61</cx:pt>
          <cx:pt idx="965">31</cx:pt>
          <cx:pt idx="966">26</cx:pt>
          <cx:pt idx="967">12</cx:pt>
          <cx:pt idx="968">49</cx:pt>
          <cx:pt idx="969">47</cx:pt>
          <cx:pt idx="970">13</cx:pt>
          <cx:pt idx="971">19</cx:pt>
          <cx:pt idx="972">14</cx:pt>
          <cx:pt idx="973">73</cx:pt>
          <cx:pt idx="974">58</cx:pt>
          <cx:pt idx="975">63</cx:pt>
          <cx:pt idx="976">40</cx:pt>
          <cx:pt idx="977">53</cx:pt>
          <cx:pt idx="978">61</cx:pt>
          <cx:pt idx="979">63</cx:pt>
          <cx:pt idx="980">36</cx:pt>
          <cx:pt idx="981">54</cx:pt>
          <cx:pt idx="982">49</cx:pt>
          <cx:pt idx="983">16</cx:pt>
          <cx:pt idx="984">12</cx:pt>
          <cx:pt idx="985">46</cx:pt>
          <cx:pt idx="986">24</cx:pt>
          <cx:pt idx="987">57</cx:pt>
          <cx:pt idx="988">80</cx:pt>
          <cx:pt idx="989">22</cx:pt>
          <cx:pt idx="990">13</cx:pt>
          <cx:pt idx="991">33</cx:pt>
          <cx:pt idx="992">38</cx:pt>
          <cx:pt idx="993">18</cx:pt>
          <cx:pt idx="994">18</cx:pt>
          <cx:pt idx="995">67</cx:pt>
          <cx:pt idx="996">80</cx:pt>
          <cx:pt idx="997">63</cx:pt>
          <cx:pt idx="998">51</cx:pt>
          <cx:pt idx="999">31</cx:pt>
          <cx:pt idx="1000">54</cx:pt>
          <cx:pt idx="1001">35</cx:pt>
          <cx:pt idx="1002">44</cx:pt>
          <cx:pt idx="1003">41</cx:pt>
          <cx:pt idx="1004">34</cx:pt>
          <cx:pt idx="1005">16</cx:pt>
          <cx:pt idx="1006">16</cx:pt>
          <cx:pt idx="1007">30</cx:pt>
          <cx:pt idx="1008">40</cx:pt>
          <cx:pt idx="1009">15</cx:pt>
          <cx:pt idx="1010">39</cx:pt>
          <cx:pt idx="1011">23</cx:pt>
          <cx:pt idx="1012">17</cx:pt>
          <cx:pt idx="1013">77</cx:pt>
          <cx:pt idx="1014">44</cx:pt>
          <cx:pt idx="1015">70</cx:pt>
          <cx:pt idx="1016">43</cx:pt>
          <cx:pt idx="1017">36</cx:pt>
          <cx:pt idx="1018">63</cx:pt>
          <cx:pt idx="1019">55</cx:pt>
          <cx:pt idx="1020">39</cx:pt>
          <cx:pt idx="1021">28</cx:pt>
          <cx:pt idx="1022">19</cx:pt>
          <cx:pt idx="1023">73</cx:pt>
          <cx:pt idx="1024">35</cx:pt>
          <cx:pt idx="1025">33</cx:pt>
          <cx:pt idx="1026">12</cx:pt>
          <cx:pt idx="1027">62</cx:pt>
          <cx:pt idx="1028">47</cx:pt>
          <cx:pt idx="1029">12</cx:pt>
          <cx:pt idx="1030">46</cx:pt>
          <cx:pt idx="1031">30</cx:pt>
          <cx:pt idx="1032">22</cx:pt>
          <cx:pt idx="1033">17</cx:pt>
          <cx:pt idx="1034">80</cx:pt>
          <cx:pt idx="1035">44</cx:pt>
          <cx:pt idx="1036">45</cx:pt>
          <cx:pt idx="1037">12</cx:pt>
          <cx:pt idx="1038">45</cx:pt>
          <cx:pt idx="1039">68</cx:pt>
          <cx:pt idx="1040">37</cx:pt>
          <cx:pt idx="1041">16</cx:pt>
          <cx:pt idx="1042">71</cx:pt>
          <cx:pt idx="1043">32</cx:pt>
          <cx:pt idx="1044">67</cx:pt>
          <cx:pt idx="1045">57</cx:pt>
          <cx:pt idx="1046">27</cx:pt>
          <cx:pt idx="1047">59</cx:pt>
          <cx:pt idx="1048">62</cx:pt>
          <cx:pt idx="1049">63</cx:pt>
          <cx:pt idx="1050">23</cx:pt>
          <cx:pt idx="1051">32</cx:pt>
          <cx:pt idx="1052">58</cx:pt>
          <cx:pt idx="1053">77</cx:pt>
          <cx:pt idx="1054">47</cx:pt>
          <cx:pt idx="1055">47</cx:pt>
          <cx:pt idx="1056">60</cx:pt>
          <cx:pt idx="1057">36</cx:pt>
          <cx:pt idx="1058">15</cx:pt>
          <cx:pt idx="1059">31</cx:pt>
          <cx:pt idx="1060">45</cx:pt>
          <cx:pt idx="1061">38</cx:pt>
          <cx:pt idx="1062">51</cx:pt>
          <cx:pt idx="1063">30</cx:pt>
          <cx:pt idx="1064">19</cx:pt>
          <cx:pt idx="1065">67</cx:pt>
          <cx:pt idx="1066">59</cx:pt>
          <cx:pt idx="1067">70</cx:pt>
          <cx:pt idx="1068">22</cx:pt>
          <cx:pt idx="1069">48</cx:pt>
          <cx:pt idx="1070">51</cx:pt>
          <cx:pt idx="1071">22</cx:pt>
          <cx:pt idx="1072">49</cx:pt>
          <cx:pt idx="1073">70</cx:pt>
          <cx:pt idx="1074">36</cx:pt>
          <cx:pt idx="1075">57</cx:pt>
          <cx:pt idx="1076">21</cx:pt>
          <cx:pt idx="1077">64</cx:pt>
          <cx:pt idx="1078">50</cx:pt>
          <cx:pt idx="1079">51</cx:pt>
          <cx:pt idx="1080">69</cx:pt>
          <cx:pt idx="1081">13</cx:pt>
          <cx:pt idx="1082">55</cx:pt>
          <cx:pt idx="1083">66</cx:pt>
          <cx:pt idx="1084">37</cx:pt>
          <cx:pt idx="1085">50</cx:pt>
          <cx:pt idx="1086">21</cx:pt>
          <cx:pt idx="1087">24</cx:pt>
          <cx:pt idx="1088">28</cx:pt>
          <cx:pt idx="1089">35</cx:pt>
          <cx:pt idx="1090">63</cx:pt>
          <cx:pt idx="1091">39</cx:pt>
          <cx:pt idx="1092">14</cx:pt>
          <cx:pt idx="1093">23</cx:pt>
          <cx:pt idx="1094">80</cx:pt>
          <cx:pt idx="1095">14</cx:pt>
          <cx:pt idx="1096">80</cx:pt>
          <cx:pt idx="1097">59</cx:pt>
          <cx:pt idx="1098">56</cx:pt>
          <cx:pt idx="1099">15</cx:pt>
          <cx:pt idx="1100">46</cx:pt>
          <cx:pt idx="1101">45</cx:pt>
          <cx:pt idx="1102">37</cx:pt>
          <cx:pt idx="1103">27</cx:pt>
          <cx:pt idx="1104">66</cx:pt>
          <cx:pt idx="1105">23</cx:pt>
          <cx:pt idx="1106">44</cx:pt>
          <cx:pt idx="1107">53</cx:pt>
          <cx:pt idx="1108">20</cx:pt>
          <cx:pt idx="1109">79</cx:pt>
          <cx:pt idx="1110">24</cx:pt>
          <cx:pt idx="1111">51</cx:pt>
          <cx:pt idx="1112">46</cx:pt>
          <cx:pt idx="1113">19</cx:pt>
          <cx:pt idx="1114">29</cx:pt>
          <cx:pt idx="1115">17</cx:pt>
          <cx:pt idx="1116">43</cx:pt>
          <cx:pt idx="1117">46</cx:pt>
          <cx:pt idx="1118">12</cx:pt>
          <cx:pt idx="1119">42</cx:pt>
          <cx:pt idx="1120">17</cx:pt>
          <cx:pt idx="1121">76</cx:pt>
          <cx:pt idx="1122">68</cx:pt>
          <cx:pt idx="1123">32</cx:pt>
          <cx:pt idx="1124">47</cx:pt>
          <cx:pt idx="1125">18</cx:pt>
          <cx:pt idx="1126">67</cx:pt>
          <cx:pt idx="1127">16</cx:pt>
          <cx:pt idx="1128">40</cx:pt>
          <cx:pt idx="1129">18</cx:pt>
          <cx:pt idx="1130">28</cx:pt>
          <cx:pt idx="1131">50</cx:pt>
          <cx:pt idx="1132">66</cx:pt>
          <cx:pt idx="1133">33</cx:pt>
          <cx:pt idx="1134">37</cx:pt>
          <cx:pt idx="1135">80</cx:pt>
          <cx:pt idx="1136">15</cx:pt>
          <cx:pt idx="1137">30</cx:pt>
          <cx:pt idx="1138">46</cx:pt>
          <cx:pt idx="1139">60</cx:pt>
          <cx:pt idx="1140">47</cx:pt>
          <cx:pt idx="1141">19</cx:pt>
          <cx:pt idx="1142">71</cx:pt>
          <cx:pt idx="1143">28</cx:pt>
          <cx:pt idx="1144">13</cx:pt>
          <cx:pt idx="1145">20</cx:pt>
          <cx:pt idx="1146">55</cx:pt>
          <cx:pt idx="1147">65</cx:pt>
          <cx:pt idx="1148">43</cx:pt>
          <cx:pt idx="1149">63</cx:pt>
          <cx:pt idx="1150">19</cx:pt>
          <cx:pt idx="1151">39</cx:pt>
          <cx:pt idx="1152">35</cx:pt>
          <cx:pt idx="1153">18</cx:pt>
          <cx:pt idx="1154">41</cx:pt>
          <cx:pt idx="1155">27</cx:pt>
          <cx:pt idx="1156">24</cx:pt>
          <cx:pt idx="1157">71</cx:pt>
          <cx:pt idx="1158">71</cx:pt>
          <cx:pt idx="1159">19</cx:pt>
          <cx:pt idx="1160">36</cx:pt>
          <cx:pt idx="1161">43</cx:pt>
          <cx:pt idx="1162">44</cx:pt>
          <cx:pt idx="1163">18</cx:pt>
          <cx:pt idx="1164">45</cx:pt>
          <cx:pt idx="1165">44</cx:pt>
          <cx:pt idx="1166">23</cx:pt>
          <cx:pt idx="1167">48</cx:pt>
          <cx:pt idx="1168">12</cx:pt>
          <cx:pt idx="1169">58</cx:pt>
          <cx:pt idx="1170">31</cx:pt>
          <cx:pt idx="1171">14</cx:pt>
          <cx:pt idx="1172">31</cx:pt>
          <cx:pt idx="1173">14</cx:pt>
          <cx:pt idx="1174">53</cx:pt>
          <cx:pt idx="1175">16</cx:pt>
          <cx:pt idx="1176">19</cx:pt>
          <cx:pt idx="1177">80</cx:pt>
          <cx:pt idx="1178">76</cx:pt>
          <cx:pt idx="1179">27</cx:pt>
          <cx:pt idx="1180">46</cx:pt>
          <cx:pt idx="1181">55</cx:pt>
          <cx:pt idx="1182">38</cx:pt>
          <cx:pt idx="1183">14</cx:pt>
          <cx:pt idx="1184">44</cx:pt>
          <cx:pt idx="1185">15</cx:pt>
          <cx:pt idx="1186">15</cx:pt>
          <cx:pt idx="1187">78</cx:pt>
          <cx:pt idx="1188">35</cx:pt>
          <cx:pt idx="1189">22</cx:pt>
          <cx:pt idx="1190">66</cx:pt>
          <cx:pt idx="1191">62</cx:pt>
          <cx:pt idx="1192">60</cx:pt>
          <cx:pt idx="1193">13</cx:pt>
          <cx:pt idx="1194">26</cx:pt>
          <cx:pt idx="1195">33</cx:pt>
          <cx:pt idx="1196">53</cx:pt>
          <cx:pt idx="1197">30</cx:pt>
          <cx:pt idx="1198">55</cx:pt>
          <cx:pt idx="1199">32</cx:pt>
          <cx:pt idx="1200">14</cx:pt>
          <cx:pt idx="1201">74</cx:pt>
          <cx:pt idx="1202">21</cx:pt>
          <cx:pt idx="1203">55</cx:pt>
          <cx:pt idx="1204">80</cx:pt>
          <cx:pt idx="1205">34</cx:pt>
          <cx:pt idx="1206">80</cx:pt>
          <cx:pt idx="1207">52</cx:pt>
          <cx:pt idx="1208">74</cx:pt>
          <cx:pt idx="1209">41</cx:pt>
          <cx:pt idx="1210">80</cx:pt>
          <cx:pt idx="1211">75</cx:pt>
          <cx:pt idx="1212">23</cx:pt>
          <cx:pt idx="1213">25</cx:pt>
          <cx:pt idx="1214">33</cx:pt>
          <cx:pt idx="1215">14</cx:pt>
          <cx:pt idx="1216">21</cx:pt>
          <cx:pt idx="1217">24</cx:pt>
          <cx:pt idx="1218">42</cx:pt>
          <cx:pt idx="1219">15</cx:pt>
          <cx:pt idx="1220">16</cx:pt>
          <cx:pt idx="1221">30</cx:pt>
          <cx:pt idx="1222">15</cx:pt>
          <cx:pt idx="1223">46</cx:pt>
          <cx:pt idx="1224">13</cx:pt>
          <cx:pt idx="1225">16</cx:pt>
          <cx:pt idx="1226">14</cx:pt>
          <cx:pt idx="1227">55</cx:pt>
          <cx:pt idx="1228">40</cx:pt>
          <cx:pt idx="1229">28</cx:pt>
          <cx:pt idx="1230">26</cx:pt>
          <cx:pt idx="1231">23</cx:pt>
          <cx:pt idx="1232">72</cx:pt>
          <cx:pt idx="1233">19</cx:pt>
          <cx:pt idx="1234">18</cx:pt>
          <cx:pt idx="1235">58</cx:pt>
          <cx:pt idx="1236">39</cx:pt>
          <cx:pt idx="1237">46</cx:pt>
          <cx:pt idx="1238">32</cx:pt>
          <cx:pt idx="1239">14</cx:pt>
          <cx:pt idx="1240">45</cx:pt>
          <cx:pt idx="1241">70</cx:pt>
          <cx:pt idx="1242">18</cx:pt>
          <cx:pt idx="1243">51</cx:pt>
          <cx:pt idx="1244">45</cx:pt>
          <cx:pt idx="1245">39</cx:pt>
          <cx:pt idx="1246">32</cx:pt>
          <cx:pt idx="1247">69</cx:pt>
          <cx:pt idx="1248">19</cx:pt>
          <cx:pt idx="1249">59</cx:pt>
          <cx:pt idx="1250">30</cx:pt>
          <cx:pt idx="1251">63</cx:pt>
          <cx:pt idx="1252">49</cx:pt>
          <cx:pt idx="1253">35</cx:pt>
          <cx:pt idx="1254">38</cx:pt>
          <cx:pt idx="1255">19</cx:pt>
          <cx:pt idx="1256">21</cx:pt>
          <cx:pt idx="1257">64</cx:pt>
          <cx:pt idx="1258">80</cx:pt>
          <cx:pt idx="1259">46</cx:pt>
          <cx:pt idx="1260">53</cx:pt>
          <cx:pt idx="1261">40</cx:pt>
          <cx:pt idx="1262">56</cx:pt>
          <cx:pt idx="1263">45</cx:pt>
          <cx:pt idx="1264">59</cx:pt>
          <cx:pt idx="1265">18</cx:pt>
          <cx:pt idx="1266">64</cx:pt>
          <cx:pt idx="1267">28</cx:pt>
          <cx:pt idx="1268">36</cx:pt>
          <cx:pt idx="1269">26</cx:pt>
          <cx:pt idx="1270">80</cx:pt>
          <cx:pt idx="1271">27</cx:pt>
          <cx:pt idx="1272">66</cx:pt>
          <cx:pt idx="1273">34</cx:pt>
          <cx:pt idx="1274">54</cx:pt>
          <cx:pt idx="1275">63</cx:pt>
          <cx:pt idx="1276">24</cx:pt>
          <cx:pt idx="1277">13</cx:pt>
          <cx:pt idx="1278">72</cx:pt>
          <cx:pt idx="1279">23</cx:pt>
          <cx:pt idx="1280">60</cx:pt>
          <cx:pt idx="1281">40</cx:pt>
          <cx:pt idx="1282">13</cx:pt>
          <cx:pt idx="1283">50</cx:pt>
          <cx:pt idx="1284">19</cx:pt>
          <cx:pt idx="1285">44</cx:pt>
          <cx:pt idx="1286">30</cx:pt>
          <cx:pt idx="1287">29</cx:pt>
          <cx:pt idx="1288">53</cx:pt>
          <cx:pt idx="1289">80</cx:pt>
          <cx:pt idx="1290">31</cx:pt>
          <cx:pt idx="1291">65</cx:pt>
          <cx:pt idx="1292">24</cx:pt>
          <cx:pt idx="1293">59</cx:pt>
          <cx:pt idx="1294">80</cx:pt>
          <cx:pt idx="1295">66</cx:pt>
          <cx:pt idx="1296">33</cx:pt>
          <cx:pt idx="1297">17</cx:pt>
          <cx:pt idx="1298">25</cx:pt>
          <cx:pt idx="1299">23</cx:pt>
          <cx:pt idx="1300">25</cx:pt>
          <cx:pt idx="1301">20</cx:pt>
          <cx:pt idx="1302">14</cx:pt>
          <cx:pt idx="1303">52</cx:pt>
          <cx:pt idx="1304">36</cx:pt>
          <cx:pt idx="1305">52</cx:pt>
          <cx:pt idx="1306">40</cx:pt>
          <cx:pt idx="1307">47</cx:pt>
          <cx:pt idx="1308">68</cx:pt>
          <cx:pt idx="1309">41</cx:pt>
          <cx:pt idx="1310">16</cx:pt>
          <cx:pt idx="1311">55</cx:pt>
          <cx:pt idx="1312">47</cx:pt>
          <cx:pt idx="1313">25</cx:pt>
          <cx:pt idx="1314">16</cx:pt>
          <cx:pt idx="1315">50</cx:pt>
          <cx:pt idx="1316">12</cx:pt>
          <cx:pt idx="1317">16</cx:pt>
          <cx:pt idx="1318">14</cx:pt>
          <cx:pt idx="1319">13</cx:pt>
          <cx:pt idx="1320">18</cx:pt>
          <cx:pt idx="1321">14</cx:pt>
          <cx:pt idx="1322">40</cx:pt>
          <cx:pt idx="1323">48</cx:pt>
          <cx:pt idx="1324">30</cx:pt>
          <cx:pt idx="1325">17</cx:pt>
          <cx:pt idx="1326">52</cx:pt>
          <cx:pt idx="1327">26</cx:pt>
          <cx:pt idx="1328">33</cx:pt>
          <cx:pt idx="1329">22</cx:pt>
          <cx:pt idx="1330">20</cx:pt>
          <cx:pt idx="1331">51</cx:pt>
          <cx:pt idx="1332">78</cx:pt>
          <cx:pt idx="1333">55</cx:pt>
          <cx:pt idx="1334">70</cx:pt>
          <cx:pt idx="1335">44</cx:pt>
          <cx:pt idx="1336">37</cx:pt>
          <cx:pt idx="1337">39</cx:pt>
          <cx:pt idx="1338">43</cx:pt>
          <cx:pt idx="1339">17</cx:pt>
          <cx:pt idx="1340">45</cx:pt>
          <cx:pt idx="1341">59</cx:pt>
          <cx:pt idx="1342">30</cx:pt>
          <cx:pt idx="1343">39</cx:pt>
          <cx:pt idx="1344">77</cx:pt>
          <cx:pt idx="1345">69</cx:pt>
          <cx:pt idx="1346">43</cx:pt>
          <cx:pt idx="1347">19</cx:pt>
          <cx:pt idx="1348">22</cx:pt>
          <cx:pt idx="1349">37</cx:pt>
          <cx:pt idx="1350">14</cx:pt>
          <cx:pt idx="1351">63</cx:pt>
          <cx:pt idx="1352">16</cx:pt>
          <cx:pt idx="1353">62</cx:pt>
          <cx:pt idx="1354">43</cx:pt>
          <cx:pt idx="1355">60</cx:pt>
          <cx:pt idx="1356">44</cx:pt>
          <cx:pt idx="1357">17</cx:pt>
          <cx:pt idx="1358">70</cx:pt>
          <cx:pt idx="1359">26</cx:pt>
          <cx:pt idx="1360">24</cx:pt>
          <cx:pt idx="1361">50</cx:pt>
          <cx:pt idx="1362">34</cx:pt>
          <cx:pt idx="1363">45</cx:pt>
          <cx:pt idx="1364">66</cx:pt>
          <cx:pt idx="1365">42</cx:pt>
          <cx:pt idx="1366">26</cx:pt>
          <cx:pt idx="1367">17</cx:pt>
          <cx:pt idx="1368">40</cx:pt>
          <cx:pt idx="1369">73</cx:pt>
          <cx:pt idx="1370">39</cx:pt>
          <cx:pt idx="1371">48</cx:pt>
          <cx:pt idx="1372">40</cx:pt>
          <cx:pt idx="1373">31</cx:pt>
          <cx:pt idx="1374">16</cx:pt>
          <cx:pt idx="1375">80</cx:pt>
          <cx:pt idx="1376">48</cx:pt>
          <cx:pt idx="1377">55</cx:pt>
          <cx:pt idx="1378">32</cx:pt>
          <cx:pt idx="1379">63</cx:pt>
          <cx:pt idx="1380">33</cx:pt>
          <cx:pt idx="1381">70</cx:pt>
          <cx:pt idx="1382">42</cx:pt>
          <cx:pt idx="1383">77</cx:pt>
          <cx:pt idx="1384">44</cx:pt>
          <cx:pt idx="1385">41</cx:pt>
          <cx:pt idx="1386">47</cx:pt>
          <cx:pt idx="1387">42</cx:pt>
          <cx:pt idx="1388">50</cx:pt>
          <cx:pt idx="1389">79</cx:pt>
          <cx:pt idx="1390">65</cx:pt>
          <cx:pt idx="1391">57</cx:pt>
          <cx:pt idx="1392">30</cx:pt>
          <cx:pt idx="1393">53</cx:pt>
          <cx:pt idx="1394">44</cx:pt>
          <cx:pt idx="1395">18</cx:pt>
          <cx:pt idx="1396">80</cx:pt>
          <cx:pt idx="1397">68</cx:pt>
          <cx:pt idx="1398">56</cx:pt>
          <cx:pt idx="1399">22</cx:pt>
          <cx:pt idx="1400">76</cx:pt>
          <cx:pt idx="1401">51</cx:pt>
          <cx:pt idx="1402">55</cx:pt>
          <cx:pt idx="1403">29</cx:pt>
          <cx:pt idx="1404">22</cx:pt>
          <cx:pt idx="1405">33</cx:pt>
          <cx:pt idx="1406">80</cx:pt>
          <cx:pt idx="1407">12</cx:pt>
          <cx:pt idx="1408">35</cx:pt>
          <cx:pt idx="1409">17</cx:pt>
          <cx:pt idx="1410">19</cx:pt>
          <cx:pt idx="1411">50</cx:pt>
          <cx:pt idx="1412">69</cx:pt>
          <cx:pt idx="1413">61</cx:pt>
          <cx:pt idx="1414">18</cx:pt>
          <cx:pt idx="1415">13</cx:pt>
          <cx:pt idx="1416">44</cx:pt>
          <cx:pt idx="1417">61</cx:pt>
          <cx:pt idx="1418">57</cx:pt>
          <cx:pt idx="1419">63</cx:pt>
          <cx:pt idx="1420">67</cx:pt>
          <cx:pt idx="1421">37</cx:pt>
          <cx:pt idx="1422">56</cx:pt>
          <cx:pt idx="1423">22</cx:pt>
          <cx:pt idx="1424">28</cx:pt>
          <cx:pt idx="1425">30</cx:pt>
          <cx:pt idx="1426">37</cx:pt>
          <cx:pt idx="1427">36</cx:pt>
          <cx:pt idx="1428">22</cx:pt>
          <cx:pt idx="1429">61</cx:pt>
          <cx:pt idx="1430">27</cx:pt>
          <cx:pt idx="1431">31</cx:pt>
          <cx:pt idx="1432">19</cx:pt>
          <cx:pt idx="1433">27</cx:pt>
          <cx:pt idx="1434">40</cx:pt>
          <cx:pt idx="1435">73</cx:pt>
          <cx:pt idx="1436">61</cx:pt>
          <cx:pt idx="1437">41</cx:pt>
          <cx:pt idx="1438">70</cx:pt>
          <cx:pt idx="1439">24</cx:pt>
          <cx:pt idx="1440">47</cx:pt>
          <cx:pt idx="1441">13</cx:pt>
          <cx:pt idx="1442">38</cx:pt>
          <cx:pt idx="1443">21</cx:pt>
          <cx:pt idx="1444">37</cx:pt>
          <cx:pt idx="1445">61</cx:pt>
          <cx:pt idx="1446">40</cx:pt>
          <cx:pt idx="1447">60</cx:pt>
          <cx:pt idx="1448">72</cx:pt>
          <cx:pt idx="1449">33</cx:pt>
          <cx:pt idx="1450">24</cx:pt>
          <cx:pt idx="1451">24</cx:pt>
          <cx:pt idx="1452">14</cx:pt>
          <cx:pt idx="1453">23</cx:pt>
          <cx:pt idx="1454">61</cx:pt>
          <cx:pt idx="1455">71</cx:pt>
          <cx:pt idx="1456">44</cx:pt>
          <cx:pt idx="1457">28</cx:pt>
          <cx:pt idx="1458">20</cx:pt>
          <cx:pt idx="1459">12</cx:pt>
          <cx:pt idx="1460">42</cx:pt>
          <cx:pt idx="1461">62</cx:pt>
          <cx:pt idx="1462">60</cx:pt>
          <cx:pt idx="1463">47</cx:pt>
          <cx:pt idx="1464">39</cx:pt>
          <cx:pt idx="1465">42</cx:pt>
          <cx:pt idx="1466">44</cx:pt>
          <cx:pt idx="1467">67</cx:pt>
          <cx:pt idx="1468">39</cx:pt>
          <cx:pt idx="1469">46</cx:pt>
          <cx:pt idx="1470">60</cx:pt>
          <cx:pt idx="1471">80</cx:pt>
          <cx:pt idx="1472">65</cx:pt>
          <cx:pt idx="1473">23</cx:pt>
          <cx:pt idx="1474">66</cx:pt>
          <cx:pt idx="1475">31</cx:pt>
          <cx:pt idx="1476">66</cx:pt>
          <cx:pt idx="1477">43</cx:pt>
          <cx:pt idx="1478">41</cx:pt>
          <cx:pt idx="1479">60</cx:pt>
          <cx:pt idx="1480">13</cx:pt>
          <cx:pt idx="1481">56</cx:pt>
          <cx:pt idx="1482">46</cx:pt>
          <cx:pt idx="1483">16</cx:pt>
          <cx:pt idx="1484">62</cx:pt>
          <cx:pt idx="1485">73</cx:pt>
          <cx:pt idx="1486">41</cx:pt>
          <cx:pt idx="1487">31</cx:pt>
          <cx:pt idx="1488">24</cx:pt>
          <cx:pt idx="1489">16</cx:pt>
          <cx:pt idx="1490">74</cx:pt>
          <cx:pt idx="1491">55</cx:pt>
          <cx:pt idx="1492">13</cx:pt>
          <cx:pt idx="1493">69</cx:pt>
          <cx:pt idx="1494">20</cx:pt>
          <cx:pt idx="1495">37</cx:pt>
          <cx:pt idx="1496">18</cx:pt>
          <cx:pt idx="1497">46</cx:pt>
          <cx:pt idx="1498">53</cx:pt>
          <cx:pt idx="1499">40</cx:pt>
          <cx:pt idx="1500">36</cx:pt>
          <cx:pt idx="1501">41</cx:pt>
          <cx:pt idx="1502">52</cx:pt>
          <cx:pt idx="1503">35</cx:pt>
          <cx:pt idx="1504">59</cx:pt>
          <cx:pt idx="1505">46</cx:pt>
          <cx:pt idx="1506">25</cx:pt>
          <cx:pt idx="1507">36</cx:pt>
          <cx:pt idx="1508">80</cx:pt>
          <cx:pt idx="1509">26</cx:pt>
          <cx:pt idx="1510">41</cx:pt>
          <cx:pt idx="1511">12</cx:pt>
          <cx:pt idx="1512">74</cx:pt>
          <cx:pt idx="1513">63</cx:pt>
          <cx:pt idx="1514">16</cx:pt>
          <cx:pt idx="1515">24</cx:pt>
          <cx:pt idx="1516">36</cx:pt>
          <cx:pt idx="1517">59</cx:pt>
          <cx:pt idx="1518">43</cx:pt>
          <cx:pt idx="1519">20</cx:pt>
          <cx:pt idx="1520">63</cx:pt>
          <cx:pt idx="1521">14</cx:pt>
          <cx:pt idx="1522">33</cx:pt>
          <cx:pt idx="1523">18</cx:pt>
          <cx:pt idx="1524">18</cx:pt>
          <cx:pt idx="1525">12</cx:pt>
          <cx:pt idx="1526">30</cx:pt>
          <cx:pt idx="1527">49</cx:pt>
          <cx:pt idx="1528">32</cx:pt>
          <cx:pt idx="1529">80</cx:pt>
          <cx:pt idx="1530">14</cx:pt>
          <cx:pt idx="1531">22</cx:pt>
          <cx:pt idx="1532">34</cx:pt>
          <cx:pt idx="1533">43</cx:pt>
          <cx:pt idx="1534">19</cx:pt>
          <cx:pt idx="1535">16</cx:pt>
          <cx:pt idx="1536">50</cx:pt>
          <cx:pt idx="1537">72</cx:pt>
          <cx:pt idx="1538">15</cx:pt>
          <cx:pt idx="1539">48</cx:pt>
          <cx:pt idx="1540">26</cx:pt>
          <cx:pt idx="1541">30</cx:pt>
          <cx:pt idx="1542">16</cx:pt>
          <cx:pt idx="1543">73</cx:pt>
          <cx:pt idx="1544">31</cx:pt>
          <cx:pt idx="1545">55</cx:pt>
          <cx:pt idx="1546">14</cx:pt>
          <cx:pt idx="1547">54</cx:pt>
          <cx:pt idx="1548">66</cx:pt>
          <cx:pt idx="1549">17</cx:pt>
          <cx:pt idx="1550">45</cx:pt>
          <cx:pt idx="1551">80</cx:pt>
          <cx:pt idx="1552">80</cx:pt>
          <cx:pt idx="1553">31</cx:pt>
          <cx:pt idx="1554">41</cx:pt>
          <cx:pt idx="1555">30</cx:pt>
          <cx:pt idx="1556">70</cx:pt>
          <cx:pt idx="1557">80</cx:pt>
          <cx:pt idx="1558">18</cx:pt>
          <cx:pt idx="1559">39</cx:pt>
          <cx:pt idx="1560">23</cx:pt>
          <cx:pt idx="1561">61</cx:pt>
          <cx:pt idx="1562">76</cx:pt>
          <cx:pt idx="1563">62</cx:pt>
          <cx:pt idx="1564">17</cx:pt>
          <cx:pt idx="1565">76</cx:pt>
          <cx:pt idx="1566">41</cx:pt>
          <cx:pt idx="1567">58</cx:pt>
          <cx:pt idx="1568">28</cx:pt>
          <cx:pt idx="1569">71</cx:pt>
          <cx:pt idx="1570">56</cx:pt>
          <cx:pt idx="1571">23</cx:pt>
          <cx:pt idx="1572">56</cx:pt>
          <cx:pt idx="1573">31</cx:pt>
          <cx:pt idx="1574">62</cx:pt>
          <cx:pt idx="1575">80</cx:pt>
          <cx:pt idx="1576">42</cx:pt>
          <cx:pt idx="1577">18</cx:pt>
          <cx:pt idx="1578">27</cx:pt>
          <cx:pt idx="1579">17</cx:pt>
          <cx:pt idx="1580">65</cx:pt>
          <cx:pt idx="1581">75</cx:pt>
          <cx:pt idx="1582">54</cx:pt>
          <cx:pt idx="1583">18</cx:pt>
          <cx:pt idx="1584">36</cx:pt>
          <cx:pt idx="1585">48</cx:pt>
          <cx:pt idx="1586">30</cx:pt>
          <cx:pt idx="1587">15</cx:pt>
          <cx:pt idx="1588">30</cx:pt>
          <cx:pt idx="1589">22</cx:pt>
          <cx:pt idx="1590">12</cx:pt>
          <cx:pt idx="1591">44</cx:pt>
          <cx:pt idx="1592">66</cx:pt>
          <cx:pt idx="1593">12</cx:pt>
          <cx:pt idx="1594">15</cx:pt>
          <cx:pt idx="1595">29</cx:pt>
          <cx:pt idx="1596">18</cx:pt>
          <cx:pt idx="1597">12</cx:pt>
          <cx:pt idx="1598">41</cx:pt>
          <cx:pt idx="1599">72</cx:pt>
          <cx:pt idx="1600">19</cx:pt>
          <cx:pt idx="1601">25</cx:pt>
          <cx:pt idx="1602">26</cx:pt>
          <cx:pt idx="1603">59</cx:pt>
          <cx:pt idx="1604">29</cx:pt>
          <cx:pt idx="1605">26</cx:pt>
          <cx:pt idx="1606">15</cx:pt>
          <cx:pt idx="1607">28</cx:pt>
          <cx:pt idx="1608">50</cx:pt>
          <cx:pt idx="1609">51</cx:pt>
          <cx:pt idx="1610">43</cx:pt>
          <cx:pt idx="1611">20</cx:pt>
          <cx:pt idx="1612">40</cx:pt>
          <cx:pt idx="1613">60</cx:pt>
          <cx:pt idx="1614">71</cx:pt>
          <cx:pt idx="1615">60</cx:pt>
          <cx:pt idx="1616">45</cx:pt>
          <cx:pt idx="1617">52</cx:pt>
          <cx:pt idx="1618">13</cx:pt>
          <cx:pt idx="1619">12</cx:pt>
          <cx:pt idx="1620">48</cx:pt>
          <cx:pt idx="1621">49</cx:pt>
          <cx:pt idx="1622">14</cx:pt>
          <cx:pt idx="1623">26</cx:pt>
          <cx:pt idx="1624">31</cx:pt>
          <cx:pt idx="1625">17</cx:pt>
          <cx:pt idx="1626">18</cx:pt>
          <cx:pt idx="1627">12</cx:pt>
          <cx:pt idx="1628">60</cx:pt>
          <cx:pt idx="1629">36</cx:pt>
          <cx:pt idx="1630">32</cx:pt>
          <cx:pt idx="1631">36</cx:pt>
          <cx:pt idx="1632">51</cx:pt>
          <cx:pt idx="1633">36</cx:pt>
          <cx:pt idx="1634">80</cx:pt>
          <cx:pt idx="1635">38</cx:pt>
          <cx:pt idx="1636">67</cx:pt>
          <cx:pt idx="1637">13</cx:pt>
          <cx:pt idx="1638">56</cx:pt>
          <cx:pt idx="1639">60</cx:pt>
          <cx:pt idx="1640">37</cx:pt>
          <cx:pt idx="1641">15</cx:pt>
          <cx:pt idx="1642">49</cx:pt>
          <cx:pt idx="1643">42</cx:pt>
          <cx:pt idx="1644">49</cx:pt>
          <cx:pt idx="1645">34</cx:pt>
          <cx:pt idx="1646">56</cx:pt>
          <cx:pt idx="1647">56</cx:pt>
          <cx:pt idx="1648">80</cx:pt>
          <cx:pt idx="1649">28</cx:pt>
          <cx:pt idx="1650">34</cx:pt>
          <cx:pt idx="1651">24</cx:pt>
          <cx:pt idx="1652">49</cx:pt>
          <cx:pt idx="1653">50</cx:pt>
          <cx:pt idx="1654">48</cx:pt>
          <cx:pt idx="1655">16</cx:pt>
          <cx:pt idx="1656">14</cx:pt>
          <cx:pt idx="1657">23</cx:pt>
          <cx:pt idx="1658">41</cx:pt>
          <cx:pt idx="1659">39</cx:pt>
          <cx:pt idx="1660">37</cx:pt>
          <cx:pt idx="1661">50</cx:pt>
          <cx:pt idx="1662">34</cx:pt>
          <cx:pt idx="1663">37</cx:pt>
          <cx:pt idx="1664">14</cx:pt>
          <cx:pt idx="1665">37</cx:pt>
          <cx:pt idx="1666">65</cx:pt>
          <cx:pt idx="1667">74</cx:pt>
          <cx:pt idx="1668">52</cx:pt>
          <cx:pt idx="1669">59</cx:pt>
          <cx:pt idx="1670">51</cx:pt>
          <cx:pt idx="1671">50</cx:pt>
          <cx:pt idx="1672">15</cx:pt>
          <cx:pt idx="1673">43</cx:pt>
          <cx:pt idx="1674">32</cx:pt>
          <cx:pt idx="1675">67</cx:pt>
          <cx:pt idx="1676">74</cx:pt>
          <cx:pt idx="1677">71</cx:pt>
          <cx:pt idx="1678">17</cx:pt>
          <cx:pt idx="1679">59</cx:pt>
          <cx:pt idx="1680">63</cx:pt>
          <cx:pt idx="1681">80</cx:pt>
          <cx:pt idx="1682">20</cx:pt>
          <cx:pt idx="1683">57</cx:pt>
          <cx:pt idx="1684">43</cx:pt>
          <cx:pt idx="1685">45</cx:pt>
          <cx:pt idx="1686">38</cx:pt>
          <cx:pt idx="1687">28</cx:pt>
          <cx:pt idx="1688">55</cx:pt>
          <cx:pt idx="1689">16</cx:pt>
          <cx:pt idx="1690">18</cx:pt>
          <cx:pt idx="1691">63</cx:pt>
          <cx:pt idx="1692">46</cx:pt>
          <cx:pt idx="1693">63</cx:pt>
          <cx:pt idx="1694">36</cx:pt>
          <cx:pt idx="1695">57</cx:pt>
          <cx:pt idx="1696">38</cx:pt>
          <cx:pt idx="1697">48</cx:pt>
          <cx:pt idx="1698">65</cx:pt>
          <cx:pt idx="1699">43</cx:pt>
          <cx:pt idx="1700">80</cx:pt>
          <cx:pt idx="1701">73</cx:pt>
          <cx:pt idx="1702">71</cx:pt>
          <cx:pt idx="1703">16</cx:pt>
          <cx:pt idx="1704">40</cx:pt>
          <cx:pt idx="1705">21</cx:pt>
          <cx:pt idx="1706">26</cx:pt>
          <cx:pt idx="1707">16</cx:pt>
          <cx:pt idx="1708">50</cx:pt>
          <cx:pt idx="1709">80</cx:pt>
          <cx:pt idx="1710">14</cx:pt>
          <cx:pt idx="1711">52</cx:pt>
          <cx:pt idx="1712">65</cx:pt>
          <cx:pt idx="1713">62</cx:pt>
          <cx:pt idx="1714">17</cx:pt>
          <cx:pt idx="1715">18</cx:pt>
          <cx:pt idx="1716">16</cx:pt>
          <cx:pt idx="1717">32</cx:pt>
          <cx:pt idx="1718">60</cx:pt>
          <cx:pt idx="1719">53</cx:pt>
          <cx:pt idx="1720">14</cx:pt>
          <cx:pt idx="1721">29</cx:pt>
          <cx:pt idx="1722">70</cx:pt>
          <cx:pt idx="1723">32</cx:pt>
          <cx:pt idx="1724">74</cx:pt>
          <cx:pt idx="1725">26</cx:pt>
          <cx:pt idx="1726">51</cx:pt>
          <cx:pt idx="1727">38</cx:pt>
          <cx:pt idx="1728">52</cx:pt>
          <cx:pt idx="1729">42</cx:pt>
          <cx:pt idx="1730">13</cx:pt>
          <cx:pt idx="1731">13</cx:pt>
          <cx:pt idx="1732">58</cx:pt>
          <cx:pt idx="1733">55</cx:pt>
          <cx:pt idx="1734">73</cx:pt>
          <cx:pt idx="1735">46</cx:pt>
          <cx:pt idx="1736">15</cx:pt>
          <cx:pt idx="1737">16</cx:pt>
          <cx:pt idx="1738">25</cx:pt>
          <cx:pt idx="1739">13</cx:pt>
          <cx:pt idx="1740">25</cx:pt>
          <cx:pt idx="1741">50</cx:pt>
          <cx:pt idx="1742">52</cx:pt>
          <cx:pt idx="1743">58</cx:pt>
          <cx:pt idx="1744">40</cx:pt>
          <cx:pt idx="1745">60</cx:pt>
          <cx:pt idx="1746">73</cx:pt>
          <cx:pt idx="1747">68</cx:pt>
          <cx:pt idx="1748">48</cx:pt>
          <cx:pt idx="1749">60</cx:pt>
          <cx:pt idx="1750">70</cx:pt>
          <cx:pt idx="1751">65</cx:pt>
          <cx:pt idx="1752">37</cx:pt>
          <cx:pt idx="1753">43</cx:pt>
          <cx:pt idx="1754">42</cx:pt>
          <cx:pt idx="1755">29</cx:pt>
          <cx:pt idx="1756">33</cx:pt>
          <cx:pt idx="1757">65</cx:pt>
          <cx:pt idx="1758">41</cx:pt>
          <cx:pt idx="1759">14</cx:pt>
          <cx:pt idx="1760">79</cx:pt>
          <cx:pt idx="1761">39</cx:pt>
          <cx:pt idx="1762">50</cx:pt>
          <cx:pt idx="1763">33</cx:pt>
          <cx:pt idx="1764">20</cx:pt>
          <cx:pt idx="1765">12</cx:pt>
          <cx:pt idx="1766">55</cx:pt>
          <cx:pt idx="1767">13</cx:pt>
          <cx:pt idx="1768">18</cx:pt>
          <cx:pt idx="1769">31</cx:pt>
          <cx:pt idx="1770">45</cx:pt>
          <cx:pt idx="1771">26</cx:pt>
          <cx:pt idx="1772">32</cx:pt>
          <cx:pt idx="1773">58</cx:pt>
          <cx:pt idx="1774">42</cx:pt>
          <cx:pt idx="1775">39</cx:pt>
          <cx:pt idx="1776">40</cx:pt>
          <cx:pt idx="1777">76</cx:pt>
          <cx:pt idx="1778">15</cx:pt>
          <cx:pt idx="1779">21</cx:pt>
          <cx:pt idx="1780">43</cx:pt>
          <cx:pt idx="1781">22</cx:pt>
          <cx:pt idx="1782">22</cx:pt>
          <cx:pt idx="1783">41</cx:pt>
          <cx:pt idx="1784">74</cx:pt>
          <cx:pt idx="1785">17</cx:pt>
          <cx:pt idx="1786">48</cx:pt>
          <cx:pt idx="1787">49</cx:pt>
          <cx:pt idx="1788">53</cx:pt>
          <cx:pt idx="1789">34</cx:pt>
          <cx:pt idx="1790">71</cx:pt>
          <cx:pt idx="1791">18</cx:pt>
          <cx:pt idx="1792">18</cx:pt>
          <cx:pt idx="1793">75</cx:pt>
          <cx:pt idx="1794">51</cx:pt>
          <cx:pt idx="1795">65</cx:pt>
          <cx:pt idx="1796">51</cx:pt>
          <cx:pt idx="1797">78</cx:pt>
          <cx:pt idx="1798">39</cx:pt>
          <cx:pt idx="1799">72</cx:pt>
          <cx:pt idx="1800">19</cx:pt>
          <cx:pt idx="1801">38</cx:pt>
          <cx:pt idx="1802">27</cx:pt>
          <cx:pt idx="1803">42</cx:pt>
          <cx:pt idx="1804">80</cx:pt>
          <cx:pt idx="1805">19</cx:pt>
          <cx:pt idx="1806">67</cx:pt>
          <cx:pt idx="1807">28</cx:pt>
          <cx:pt idx="1808">32</cx:pt>
          <cx:pt idx="1809">55</cx:pt>
          <cx:pt idx="1810">54</cx:pt>
          <cx:pt idx="1811">30</cx:pt>
          <cx:pt idx="1812">13</cx:pt>
          <cx:pt idx="1813">13</cx:pt>
          <cx:pt idx="1814">14</cx:pt>
          <cx:pt idx="1815">12</cx:pt>
          <cx:pt idx="1816">13</cx:pt>
          <cx:pt idx="1817">47</cx:pt>
          <cx:pt idx="1818">52</cx:pt>
          <cx:pt idx="1819">23</cx:pt>
          <cx:pt idx="1820">26</cx:pt>
          <cx:pt idx="1821">30</cx:pt>
          <cx:pt idx="1822">26</cx:pt>
          <cx:pt idx="1823">48</cx:pt>
          <cx:pt idx="1824">16</cx:pt>
          <cx:pt idx="1825">63</cx:pt>
          <cx:pt idx="1826">80</cx:pt>
          <cx:pt idx="1827">46</cx:pt>
          <cx:pt idx="1828">12</cx:pt>
          <cx:pt idx="1829">51</cx:pt>
          <cx:pt idx="1830">43</cx:pt>
          <cx:pt idx="1831">48</cx:pt>
          <cx:pt idx="1832">80</cx:pt>
          <cx:pt idx="1833">50</cx:pt>
          <cx:pt idx="1834">68</cx:pt>
          <cx:pt idx="1835">55</cx:pt>
          <cx:pt idx="1836">71</cx:pt>
          <cx:pt idx="1837">12</cx:pt>
          <cx:pt idx="1838">18</cx:pt>
          <cx:pt idx="1839">62</cx:pt>
          <cx:pt idx="1840">41</cx:pt>
          <cx:pt idx="1841">53</cx:pt>
          <cx:pt idx="1842">41</cx:pt>
          <cx:pt idx="1843">80</cx:pt>
          <cx:pt idx="1844">46</cx:pt>
          <cx:pt idx="1845">17</cx:pt>
          <cx:pt idx="1846">25</cx:pt>
          <cx:pt idx="1847">64</cx:pt>
          <cx:pt idx="1848">15</cx:pt>
          <cx:pt idx="1849">60</cx:pt>
          <cx:pt idx="1850">43</cx:pt>
          <cx:pt idx="1851">15</cx:pt>
          <cx:pt idx="1852">44</cx:pt>
          <cx:pt idx="1853">54</cx:pt>
          <cx:pt idx="1854">47</cx:pt>
          <cx:pt idx="1855">69</cx:pt>
          <cx:pt idx="1856">36</cx:pt>
          <cx:pt idx="1857">16</cx:pt>
          <cx:pt idx="1858">56</cx:pt>
          <cx:pt idx="1859">51</cx:pt>
          <cx:pt idx="1860">43</cx:pt>
          <cx:pt idx="1861">27</cx:pt>
          <cx:pt idx="1862">25</cx:pt>
          <cx:pt idx="1863">37</cx:pt>
          <cx:pt idx="1864">18</cx:pt>
          <cx:pt idx="1865">12</cx:pt>
          <cx:pt idx="1866">56</cx:pt>
          <cx:pt idx="1867">61</cx:pt>
          <cx:pt idx="1868">61</cx:pt>
          <cx:pt idx="1869">12</cx:pt>
          <cx:pt idx="1870">50</cx:pt>
          <cx:pt idx="1871">56</cx:pt>
          <cx:pt idx="1872">53</cx:pt>
          <cx:pt idx="1873">40</cx:pt>
          <cx:pt idx="1874">58</cx:pt>
          <cx:pt idx="1875">62</cx:pt>
          <cx:pt idx="1876">64</cx:pt>
          <cx:pt idx="1877">57</cx:pt>
          <cx:pt idx="1878">60</cx:pt>
          <cx:pt idx="1879">18</cx:pt>
          <cx:pt idx="1880">45</cx:pt>
          <cx:pt idx="1881">20</cx:pt>
          <cx:pt idx="1882">17</cx:pt>
          <cx:pt idx="1883">19</cx:pt>
          <cx:pt idx="1884">80</cx:pt>
          <cx:pt idx="1885">37</cx:pt>
          <cx:pt idx="1886">15</cx:pt>
          <cx:pt idx="1887">27</cx:pt>
          <cx:pt idx="1888">79</cx:pt>
          <cx:pt idx="1889">12</cx:pt>
          <cx:pt idx="1890">16</cx:pt>
          <cx:pt idx="1891">17</cx:pt>
          <cx:pt idx="1892">16</cx:pt>
          <cx:pt idx="1893">32</cx:pt>
          <cx:pt idx="1894">15</cx:pt>
          <cx:pt idx="1895">19</cx:pt>
          <cx:pt idx="1896">77</cx:pt>
          <cx:pt idx="1897">25</cx:pt>
          <cx:pt idx="1898">20</cx:pt>
          <cx:pt idx="1899">20</cx:pt>
          <cx:pt idx="1900">41</cx:pt>
          <cx:pt idx="1901">34</cx:pt>
          <cx:pt idx="1902">55</cx:pt>
          <cx:pt idx="1903">43</cx:pt>
          <cx:pt idx="1904">80</cx:pt>
          <cx:pt idx="1905">15</cx:pt>
          <cx:pt idx="1906">33</cx:pt>
          <cx:pt idx="1907">17</cx:pt>
          <cx:pt idx="1908">13</cx:pt>
          <cx:pt idx="1909">23</cx:pt>
          <cx:pt idx="1910">59</cx:pt>
          <cx:pt idx="1911">45</cx:pt>
          <cx:pt idx="1912">50</cx:pt>
          <cx:pt idx="1913">35</cx:pt>
          <cx:pt idx="1914">31</cx:pt>
          <cx:pt idx="1915">16</cx:pt>
          <cx:pt idx="1916">32</cx:pt>
          <cx:pt idx="1917">65</cx:pt>
          <cx:pt idx="1918">53</cx:pt>
          <cx:pt idx="1919">57</cx:pt>
          <cx:pt idx="1920">13</cx:pt>
          <cx:pt idx="1921">38</cx:pt>
          <cx:pt idx="1922">17</cx:pt>
          <cx:pt idx="1923">65</cx:pt>
          <cx:pt idx="1924">34</cx:pt>
          <cx:pt idx="1925">18</cx:pt>
          <cx:pt idx="1926">25</cx:pt>
          <cx:pt idx="1927">33</cx:pt>
          <cx:pt idx="1928">30</cx:pt>
          <cx:pt idx="1929">18</cx:pt>
          <cx:pt idx="1930">22</cx:pt>
          <cx:pt idx="1931">47</cx:pt>
          <cx:pt idx="1932">50</cx:pt>
          <cx:pt idx="1933">35</cx:pt>
          <cx:pt idx="1934">56</cx:pt>
          <cx:pt idx="1935">70</cx:pt>
          <cx:pt idx="1936">24</cx:pt>
          <cx:pt idx="1937">26</cx:pt>
          <cx:pt idx="1938">24</cx:pt>
          <cx:pt idx="1939">70</cx:pt>
          <cx:pt idx="1940">80</cx:pt>
          <cx:pt idx="1941">29</cx:pt>
          <cx:pt idx="1942">42</cx:pt>
          <cx:pt idx="1943">34</cx:pt>
          <cx:pt idx="1944">37</cx:pt>
          <cx:pt idx="1945">25</cx:pt>
          <cx:pt idx="1946">62</cx:pt>
          <cx:pt idx="1947">13</cx:pt>
          <cx:pt idx="1948">13</cx:pt>
          <cx:pt idx="1949">34</cx:pt>
          <cx:pt idx="1950">12</cx:pt>
          <cx:pt idx="1951">27</cx:pt>
          <cx:pt idx="1952">12</cx:pt>
          <cx:pt idx="1953">32</cx:pt>
          <cx:pt idx="1954">33</cx:pt>
          <cx:pt idx="1955">40</cx:pt>
          <cx:pt idx="1956">21</cx:pt>
          <cx:pt idx="1957">63</cx:pt>
          <cx:pt idx="1958">19</cx:pt>
          <cx:pt idx="1959">51</cx:pt>
          <cx:pt idx="1960">16</cx:pt>
          <cx:pt idx="1961">73</cx:pt>
          <cx:pt idx="1962">21</cx:pt>
          <cx:pt idx="1963">35</cx:pt>
          <cx:pt idx="1964">16</cx:pt>
          <cx:pt idx="1965">64</cx:pt>
          <cx:pt idx="1966">49</cx:pt>
          <cx:pt idx="1967">26</cx:pt>
          <cx:pt idx="1968">66</cx:pt>
          <cx:pt idx="1969">12</cx:pt>
          <cx:pt idx="1970">34</cx:pt>
          <cx:pt idx="1971">54</cx:pt>
          <cx:pt idx="1972">70</cx:pt>
          <cx:pt idx="1973">46</cx:pt>
          <cx:pt idx="1974">80</cx:pt>
          <cx:pt idx="1975">17</cx:pt>
          <cx:pt idx="1976">71</cx:pt>
          <cx:pt idx="1977">37</cx:pt>
          <cx:pt idx="1978">18</cx:pt>
          <cx:pt idx="1979">12</cx:pt>
          <cx:pt idx="1980">44</cx:pt>
          <cx:pt idx="1981">78</cx:pt>
          <cx:pt idx="1982">33</cx:pt>
          <cx:pt idx="1983">14</cx:pt>
          <cx:pt idx="1984">45</cx:pt>
          <cx:pt idx="1985">14</cx:pt>
          <cx:pt idx="1986">14</cx:pt>
          <cx:pt idx="1987">23</cx:pt>
          <cx:pt idx="1988">46</cx:pt>
          <cx:pt idx="1989">80</cx:pt>
          <cx:pt idx="1990">24</cx:pt>
          <cx:pt idx="1991">25</cx:pt>
          <cx:pt idx="1992">73</cx:pt>
          <cx:pt idx="1993">18</cx:pt>
          <cx:pt idx="1994">66</cx:pt>
          <cx:pt idx="1995">32</cx:pt>
          <cx:pt idx="1996">53</cx:pt>
          <cx:pt idx="1997">71</cx:pt>
          <cx:pt idx="1998">58</cx:pt>
          <cx:pt idx="1999">37</cx:pt>
          <cx:pt idx="2000">47</cx:pt>
          <cx:pt idx="2001">29</cx:pt>
          <cx:pt idx="2002">78</cx:pt>
          <cx:pt idx="2003">56</cx:pt>
          <cx:pt idx="2004">14</cx:pt>
          <cx:pt idx="2005">14</cx:pt>
          <cx:pt idx="2006">34</cx:pt>
          <cx:pt idx="2007">74</cx:pt>
          <cx:pt idx="2008">28</cx:pt>
          <cx:pt idx="2009">14</cx:pt>
          <cx:pt idx="2010">40</cx:pt>
          <cx:pt idx="2011">66</cx:pt>
          <cx:pt idx="2012">55</cx:pt>
          <cx:pt idx="2013">64</cx:pt>
          <cx:pt idx="2014">32</cx:pt>
          <cx:pt idx="2015">55</cx:pt>
          <cx:pt idx="2016">48</cx:pt>
          <cx:pt idx="2017">46</cx:pt>
          <cx:pt idx="2018">41</cx:pt>
          <cx:pt idx="2019">57</cx:pt>
          <cx:pt idx="2020">53</cx:pt>
          <cx:pt idx="2021">43</cx:pt>
          <cx:pt idx="2022">72</cx:pt>
          <cx:pt idx="2023">55</cx:pt>
          <cx:pt idx="2024">18</cx:pt>
          <cx:pt idx="2025">23</cx:pt>
          <cx:pt idx="2026">24</cx:pt>
          <cx:pt idx="2027">13</cx:pt>
          <cx:pt idx="2028">18</cx:pt>
          <cx:pt idx="2029">54</cx:pt>
          <cx:pt idx="2030">49</cx:pt>
          <cx:pt idx="2031">32</cx:pt>
          <cx:pt idx="2032">58</cx:pt>
          <cx:pt idx="2033">18</cx:pt>
          <cx:pt idx="2034">80</cx:pt>
          <cx:pt idx="2035">51</cx:pt>
          <cx:pt idx="2036">68</cx:pt>
          <cx:pt idx="2037">47</cx:pt>
          <cx:pt idx="2038">39</cx:pt>
          <cx:pt idx="2039">31</cx:pt>
          <cx:pt idx="2040">80</cx:pt>
          <cx:pt idx="2041">70</cx:pt>
          <cx:pt idx="2042">22</cx:pt>
          <cx:pt idx="2043">46</cx:pt>
          <cx:pt idx="2044">68</cx:pt>
          <cx:pt idx="2045">72</cx:pt>
          <cx:pt idx="2046">53</cx:pt>
          <cx:pt idx="2047">42</cx:pt>
          <cx:pt idx="2048">45</cx:pt>
          <cx:pt idx="2049">38</cx:pt>
          <cx:pt idx="2050">57</cx:pt>
          <cx:pt idx="2051">14</cx:pt>
          <cx:pt idx="2052">21</cx:pt>
          <cx:pt idx="2053">12</cx:pt>
          <cx:pt idx="2054">80</cx:pt>
          <cx:pt idx="2055">72</cx:pt>
          <cx:pt idx="2056">38</cx:pt>
          <cx:pt idx="2057">55</cx:pt>
          <cx:pt idx="2058">60</cx:pt>
          <cx:pt idx="2059">80</cx:pt>
          <cx:pt idx="2060">60</cx:pt>
          <cx:pt idx="2061">44</cx:pt>
          <cx:pt idx="2062">41</cx:pt>
          <cx:pt idx="2063">12</cx:pt>
          <cx:pt idx="2064">12</cx:pt>
          <cx:pt idx="2065">16</cx:pt>
          <cx:pt idx="2066">72</cx:pt>
          <cx:pt idx="2067">35</cx:pt>
          <cx:pt idx="2068">43</cx:pt>
          <cx:pt idx="2069">72</cx:pt>
          <cx:pt idx="2070">24</cx:pt>
          <cx:pt idx="2071">12</cx:pt>
          <cx:pt idx="2072">80</cx:pt>
          <cx:pt idx="2073">17</cx:pt>
          <cx:pt idx="2074">15</cx:pt>
          <cx:pt idx="2075">13</cx:pt>
          <cx:pt idx="2076">50</cx:pt>
          <cx:pt idx="2077">49</cx:pt>
          <cx:pt idx="2078">60</cx:pt>
          <cx:pt idx="2079">66</cx:pt>
          <cx:pt idx="2080">19</cx:pt>
          <cx:pt idx="2081">51</cx:pt>
          <cx:pt idx="2082">79</cx:pt>
          <cx:pt idx="2083">31</cx:pt>
          <cx:pt idx="2084">48</cx:pt>
          <cx:pt idx="2085">76</cx:pt>
          <cx:pt idx="2086">27</cx:pt>
          <cx:pt idx="2087">53</cx:pt>
          <cx:pt idx="2088">25</cx:pt>
          <cx:pt idx="2089">53</cx:pt>
          <cx:pt idx="2090">27</cx:pt>
          <cx:pt idx="2091">32</cx:pt>
          <cx:pt idx="2092">16</cx:pt>
          <cx:pt idx="2093">23</cx:pt>
          <cx:pt idx="2094">57</cx:pt>
          <cx:pt idx="2095">21</cx:pt>
          <cx:pt idx="2096">59</cx:pt>
          <cx:pt idx="2097">69</cx:pt>
          <cx:pt idx="2098">34</cx:pt>
          <cx:pt idx="2099">67</cx:pt>
          <cx:pt idx="2100">73</cx:pt>
          <cx:pt idx="2101">54</cx:pt>
          <cx:pt idx="2102">27</cx:pt>
          <cx:pt idx="2103">20</cx:pt>
          <cx:pt idx="2104">38</cx:pt>
          <cx:pt idx="2105">47</cx:pt>
          <cx:pt idx="2106">30</cx:pt>
          <cx:pt idx="2107">18</cx:pt>
          <cx:pt idx="2108">45</cx:pt>
          <cx:pt idx="2109">59</cx:pt>
          <cx:pt idx="2110">57</cx:pt>
          <cx:pt idx="2111">25</cx:pt>
          <cx:pt idx="2112">13</cx:pt>
          <cx:pt idx="2113">45</cx:pt>
          <cx:pt idx="2114">15</cx:pt>
          <cx:pt idx="2115">51</cx:pt>
          <cx:pt idx="2116">23</cx:pt>
          <cx:pt idx="2117">41</cx:pt>
          <cx:pt idx="2118">55</cx:pt>
          <cx:pt idx="2119">80</cx:pt>
          <cx:pt idx="2120">24</cx:pt>
          <cx:pt idx="2121">17</cx:pt>
          <cx:pt idx="2122">35</cx:pt>
          <cx:pt idx="2123">51</cx:pt>
          <cx:pt idx="2124">71</cx:pt>
          <cx:pt idx="2125">52</cx:pt>
          <cx:pt idx="2126">80</cx:pt>
          <cx:pt idx="2127">14</cx:pt>
          <cx:pt idx="2128">25</cx:pt>
          <cx:pt idx="2129">75</cx:pt>
          <cx:pt idx="2130">42</cx:pt>
          <cx:pt idx="2131">31</cx:pt>
          <cx:pt idx="2132">68</cx:pt>
          <cx:pt idx="2133">13</cx:pt>
          <cx:pt idx="2134">65</cx:pt>
          <cx:pt idx="2135">14</cx:pt>
          <cx:pt idx="2136">47</cx:pt>
          <cx:pt idx="2137">27</cx:pt>
          <cx:pt idx="2138">37</cx:pt>
          <cx:pt idx="2139">25</cx:pt>
          <cx:pt idx="2140">31</cx:pt>
          <cx:pt idx="2141">46</cx:pt>
          <cx:pt idx="2142">15</cx:pt>
          <cx:pt idx="2143">25</cx:pt>
          <cx:pt idx="2144">15</cx:pt>
          <cx:pt idx="2145">43</cx:pt>
          <cx:pt idx="2146">44</cx:pt>
          <cx:pt idx="2147">12</cx:pt>
          <cx:pt idx="2148">75</cx:pt>
          <cx:pt idx="2149">21</cx:pt>
          <cx:pt idx="2150">56</cx:pt>
          <cx:pt idx="2151">43</cx:pt>
          <cx:pt idx="2152">26</cx:pt>
          <cx:pt idx="2153">27</cx:pt>
          <cx:pt idx="2154">63</cx:pt>
          <cx:pt idx="2155">61</cx:pt>
          <cx:pt idx="2156">29</cx:pt>
          <cx:pt idx="2157">57</cx:pt>
          <cx:pt idx="2158">13</cx:pt>
          <cx:pt idx="2159">62</cx:pt>
          <cx:pt idx="2160">32</cx:pt>
          <cx:pt idx="2161">43</cx:pt>
          <cx:pt idx="2162">68</cx:pt>
          <cx:pt idx="2163">19</cx:pt>
          <cx:pt idx="2164">15</cx:pt>
          <cx:pt idx="2165">44</cx:pt>
          <cx:pt idx="2166">24</cx:pt>
          <cx:pt idx="2167">63</cx:pt>
          <cx:pt idx="2168">22</cx:pt>
          <cx:pt idx="2169">20</cx:pt>
          <cx:pt idx="2170">18</cx:pt>
          <cx:pt idx="2171">33</cx:pt>
          <cx:pt idx="2172">39</cx:pt>
          <cx:pt idx="2173">19</cx:pt>
          <cx:pt idx="2174">66</cx:pt>
          <cx:pt idx="2175">17</cx:pt>
          <cx:pt idx="2176">55</cx:pt>
          <cx:pt idx="2177">18</cx:pt>
          <cx:pt idx="2178">30</cx:pt>
          <cx:pt idx="2179">44</cx:pt>
          <cx:pt idx="2180">71</cx:pt>
          <cx:pt idx="2181">49</cx:pt>
          <cx:pt idx="2182">14</cx:pt>
          <cx:pt idx="2183">21</cx:pt>
          <cx:pt idx="2184">59</cx:pt>
          <cx:pt idx="2185">65</cx:pt>
          <cx:pt idx="2186">28</cx:pt>
          <cx:pt idx="2187">43</cx:pt>
          <cx:pt idx="2188">50</cx:pt>
          <cx:pt idx="2189">59</cx:pt>
          <cx:pt idx="2190">72</cx:pt>
          <cx:pt idx="2191">80</cx:pt>
          <cx:pt idx="2192">40</cx:pt>
          <cx:pt idx="2193">31</cx:pt>
          <cx:pt idx="2194">50</cx:pt>
          <cx:pt idx="2195">58</cx:pt>
          <cx:pt idx="2196">13</cx:pt>
          <cx:pt idx="2197">80</cx:pt>
          <cx:pt idx="2198">45</cx:pt>
          <cx:pt idx="2199">40</cx:pt>
          <cx:pt idx="2200">80</cx:pt>
          <cx:pt idx="2201">33</cx:pt>
          <cx:pt idx="2202">18</cx:pt>
          <cx:pt idx="2203">50</cx:pt>
          <cx:pt idx="2204">17</cx:pt>
          <cx:pt idx="2205">18</cx:pt>
          <cx:pt idx="2206">42</cx:pt>
          <cx:pt idx="2207">14</cx:pt>
          <cx:pt idx="2208">33</cx:pt>
          <cx:pt idx="2209">68</cx:pt>
          <cx:pt idx="2210">36</cx:pt>
          <cx:pt idx="2211">37</cx:pt>
          <cx:pt idx="2212">80</cx:pt>
          <cx:pt idx="2213">18</cx:pt>
          <cx:pt idx="2214">38</cx:pt>
          <cx:pt idx="2215">61</cx:pt>
          <cx:pt idx="2216">34</cx:pt>
          <cx:pt idx="2217">60</cx:pt>
          <cx:pt idx="2218">26</cx:pt>
        </cx:lvl>
      </cx:numDim>
    </cx:data>
  </cx:chartData>
  <cx:chart>
    <cx:title pos="t" align="ctr" overlay="0">
      <cx:tx>
        <cx:txData>
          <cx:v>Age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Age distribution</a:t>
          </a:r>
        </a:p>
      </cx:txPr>
    </cx:title>
    <cx:plotArea>
      <cx:plotAreaRegion>
        <cx:series layoutId="clusteredColumn" uniqueId="{EAF259BB-E2CB-4A07-A207-00528D8F0981}">
          <cx:tx>
            <cx:txData>
              <cx:f>age_distribution!$A$1</cx:f>
              <cx:v>age</cx:v>
            </cx:txData>
          </cx:tx>
          <cx:dataId val="0"/>
          <cx:layoutPr>
            <cx:binning intervalClosed="r"/>
          </cx:layoutPr>
        </cx:series>
      </cx:plotAreaRegion>
      <cx:axis id="0">
        <cx:catScaling gapWidth="0"/>
        <cx:tickLabels/>
      </cx:axis>
      <cx:axis id="1">
        <cx:valScaling/>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Shitsama</dc:creator>
  <cp:keywords/>
  <dc:description/>
  <cp:lastModifiedBy>Warren Shitsama</cp:lastModifiedBy>
  <cp:revision>1</cp:revision>
  <dcterms:created xsi:type="dcterms:W3CDTF">2025-07-13T08:31:00Z</dcterms:created>
  <dcterms:modified xsi:type="dcterms:W3CDTF">2025-07-13T09:20:00Z</dcterms:modified>
</cp:coreProperties>
</file>