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3064" w:rsidRDefault="004864C6">
      <w:pPr>
        <w:rPr>
          <w:rFonts w:ascii="Segoe UI" w:hAnsi="Segoe UI" w:cs="Segoe UI"/>
          <w:sz w:val="20"/>
          <w:szCs w:val="20"/>
        </w:rPr>
      </w:pPr>
      <w:r w:rsidRPr="004864C6">
        <w:rPr>
          <w:rFonts w:ascii="Segoe UI" w:hAnsi="Segoe UI" w:cs="Segoe UI"/>
          <w:b/>
          <w:bCs/>
          <w:sz w:val="20"/>
          <w:szCs w:val="20"/>
        </w:rPr>
        <w:t>Data Analysis Report</w:t>
      </w:r>
      <w:r>
        <w:rPr>
          <w:rFonts w:ascii="Segoe UI" w:hAnsi="Segoe UI" w:cs="Segoe UI"/>
          <w:sz w:val="20"/>
          <w:szCs w:val="20"/>
        </w:rPr>
        <w:t>: Mental health Dataset</w:t>
      </w:r>
    </w:p>
    <w:p w:rsidR="004864C6" w:rsidRDefault="004864C6">
      <w:pPr>
        <w:rPr>
          <w:rFonts w:ascii="Segoe UI" w:hAnsi="Segoe UI" w:cs="Segoe UI"/>
          <w:sz w:val="20"/>
          <w:szCs w:val="20"/>
        </w:rPr>
      </w:pPr>
      <w:r w:rsidRPr="004864C6">
        <w:rPr>
          <w:rFonts w:ascii="Segoe UI" w:hAnsi="Segoe UI" w:cs="Segoe UI"/>
          <w:b/>
          <w:bCs/>
          <w:sz w:val="20"/>
          <w:szCs w:val="20"/>
        </w:rPr>
        <w:t>Prepared by</w:t>
      </w:r>
      <w:r>
        <w:rPr>
          <w:rFonts w:ascii="Segoe UI" w:hAnsi="Segoe UI" w:cs="Segoe UI"/>
          <w:sz w:val="20"/>
          <w:szCs w:val="20"/>
        </w:rPr>
        <w:t>: Warren Shitsama, Data Analyst</w:t>
      </w:r>
    </w:p>
    <w:p w:rsidR="004864C6" w:rsidRDefault="004864C6">
      <w:pPr>
        <w:rPr>
          <w:rFonts w:ascii="Segoe UI" w:hAnsi="Segoe UI" w:cs="Segoe UI"/>
          <w:sz w:val="20"/>
          <w:szCs w:val="20"/>
        </w:rPr>
      </w:pPr>
      <w:r w:rsidRPr="004864C6">
        <w:rPr>
          <w:rFonts w:ascii="Segoe UI" w:hAnsi="Segoe UI" w:cs="Segoe UI"/>
          <w:b/>
          <w:bCs/>
          <w:sz w:val="20"/>
          <w:szCs w:val="20"/>
        </w:rPr>
        <w:t>Date</w:t>
      </w:r>
      <w:r>
        <w:rPr>
          <w:rFonts w:ascii="Segoe UI" w:hAnsi="Segoe UI" w:cs="Segoe UI"/>
          <w:sz w:val="20"/>
          <w:szCs w:val="20"/>
        </w:rPr>
        <w:t>: 29</w:t>
      </w:r>
      <w:r w:rsidRPr="004864C6">
        <w:rPr>
          <w:rFonts w:ascii="Segoe UI" w:hAnsi="Segoe UI" w:cs="Segoe UI"/>
          <w:sz w:val="20"/>
          <w:szCs w:val="20"/>
          <w:vertAlign w:val="superscript"/>
        </w:rPr>
        <w:t>th</w:t>
      </w:r>
      <w:r>
        <w:rPr>
          <w:rFonts w:ascii="Segoe UI" w:hAnsi="Segoe UI" w:cs="Segoe UI"/>
          <w:sz w:val="20"/>
          <w:szCs w:val="20"/>
        </w:rPr>
        <w:t xml:space="preserve"> July, 2025</w:t>
      </w:r>
    </w:p>
    <w:p w:rsidR="004864C6" w:rsidRDefault="004864C6" w:rsidP="00DB6D43">
      <w:pPr>
        <w:pBdr>
          <w:bottom w:val="single" w:sz="4" w:space="1" w:color="auto"/>
        </w:pBdr>
        <w:rPr>
          <w:rFonts w:ascii="Segoe UI" w:hAnsi="Segoe UI" w:cs="Segoe UI"/>
          <w:sz w:val="20"/>
          <w:szCs w:val="20"/>
        </w:rPr>
      </w:pPr>
    </w:p>
    <w:p w:rsidR="004864C6" w:rsidRDefault="00DB6D43">
      <w:pPr>
        <w:rPr>
          <w:rFonts w:ascii="Segoe UI" w:hAnsi="Segoe UI" w:cs="Segoe UI"/>
          <w:b/>
          <w:bCs/>
          <w:sz w:val="20"/>
          <w:szCs w:val="20"/>
        </w:rPr>
      </w:pPr>
      <w:r w:rsidRPr="00DB6D43">
        <w:rPr>
          <w:rFonts w:ascii="Segoe UI" w:hAnsi="Segoe UI" w:cs="Segoe UI"/>
          <w:b/>
          <w:bCs/>
          <w:sz w:val="20"/>
          <w:szCs w:val="20"/>
        </w:rPr>
        <w:t>Executive Summary</w:t>
      </w:r>
    </w:p>
    <w:p w:rsidR="00DB6D43" w:rsidRDefault="00DB6D43">
      <w:pPr>
        <w:rPr>
          <w:rFonts w:ascii="Segoe UI" w:hAnsi="Segoe UI" w:cs="Segoe UI"/>
          <w:sz w:val="20"/>
          <w:szCs w:val="20"/>
        </w:rPr>
      </w:pPr>
      <w:r>
        <w:rPr>
          <w:rFonts w:ascii="Segoe UI" w:hAnsi="Segoe UI" w:cs="Segoe UI"/>
          <w:sz w:val="20"/>
          <w:szCs w:val="20"/>
        </w:rPr>
        <w:t>This dataset presents an exploratory data analysis of a dataset containing information about mental health.</w:t>
      </w:r>
      <w:r w:rsidR="00275C67">
        <w:rPr>
          <w:rFonts w:ascii="Segoe UI" w:hAnsi="Segoe UI" w:cs="Segoe UI"/>
          <w:sz w:val="20"/>
          <w:szCs w:val="20"/>
        </w:rPr>
        <w:t xml:space="preserve"> The dataset has different variables been studied in order to draw out patterns that lead to mental illness. The key finding was that most of the youths are the most affected.</w:t>
      </w:r>
    </w:p>
    <w:p w:rsidR="00275C67" w:rsidRPr="001E18CC" w:rsidRDefault="001E18CC" w:rsidP="001E18CC">
      <w:pPr>
        <w:pBdr>
          <w:bottom w:val="single" w:sz="4" w:space="1" w:color="auto"/>
        </w:pBdr>
        <w:tabs>
          <w:tab w:val="left" w:pos="1926"/>
        </w:tabs>
        <w:rPr>
          <w:rFonts w:ascii="Segoe UI" w:hAnsi="Segoe UI" w:cs="Segoe UI"/>
          <w:b/>
          <w:bCs/>
          <w:sz w:val="20"/>
          <w:szCs w:val="20"/>
        </w:rPr>
      </w:pPr>
      <w:r>
        <w:rPr>
          <w:rFonts w:ascii="Segoe UI" w:hAnsi="Segoe UI" w:cs="Segoe UI"/>
          <w:b/>
          <w:bCs/>
          <w:sz w:val="20"/>
          <w:szCs w:val="20"/>
        </w:rPr>
        <w:tab/>
      </w:r>
    </w:p>
    <w:p w:rsidR="00DB6D43" w:rsidRDefault="00275C67">
      <w:pPr>
        <w:rPr>
          <w:rFonts w:ascii="Segoe UI" w:hAnsi="Segoe UI" w:cs="Segoe UI"/>
          <w:b/>
          <w:bCs/>
          <w:sz w:val="20"/>
          <w:szCs w:val="20"/>
        </w:rPr>
      </w:pPr>
      <w:r w:rsidRPr="00275C67">
        <w:rPr>
          <w:rFonts w:ascii="Segoe UI" w:hAnsi="Segoe UI" w:cs="Segoe UI"/>
          <w:b/>
          <w:bCs/>
          <w:sz w:val="20"/>
          <w:szCs w:val="20"/>
        </w:rPr>
        <w:t>Introduction</w:t>
      </w:r>
    </w:p>
    <w:p w:rsidR="00275C67" w:rsidRDefault="00DC35AB">
      <w:pPr>
        <w:rPr>
          <w:rFonts w:ascii="Segoe UI" w:hAnsi="Segoe UI" w:cs="Segoe UI"/>
          <w:sz w:val="20"/>
          <w:szCs w:val="20"/>
        </w:rPr>
      </w:pPr>
      <w:r>
        <w:rPr>
          <w:rFonts w:ascii="Segoe UI" w:hAnsi="Segoe UI" w:cs="Segoe UI"/>
          <w:sz w:val="20"/>
          <w:szCs w:val="20"/>
        </w:rPr>
        <w:t xml:space="preserve">Mental illness is a slow pandemic that is slowly affecting the populations in this digital health. With the majority of the affected being the individual aged 18 to 25, </w:t>
      </w:r>
      <w:r w:rsidR="001E18CC">
        <w:rPr>
          <w:rFonts w:ascii="Segoe UI" w:hAnsi="Segoe UI" w:cs="Segoe UI"/>
          <w:sz w:val="20"/>
          <w:szCs w:val="20"/>
        </w:rPr>
        <w:t>paints a grave picture about teenagers who are the bigger portion of our population.</w:t>
      </w:r>
    </w:p>
    <w:p w:rsidR="001E18CC" w:rsidRPr="00DC35AB" w:rsidRDefault="001E18CC" w:rsidP="001E18CC">
      <w:pPr>
        <w:pBdr>
          <w:bottom w:val="single" w:sz="4" w:space="1" w:color="auto"/>
        </w:pBdr>
        <w:rPr>
          <w:rFonts w:ascii="Segoe UI" w:hAnsi="Segoe UI" w:cs="Segoe UI"/>
          <w:sz w:val="20"/>
          <w:szCs w:val="20"/>
        </w:rPr>
      </w:pPr>
    </w:p>
    <w:p w:rsidR="00DB6D43" w:rsidRDefault="001E18CC">
      <w:pPr>
        <w:rPr>
          <w:rFonts w:ascii="Segoe UI" w:hAnsi="Segoe UI" w:cs="Segoe UI"/>
          <w:b/>
          <w:bCs/>
          <w:sz w:val="20"/>
          <w:szCs w:val="20"/>
        </w:rPr>
      </w:pPr>
      <w:r w:rsidRPr="000F091E">
        <w:rPr>
          <w:rFonts w:ascii="Segoe UI" w:hAnsi="Segoe UI" w:cs="Segoe UI"/>
          <w:b/>
          <w:bCs/>
          <w:sz w:val="20"/>
          <w:szCs w:val="20"/>
        </w:rPr>
        <w:t>Dataset Overview</w:t>
      </w:r>
    </w:p>
    <w:p w:rsidR="000F091E" w:rsidRDefault="000F091E">
      <w:pPr>
        <w:rPr>
          <w:sz w:val="20"/>
          <w:szCs w:val="20"/>
        </w:rPr>
      </w:pPr>
      <w:r w:rsidRPr="00014DA0">
        <w:rPr>
          <w:sz w:val="20"/>
          <w:szCs w:val="20"/>
        </w:rPr>
        <w:t>The dataset is assumed to contain the following columns:</w:t>
      </w:r>
    </w:p>
    <w:p w:rsidR="000F091E" w:rsidRDefault="000F091E"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Age</w:t>
      </w:r>
      <w:r w:rsidR="00907361">
        <w:rPr>
          <w:rFonts w:ascii="Segoe UI" w:hAnsi="Segoe UI" w:cs="Segoe UI"/>
          <w:b/>
          <w:bCs/>
          <w:sz w:val="20"/>
          <w:szCs w:val="20"/>
        </w:rPr>
        <w:t xml:space="preserve"> - Numeric</w:t>
      </w:r>
    </w:p>
    <w:p w:rsidR="000F091E" w:rsidRDefault="000F091E"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Age group</w:t>
      </w:r>
      <w:r w:rsidR="00907361">
        <w:rPr>
          <w:rFonts w:ascii="Segoe UI" w:hAnsi="Segoe UI" w:cs="Segoe UI"/>
          <w:b/>
          <w:bCs/>
          <w:sz w:val="20"/>
          <w:szCs w:val="20"/>
        </w:rPr>
        <w:t xml:space="preserve"> - Categorical</w:t>
      </w:r>
    </w:p>
    <w:p w:rsidR="000F091E" w:rsidRDefault="000F091E"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Name</w:t>
      </w:r>
      <w:r w:rsidR="00907361">
        <w:rPr>
          <w:rFonts w:ascii="Segoe UI" w:hAnsi="Segoe UI" w:cs="Segoe UI"/>
          <w:b/>
          <w:bCs/>
          <w:sz w:val="20"/>
          <w:szCs w:val="20"/>
        </w:rPr>
        <w:t xml:space="preserve"> - categorical</w:t>
      </w:r>
    </w:p>
    <w:p w:rsidR="000F091E" w:rsidRDefault="001D617C"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Gender</w:t>
      </w:r>
      <w:r w:rsidR="00907361">
        <w:rPr>
          <w:rFonts w:ascii="Segoe UI" w:hAnsi="Segoe UI" w:cs="Segoe UI"/>
          <w:b/>
          <w:bCs/>
          <w:sz w:val="20"/>
          <w:szCs w:val="20"/>
        </w:rPr>
        <w:t xml:space="preserve"> - Categorical</w:t>
      </w:r>
    </w:p>
    <w:p w:rsidR="001D617C" w:rsidRDefault="001D617C"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City</w:t>
      </w:r>
      <w:r w:rsidR="00907361">
        <w:rPr>
          <w:rFonts w:ascii="Segoe UI" w:hAnsi="Segoe UI" w:cs="Segoe UI"/>
          <w:b/>
          <w:bCs/>
          <w:sz w:val="20"/>
          <w:szCs w:val="20"/>
        </w:rPr>
        <w:t xml:space="preserve"> - </w:t>
      </w:r>
      <w:r w:rsidR="00833AD9">
        <w:rPr>
          <w:rFonts w:ascii="Segoe UI" w:hAnsi="Segoe UI" w:cs="Segoe UI"/>
          <w:b/>
          <w:bCs/>
          <w:sz w:val="20"/>
          <w:szCs w:val="20"/>
        </w:rPr>
        <w:t>Categorical</w:t>
      </w:r>
    </w:p>
    <w:p w:rsidR="001D617C" w:rsidRDefault="001D617C"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W</w:t>
      </w:r>
      <w:r w:rsidRPr="001D617C">
        <w:rPr>
          <w:rFonts w:ascii="Segoe UI" w:hAnsi="Segoe UI" w:cs="Segoe UI"/>
          <w:b/>
          <w:bCs/>
          <w:sz w:val="20"/>
          <w:szCs w:val="20"/>
        </w:rPr>
        <w:t>orking</w:t>
      </w:r>
      <w:r>
        <w:rPr>
          <w:rFonts w:ascii="Segoe UI" w:hAnsi="Segoe UI" w:cs="Segoe UI"/>
          <w:b/>
          <w:bCs/>
          <w:sz w:val="20"/>
          <w:szCs w:val="20"/>
        </w:rPr>
        <w:t xml:space="preserve"> / </w:t>
      </w:r>
      <w:r w:rsidRPr="001D617C">
        <w:rPr>
          <w:rFonts w:ascii="Segoe UI" w:hAnsi="Segoe UI" w:cs="Segoe UI"/>
          <w:b/>
          <w:bCs/>
          <w:sz w:val="20"/>
          <w:szCs w:val="20"/>
        </w:rPr>
        <w:t>professional</w:t>
      </w:r>
      <w:r>
        <w:rPr>
          <w:rFonts w:ascii="Segoe UI" w:hAnsi="Segoe UI" w:cs="Segoe UI"/>
          <w:b/>
          <w:bCs/>
          <w:sz w:val="20"/>
          <w:szCs w:val="20"/>
        </w:rPr>
        <w:t xml:space="preserve"> </w:t>
      </w:r>
      <w:r w:rsidRPr="001D617C">
        <w:rPr>
          <w:rFonts w:ascii="Segoe UI" w:hAnsi="Segoe UI" w:cs="Segoe UI"/>
          <w:b/>
          <w:bCs/>
          <w:sz w:val="20"/>
          <w:szCs w:val="20"/>
        </w:rPr>
        <w:t>or</w:t>
      </w:r>
      <w:r>
        <w:rPr>
          <w:rFonts w:ascii="Segoe UI" w:hAnsi="Segoe UI" w:cs="Segoe UI"/>
          <w:b/>
          <w:bCs/>
          <w:sz w:val="20"/>
          <w:szCs w:val="20"/>
        </w:rPr>
        <w:t xml:space="preserve"> </w:t>
      </w:r>
      <w:r w:rsidRPr="001D617C">
        <w:rPr>
          <w:rFonts w:ascii="Segoe UI" w:hAnsi="Segoe UI" w:cs="Segoe UI"/>
          <w:b/>
          <w:bCs/>
          <w:sz w:val="20"/>
          <w:szCs w:val="20"/>
        </w:rPr>
        <w:t>student</w:t>
      </w:r>
      <w:r w:rsidR="00833AD9">
        <w:rPr>
          <w:rFonts w:ascii="Segoe UI" w:hAnsi="Segoe UI" w:cs="Segoe UI"/>
          <w:b/>
          <w:bCs/>
          <w:sz w:val="20"/>
          <w:szCs w:val="20"/>
        </w:rPr>
        <w:t xml:space="preserve"> - Categorical</w:t>
      </w:r>
    </w:p>
    <w:p w:rsidR="001D617C" w:rsidRDefault="001D617C" w:rsidP="000F091E">
      <w:pPr>
        <w:pStyle w:val="ListParagraph"/>
        <w:numPr>
          <w:ilvl w:val="0"/>
          <w:numId w:val="1"/>
        </w:numPr>
        <w:rPr>
          <w:rFonts w:ascii="Segoe UI" w:hAnsi="Segoe UI" w:cs="Segoe UI"/>
          <w:b/>
          <w:bCs/>
          <w:sz w:val="20"/>
          <w:szCs w:val="20"/>
        </w:rPr>
      </w:pPr>
      <w:r w:rsidRPr="001D617C">
        <w:rPr>
          <w:rFonts w:ascii="Segoe UI" w:hAnsi="Segoe UI" w:cs="Segoe UI"/>
          <w:b/>
          <w:bCs/>
          <w:sz w:val="20"/>
          <w:szCs w:val="20"/>
        </w:rPr>
        <w:t>Profession</w:t>
      </w:r>
      <w:r w:rsidR="00833AD9">
        <w:rPr>
          <w:rFonts w:ascii="Segoe UI" w:hAnsi="Segoe UI" w:cs="Segoe UI"/>
          <w:b/>
          <w:bCs/>
          <w:sz w:val="20"/>
          <w:szCs w:val="20"/>
        </w:rPr>
        <w:t xml:space="preserve"> - Categorical</w:t>
      </w:r>
    </w:p>
    <w:p w:rsidR="001D617C" w:rsidRDefault="001D617C" w:rsidP="000F091E">
      <w:pPr>
        <w:pStyle w:val="ListParagraph"/>
        <w:numPr>
          <w:ilvl w:val="0"/>
          <w:numId w:val="1"/>
        </w:numPr>
        <w:rPr>
          <w:rFonts w:ascii="Segoe UI" w:hAnsi="Segoe UI" w:cs="Segoe UI"/>
          <w:b/>
          <w:bCs/>
          <w:sz w:val="20"/>
          <w:szCs w:val="20"/>
        </w:rPr>
      </w:pPr>
      <w:r w:rsidRPr="001D617C">
        <w:rPr>
          <w:rFonts w:ascii="Segoe UI" w:hAnsi="Segoe UI" w:cs="Segoe UI"/>
          <w:b/>
          <w:bCs/>
          <w:sz w:val="20"/>
          <w:szCs w:val="20"/>
        </w:rPr>
        <w:t>A</w:t>
      </w:r>
      <w:r w:rsidRPr="001D617C">
        <w:rPr>
          <w:rFonts w:ascii="Segoe UI" w:hAnsi="Segoe UI" w:cs="Segoe UI"/>
          <w:b/>
          <w:bCs/>
          <w:sz w:val="20"/>
          <w:szCs w:val="20"/>
        </w:rPr>
        <w:t>cademic</w:t>
      </w:r>
      <w:r>
        <w:rPr>
          <w:rFonts w:ascii="Segoe UI" w:hAnsi="Segoe UI" w:cs="Segoe UI"/>
          <w:b/>
          <w:bCs/>
          <w:sz w:val="20"/>
          <w:szCs w:val="20"/>
        </w:rPr>
        <w:t xml:space="preserve"> </w:t>
      </w:r>
      <w:r w:rsidRPr="001D617C">
        <w:rPr>
          <w:rFonts w:ascii="Segoe UI" w:hAnsi="Segoe UI" w:cs="Segoe UI"/>
          <w:b/>
          <w:bCs/>
          <w:sz w:val="20"/>
          <w:szCs w:val="20"/>
        </w:rPr>
        <w:t>pressure</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CGPA</w:t>
      </w:r>
      <w:r w:rsidR="00833AD9">
        <w:rPr>
          <w:rFonts w:ascii="Segoe UI" w:hAnsi="Segoe UI" w:cs="Segoe UI"/>
          <w:b/>
          <w:bCs/>
          <w:sz w:val="20"/>
          <w:szCs w:val="20"/>
        </w:rPr>
        <w:t xml:space="preserve"> - Numerical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S</w:t>
      </w:r>
      <w:r w:rsidRPr="00784B67">
        <w:rPr>
          <w:rFonts w:ascii="Segoe UI" w:hAnsi="Segoe UI" w:cs="Segoe UI"/>
          <w:b/>
          <w:bCs/>
          <w:sz w:val="20"/>
          <w:szCs w:val="20"/>
        </w:rPr>
        <w:t>tudy</w:t>
      </w:r>
      <w:r>
        <w:rPr>
          <w:rFonts w:ascii="Segoe UI" w:hAnsi="Segoe UI" w:cs="Segoe UI"/>
          <w:b/>
          <w:bCs/>
          <w:sz w:val="20"/>
          <w:szCs w:val="20"/>
        </w:rPr>
        <w:t xml:space="preserve"> </w:t>
      </w:r>
      <w:r w:rsidRPr="00784B67">
        <w:rPr>
          <w:rFonts w:ascii="Segoe UI" w:hAnsi="Segoe UI" w:cs="Segoe UI"/>
          <w:b/>
          <w:bCs/>
          <w:sz w:val="20"/>
          <w:szCs w:val="20"/>
        </w:rPr>
        <w:t>satisfaction</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J</w:t>
      </w:r>
      <w:r w:rsidRPr="00784B67">
        <w:rPr>
          <w:rFonts w:ascii="Segoe UI" w:hAnsi="Segoe UI" w:cs="Segoe UI"/>
          <w:b/>
          <w:bCs/>
          <w:sz w:val="20"/>
          <w:szCs w:val="20"/>
        </w:rPr>
        <w:t>ob</w:t>
      </w:r>
      <w:r>
        <w:rPr>
          <w:rFonts w:ascii="Segoe UI" w:hAnsi="Segoe UI" w:cs="Segoe UI"/>
          <w:b/>
          <w:bCs/>
          <w:sz w:val="20"/>
          <w:szCs w:val="20"/>
        </w:rPr>
        <w:t xml:space="preserve"> </w:t>
      </w:r>
      <w:r w:rsidRPr="00784B67">
        <w:rPr>
          <w:rFonts w:ascii="Segoe UI" w:hAnsi="Segoe UI" w:cs="Segoe UI"/>
          <w:b/>
          <w:bCs/>
          <w:sz w:val="20"/>
          <w:szCs w:val="20"/>
        </w:rPr>
        <w:t>satisfaction</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S</w:t>
      </w:r>
      <w:r w:rsidRPr="00784B67">
        <w:rPr>
          <w:rFonts w:ascii="Segoe UI" w:hAnsi="Segoe UI" w:cs="Segoe UI"/>
          <w:b/>
          <w:bCs/>
          <w:sz w:val="20"/>
          <w:szCs w:val="20"/>
        </w:rPr>
        <w:t>leep</w:t>
      </w:r>
      <w:r>
        <w:rPr>
          <w:rFonts w:ascii="Segoe UI" w:hAnsi="Segoe UI" w:cs="Segoe UI"/>
          <w:b/>
          <w:bCs/>
          <w:sz w:val="20"/>
          <w:szCs w:val="20"/>
        </w:rPr>
        <w:t xml:space="preserve"> </w:t>
      </w:r>
      <w:r w:rsidRPr="00784B67">
        <w:rPr>
          <w:rFonts w:ascii="Segoe UI" w:hAnsi="Segoe UI" w:cs="Segoe UI"/>
          <w:b/>
          <w:bCs/>
          <w:sz w:val="20"/>
          <w:szCs w:val="20"/>
        </w:rPr>
        <w:t>duration</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D</w:t>
      </w:r>
      <w:r w:rsidRPr="00784B67">
        <w:rPr>
          <w:rFonts w:ascii="Segoe UI" w:hAnsi="Segoe UI" w:cs="Segoe UI"/>
          <w:b/>
          <w:bCs/>
          <w:sz w:val="20"/>
          <w:szCs w:val="20"/>
        </w:rPr>
        <w:t>ietary</w:t>
      </w:r>
      <w:r>
        <w:rPr>
          <w:rFonts w:ascii="Segoe UI" w:hAnsi="Segoe UI" w:cs="Segoe UI"/>
          <w:b/>
          <w:bCs/>
          <w:sz w:val="20"/>
          <w:szCs w:val="20"/>
        </w:rPr>
        <w:t xml:space="preserve"> </w:t>
      </w:r>
      <w:r w:rsidRPr="00784B67">
        <w:rPr>
          <w:rFonts w:ascii="Segoe UI" w:hAnsi="Segoe UI" w:cs="Segoe UI"/>
          <w:b/>
          <w:bCs/>
          <w:sz w:val="20"/>
          <w:szCs w:val="20"/>
        </w:rPr>
        <w:t>habits</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Degree</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S</w:t>
      </w:r>
      <w:r w:rsidRPr="00784B67">
        <w:rPr>
          <w:rFonts w:ascii="Segoe UI" w:hAnsi="Segoe UI" w:cs="Segoe UI"/>
          <w:b/>
          <w:bCs/>
          <w:sz w:val="20"/>
          <w:szCs w:val="20"/>
        </w:rPr>
        <w:t>u</w:t>
      </w:r>
      <w:r>
        <w:rPr>
          <w:rFonts w:ascii="Segoe UI" w:hAnsi="Segoe UI" w:cs="Segoe UI"/>
          <w:b/>
          <w:bCs/>
          <w:sz w:val="20"/>
          <w:szCs w:val="20"/>
        </w:rPr>
        <w:t>ic</w:t>
      </w:r>
      <w:r w:rsidRPr="00784B67">
        <w:rPr>
          <w:rFonts w:ascii="Segoe UI" w:hAnsi="Segoe UI" w:cs="Segoe UI"/>
          <w:b/>
          <w:bCs/>
          <w:sz w:val="20"/>
          <w:szCs w:val="20"/>
        </w:rPr>
        <w:t>idal</w:t>
      </w:r>
      <w:r>
        <w:rPr>
          <w:rFonts w:ascii="Segoe UI" w:hAnsi="Segoe UI" w:cs="Segoe UI"/>
          <w:b/>
          <w:bCs/>
          <w:sz w:val="20"/>
          <w:szCs w:val="20"/>
        </w:rPr>
        <w:t xml:space="preserve"> </w:t>
      </w:r>
      <w:r w:rsidRPr="00784B67">
        <w:rPr>
          <w:rFonts w:ascii="Segoe UI" w:hAnsi="Segoe UI" w:cs="Segoe UI"/>
          <w:b/>
          <w:bCs/>
          <w:sz w:val="20"/>
          <w:szCs w:val="20"/>
        </w:rPr>
        <w:t>thoughts</w:t>
      </w:r>
      <w:r w:rsidR="00833AD9">
        <w:rPr>
          <w:rFonts w:ascii="Segoe UI" w:hAnsi="Segoe UI" w:cs="Segoe UI"/>
          <w:b/>
          <w:bCs/>
          <w:sz w:val="20"/>
          <w:szCs w:val="20"/>
        </w:rPr>
        <w:t xml:space="preserve"> - Categorical</w:t>
      </w:r>
    </w:p>
    <w:p w:rsidR="00784B67" w:rsidRDefault="00784B67" w:rsidP="000F091E">
      <w:pPr>
        <w:pStyle w:val="ListParagraph"/>
        <w:numPr>
          <w:ilvl w:val="0"/>
          <w:numId w:val="1"/>
        </w:numPr>
        <w:rPr>
          <w:rFonts w:ascii="Segoe UI" w:hAnsi="Segoe UI" w:cs="Segoe UI"/>
          <w:b/>
          <w:bCs/>
          <w:sz w:val="20"/>
          <w:szCs w:val="20"/>
        </w:rPr>
      </w:pPr>
      <w:r w:rsidRPr="00784B67">
        <w:rPr>
          <w:rFonts w:ascii="Segoe UI" w:hAnsi="Segoe UI" w:cs="Segoe UI"/>
          <w:b/>
          <w:bCs/>
          <w:sz w:val="20"/>
          <w:szCs w:val="20"/>
        </w:rPr>
        <w:t>W</w:t>
      </w:r>
      <w:r w:rsidRPr="00784B67">
        <w:rPr>
          <w:rFonts w:ascii="Segoe UI" w:hAnsi="Segoe UI" w:cs="Segoe UI"/>
          <w:b/>
          <w:bCs/>
          <w:sz w:val="20"/>
          <w:szCs w:val="20"/>
        </w:rPr>
        <w:t>ork</w:t>
      </w:r>
      <w:r>
        <w:rPr>
          <w:rFonts w:ascii="Segoe UI" w:hAnsi="Segoe UI" w:cs="Segoe UI"/>
          <w:b/>
          <w:bCs/>
          <w:sz w:val="20"/>
          <w:szCs w:val="20"/>
        </w:rPr>
        <w:t xml:space="preserve"> / </w:t>
      </w:r>
      <w:r w:rsidRPr="00784B67">
        <w:rPr>
          <w:rFonts w:ascii="Segoe UI" w:hAnsi="Segoe UI" w:cs="Segoe UI"/>
          <w:b/>
          <w:bCs/>
          <w:sz w:val="20"/>
          <w:szCs w:val="20"/>
        </w:rPr>
        <w:t>study</w:t>
      </w:r>
      <w:r>
        <w:rPr>
          <w:rFonts w:ascii="Segoe UI" w:hAnsi="Segoe UI" w:cs="Segoe UI"/>
          <w:b/>
          <w:bCs/>
          <w:sz w:val="20"/>
          <w:szCs w:val="20"/>
        </w:rPr>
        <w:t xml:space="preserve"> </w:t>
      </w:r>
      <w:r w:rsidRPr="00784B67">
        <w:rPr>
          <w:rFonts w:ascii="Segoe UI" w:hAnsi="Segoe UI" w:cs="Segoe UI"/>
          <w:b/>
          <w:bCs/>
          <w:sz w:val="20"/>
          <w:szCs w:val="20"/>
        </w:rPr>
        <w:t>hours</w:t>
      </w:r>
      <w:r w:rsidR="00833AD9">
        <w:rPr>
          <w:rFonts w:ascii="Segoe UI" w:hAnsi="Segoe UI" w:cs="Segoe UI"/>
          <w:b/>
          <w:bCs/>
          <w:sz w:val="20"/>
          <w:szCs w:val="20"/>
        </w:rPr>
        <w:t xml:space="preserve"> - Numerical</w:t>
      </w:r>
    </w:p>
    <w:p w:rsidR="00784B67" w:rsidRDefault="00907361" w:rsidP="000F091E">
      <w:pPr>
        <w:pStyle w:val="ListParagraph"/>
        <w:numPr>
          <w:ilvl w:val="0"/>
          <w:numId w:val="1"/>
        </w:numPr>
        <w:rPr>
          <w:rFonts w:ascii="Segoe UI" w:hAnsi="Segoe UI" w:cs="Segoe UI"/>
          <w:b/>
          <w:bCs/>
          <w:sz w:val="20"/>
          <w:szCs w:val="20"/>
        </w:rPr>
      </w:pPr>
      <w:r w:rsidRPr="00907361">
        <w:rPr>
          <w:rFonts w:ascii="Segoe UI" w:hAnsi="Segoe UI" w:cs="Segoe UI"/>
          <w:b/>
          <w:bCs/>
          <w:sz w:val="20"/>
          <w:szCs w:val="20"/>
        </w:rPr>
        <w:t>Financi</w:t>
      </w:r>
      <w:r>
        <w:rPr>
          <w:rFonts w:ascii="Segoe UI" w:hAnsi="Segoe UI" w:cs="Segoe UI"/>
          <w:b/>
          <w:bCs/>
          <w:sz w:val="20"/>
          <w:szCs w:val="20"/>
        </w:rPr>
        <w:t xml:space="preserve">al </w:t>
      </w:r>
      <w:r w:rsidRPr="00907361">
        <w:rPr>
          <w:rFonts w:ascii="Segoe UI" w:hAnsi="Segoe UI" w:cs="Segoe UI"/>
          <w:b/>
          <w:bCs/>
          <w:sz w:val="20"/>
          <w:szCs w:val="20"/>
        </w:rPr>
        <w:t>stress</w:t>
      </w:r>
      <w:r w:rsidR="00833AD9">
        <w:rPr>
          <w:rFonts w:ascii="Segoe UI" w:hAnsi="Segoe UI" w:cs="Segoe UI"/>
          <w:b/>
          <w:bCs/>
          <w:sz w:val="20"/>
          <w:szCs w:val="20"/>
        </w:rPr>
        <w:t xml:space="preserve"> - Categorical</w:t>
      </w:r>
    </w:p>
    <w:p w:rsidR="00907361" w:rsidRDefault="00907361" w:rsidP="000F091E">
      <w:pPr>
        <w:pStyle w:val="ListParagraph"/>
        <w:numPr>
          <w:ilvl w:val="0"/>
          <w:numId w:val="1"/>
        </w:numPr>
        <w:rPr>
          <w:rFonts w:ascii="Segoe UI" w:hAnsi="Segoe UI" w:cs="Segoe UI"/>
          <w:b/>
          <w:bCs/>
          <w:sz w:val="20"/>
          <w:szCs w:val="20"/>
        </w:rPr>
      </w:pPr>
      <w:r w:rsidRPr="00907361">
        <w:rPr>
          <w:rFonts w:ascii="Segoe UI" w:hAnsi="Segoe UI" w:cs="Segoe UI"/>
          <w:b/>
          <w:bCs/>
          <w:sz w:val="20"/>
          <w:szCs w:val="20"/>
        </w:rPr>
        <w:t>F</w:t>
      </w:r>
      <w:r w:rsidRPr="00907361">
        <w:rPr>
          <w:rFonts w:ascii="Segoe UI" w:hAnsi="Segoe UI" w:cs="Segoe UI"/>
          <w:b/>
          <w:bCs/>
          <w:sz w:val="20"/>
          <w:szCs w:val="20"/>
        </w:rPr>
        <w:t>amily</w:t>
      </w:r>
      <w:r>
        <w:rPr>
          <w:rFonts w:ascii="Segoe UI" w:hAnsi="Segoe UI" w:cs="Segoe UI"/>
          <w:b/>
          <w:bCs/>
          <w:sz w:val="20"/>
          <w:szCs w:val="20"/>
        </w:rPr>
        <w:t xml:space="preserve"> </w:t>
      </w:r>
      <w:r w:rsidRPr="00907361">
        <w:rPr>
          <w:rFonts w:ascii="Segoe UI" w:hAnsi="Segoe UI" w:cs="Segoe UI"/>
          <w:b/>
          <w:bCs/>
          <w:sz w:val="20"/>
          <w:szCs w:val="20"/>
        </w:rPr>
        <w:t>history</w:t>
      </w:r>
      <w:r>
        <w:rPr>
          <w:rFonts w:ascii="Segoe UI" w:hAnsi="Segoe UI" w:cs="Segoe UI"/>
          <w:b/>
          <w:bCs/>
          <w:sz w:val="20"/>
          <w:szCs w:val="20"/>
        </w:rPr>
        <w:t xml:space="preserve"> </w:t>
      </w:r>
      <w:r w:rsidRPr="00907361">
        <w:rPr>
          <w:rFonts w:ascii="Segoe UI" w:hAnsi="Segoe UI" w:cs="Segoe UI"/>
          <w:b/>
          <w:bCs/>
          <w:sz w:val="20"/>
          <w:szCs w:val="20"/>
        </w:rPr>
        <w:t>of</w:t>
      </w:r>
      <w:r>
        <w:rPr>
          <w:rFonts w:ascii="Segoe UI" w:hAnsi="Segoe UI" w:cs="Segoe UI"/>
          <w:b/>
          <w:bCs/>
          <w:sz w:val="20"/>
          <w:szCs w:val="20"/>
        </w:rPr>
        <w:t xml:space="preserve"> </w:t>
      </w:r>
      <w:r w:rsidRPr="00907361">
        <w:rPr>
          <w:rFonts w:ascii="Segoe UI" w:hAnsi="Segoe UI" w:cs="Segoe UI"/>
          <w:b/>
          <w:bCs/>
          <w:sz w:val="20"/>
          <w:szCs w:val="20"/>
        </w:rPr>
        <w:t>mental</w:t>
      </w:r>
      <w:r>
        <w:rPr>
          <w:rFonts w:ascii="Segoe UI" w:hAnsi="Segoe UI" w:cs="Segoe UI"/>
          <w:b/>
          <w:bCs/>
          <w:sz w:val="20"/>
          <w:szCs w:val="20"/>
        </w:rPr>
        <w:t xml:space="preserve"> </w:t>
      </w:r>
      <w:r w:rsidRPr="00907361">
        <w:rPr>
          <w:rFonts w:ascii="Segoe UI" w:hAnsi="Segoe UI" w:cs="Segoe UI"/>
          <w:b/>
          <w:bCs/>
          <w:sz w:val="20"/>
          <w:szCs w:val="20"/>
        </w:rPr>
        <w:t>illness</w:t>
      </w:r>
      <w:r w:rsidR="00833AD9">
        <w:rPr>
          <w:rFonts w:ascii="Segoe UI" w:hAnsi="Segoe UI" w:cs="Segoe UI"/>
          <w:b/>
          <w:bCs/>
          <w:sz w:val="20"/>
          <w:szCs w:val="20"/>
        </w:rPr>
        <w:t xml:space="preserve"> - Categorical</w:t>
      </w:r>
    </w:p>
    <w:p w:rsidR="00907361" w:rsidRDefault="00907361" w:rsidP="000F091E">
      <w:pPr>
        <w:pStyle w:val="ListParagraph"/>
        <w:numPr>
          <w:ilvl w:val="0"/>
          <w:numId w:val="1"/>
        </w:numPr>
        <w:rPr>
          <w:rFonts w:ascii="Segoe UI" w:hAnsi="Segoe UI" w:cs="Segoe UI"/>
          <w:b/>
          <w:bCs/>
          <w:sz w:val="20"/>
          <w:szCs w:val="20"/>
        </w:rPr>
      </w:pPr>
      <w:r>
        <w:rPr>
          <w:rFonts w:ascii="Segoe UI" w:hAnsi="Segoe UI" w:cs="Segoe UI"/>
          <w:b/>
          <w:bCs/>
          <w:sz w:val="20"/>
          <w:szCs w:val="20"/>
        </w:rPr>
        <w:t>Depression</w:t>
      </w:r>
      <w:r w:rsidR="00833AD9">
        <w:rPr>
          <w:rFonts w:ascii="Segoe UI" w:hAnsi="Segoe UI" w:cs="Segoe UI"/>
          <w:b/>
          <w:bCs/>
          <w:sz w:val="20"/>
          <w:szCs w:val="20"/>
        </w:rPr>
        <w:t xml:space="preserve"> – Categorical</w:t>
      </w:r>
    </w:p>
    <w:p w:rsidR="005A1958" w:rsidRDefault="005A1958" w:rsidP="005A1958">
      <w:pPr>
        <w:rPr>
          <w:sz w:val="20"/>
          <w:szCs w:val="20"/>
        </w:rPr>
      </w:pPr>
      <w:r w:rsidRPr="005A1958">
        <w:rPr>
          <w:sz w:val="20"/>
          <w:szCs w:val="20"/>
        </w:rPr>
        <w:t xml:space="preserve"> For the purposes of this report, missing values are assumed to have been cleaned, and the data is aggregated where necessary.</w:t>
      </w:r>
    </w:p>
    <w:p w:rsidR="005A1958" w:rsidRPr="005A1958" w:rsidRDefault="005A1958" w:rsidP="005A1958">
      <w:pPr>
        <w:pBdr>
          <w:bottom w:val="single" w:sz="4" w:space="1" w:color="auto"/>
        </w:pBdr>
        <w:rPr>
          <w:sz w:val="20"/>
          <w:szCs w:val="20"/>
        </w:rPr>
      </w:pPr>
    </w:p>
    <w:p w:rsidR="00833AD9" w:rsidRDefault="005A1958" w:rsidP="00833AD9">
      <w:pPr>
        <w:rPr>
          <w:rFonts w:ascii="Segoe UI" w:hAnsi="Segoe UI" w:cs="Segoe UI"/>
          <w:b/>
          <w:bCs/>
          <w:sz w:val="20"/>
          <w:szCs w:val="20"/>
        </w:rPr>
      </w:pPr>
      <w:r>
        <w:rPr>
          <w:rFonts w:ascii="Segoe UI" w:hAnsi="Segoe UI" w:cs="Segoe UI"/>
          <w:b/>
          <w:bCs/>
          <w:sz w:val="20"/>
          <w:szCs w:val="20"/>
        </w:rPr>
        <w:t>Methodology</w:t>
      </w:r>
    </w:p>
    <w:p w:rsidR="005A1958" w:rsidRDefault="005A1958" w:rsidP="00833AD9">
      <w:pPr>
        <w:rPr>
          <w:rFonts w:ascii="Segoe UI" w:hAnsi="Segoe UI" w:cs="Segoe UI"/>
          <w:sz w:val="20"/>
          <w:szCs w:val="20"/>
        </w:rPr>
      </w:pPr>
      <w:r>
        <w:rPr>
          <w:rFonts w:ascii="Segoe UI" w:hAnsi="Segoe UI" w:cs="Segoe UI"/>
          <w:sz w:val="20"/>
          <w:szCs w:val="20"/>
        </w:rPr>
        <w:t xml:space="preserve">This analysis employs descriptive statistics, distribution statistics and relationship </w:t>
      </w:r>
      <w:r w:rsidR="0049163F">
        <w:rPr>
          <w:rFonts w:ascii="Segoe UI" w:hAnsi="Segoe UI" w:cs="Segoe UI"/>
          <w:sz w:val="20"/>
          <w:szCs w:val="20"/>
        </w:rPr>
        <w:t>analysis and correlational analysis.</w:t>
      </w:r>
    </w:p>
    <w:p w:rsidR="005A1958" w:rsidRDefault="005A1958" w:rsidP="00833AD9">
      <w:pPr>
        <w:rPr>
          <w:rFonts w:ascii="Segoe UI" w:hAnsi="Segoe UI" w:cs="Segoe UI"/>
          <w:sz w:val="20"/>
          <w:szCs w:val="20"/>
        </w:rPr>
      </w:pPr>
      <w:r>
        <w:rPr>
          <w:rFonts w:ascii="Segoe UI" w:hAnsi="Segoe UI" w:cs="Segoe UI"/>
          <w:sz w:val="20"/>
          <w:szCs w:val="20"/>
        </w:rPr>
        <w:t xml:space="preserve">The main question asked was: which factors contributed to </w:t>
      </w:r>
      <w:r w:rsidR="0083250B">
        <w:rPr>
          <w:rFonts w:ascii="Segoe UI" w:hAnsi="Segoe UI" w:cs="Segoe UI"/>
          <w:sz w:val="20"/>
          <w:szCs w:val="20"/>
        </w:rPr>
        <w:t xml:space="preserve">mental illness? </w:t>
      </w:r>
    </w:p>
    <w:p w:rsidR="0049163F" w:rsidRDefault="0049163F" w:rsidP="00833AD9">
      <w:pPr>
        <w:rPr>
          <w:rFonts w:ascii="Segoe UI" w:hAnsi="Segoe UI" w:cs="Segoe UI"/>
          <w:b/>
          <w:bCs/>
          <w:sz w:val="20"/>
          <w:szCs w:val="20"/>
        </w:rPr>
      </w:pPr>
      <w:r w:rsidRPr="0049163F">
        <w:rPr>
          <w:rFonts w:ascii="Segoe UI" w:hAnsi="Segoe UI" w:cs="Segoe UI"/>
          <w:b/>
          <w:bCs/>
          <w:sz w:val="20"/>
          <w:szCs w:val="20"/>
        </w:rPr>
        <w:lastRenderedPageBreak/>
        <w:t>Analysis and Findings</w:t>
      </w:r>
    </w:p>
    <w:p w:rsidR="0049163F" w:rsidRDefault="002A4C92" w:rsidP="002A4C92">
      <w:pPr>
        <w:pStyle w:val="ListParagraph"/>
        <w:numPr>
          <w:ilvl w:val="0"/>
          <w:numId w:val="2"/>
        </w:numPr>
        <w:rPr>
          <w:rFonts w:ascii="Segoe UI" w:hAnsi="Segoe UI" w:cs="Segoe UI"/>
          <w:b/>
          <w:bCs/>
          <w:sz w:val="20"/>
          <w:szCs w:val="20"/>
        </w:rPr>
      </w:pPr>
      <w:r>
        <w:rPr>
          <w:rFonts w:ascii="Segoe UI" w:hAnsi="Segoe UI" w:cs="Segoe UI"/>
          <w:b/>
          <w:bCs/>
          <w:sz w:val="20"/>
          <w:szCs w:val="20"/>
        </w:rPr>
        <w:t>Descriptive statistics</w:t>
      </w:r>
    </w:p>
    <w:p w:rsidR="002A4C92" w:rsidRDefault="002A4C92" w:rsidP="002A4C92">
      <w:pPr>
        <w:rPr>
          <w:rFonts w:ascii="Segoe UI" w:hAnsi="Segoe UI" w:cs="Segoe UI"/>
          <w:sz w:val="20"/>
          <w:szCs w:val="20"/>
        </w:rPr>
      </w:pPr>
      <w:r>
        <w:rPr>
          <w:rFonts w:ascii="Segoe UI" w:hAnsi="Segoe UI" w:cs="Segoe UI"/>
          <w:b/>
          <w:bCs/>
          <w:sz w:val="20"/>
          <w:szCs w:val="20"/>
        </w:rPr>
        <w:t xml:space="preserve">Age: </w:t>
      </w:r>
      <w:r>
        <w:rPr>
          <w:rFonts w:ascii="Segoe UI" w:hAnsi="Segoe UI" w:cs="Segoe UI"/>
          <w:sz w:val="20"/>
          <w:szCs w:val="20"/>
        </w:rPr>
        <w:t>Had a minimum age of 18 and maximum of 59, all of it averaging to 26 years.</w:t>
      </w:r>
    </w:p>
    <w:p w:rsidR="002A4C92" w:rsidRDefault="001A53AC" w:rsidP="002A4C92">
      <w:pPr>
        <w:rPr>
          <w:rFonts w:ascii="Segoe UI" w:hAnsi="Segoe UI" w:cs="Segoe UI"/>
          <w:sz w:val="20"/>
          <w:szCs w:val="20"/>
        </w:rPr>
      </w:pPr>
      <w:r w:rsidRPr="001A53AC">
        <w:rPr>
          <w:rFonts w:ascii="Segoe UI" w:hAnsi="Segoe UI" w:cs="Segoe UI"/>
          <w:b/>
          <w:bCs/>
          <w:sz w:val="20"/>
          <w:szCs w:val="20"/>
        </w:rPr>
        <w:t>CGPA</w:t>
      </w:r>
      <w:r>
        <w:rPr>
          <w:rFonts w:ascii="Segoe UI" w:hAnsi="Segoe UI" w:cs="Segoe UI"/>
          <w:sz w:val="20"/>
          <w:szCs w:val="20"/>
        </w:rPr>
        <w:t xml:space="preserve">: The average CGPA is 8, with a minimum and maximum of 5.03 and 10 </w:t>
      </w:r>
      <w:proofErr w:type="spellStart"/>
      <w:r>
        <w:rPr>
          <w:rFonts w:ascii="Segoe UI" w:hAnsi="Segoe UI" w:cs="Segoe UI"/>
          <w:sz w:val="20"/>
          <w:szCs w:val="20"/>
        </w:rPr>
        <w:t>respectivley</w:t>
      </w:r>
      <w:proofErr w:type="spellEnd"/>
      <w:r>
        <w:rPr>
          <w:rFonts w:ascii="Segoe UI" w:hAnsi="Segoe UI" w:cs="Segoe UI"/>
          <w:sz w:val="20"/>
          <w:szCs w:val="20"/>
        </w:rPr>
        <w:t>.</w:t>
      </w:r>
    </w:p>
    <w:p w:rsidR="001A53AC" w:rsidRDefault="001A53AC" w:rsidP="002A4C92">
      <w:pPr>
        <w:rPr>
          <w:rFonts w:ascii="Segoe UI" w:hAnsi="Segoe UI" w:cs="Segoe UI"/>
          <w:sz w:val="20"/>
          <w:szCs w:val="20"/>
        </w:rPr>
      </w:pPr>
      <w:r w:rsidRPr="001A53AC">
        <w:rPr>
          <w:rFonts w:ascii="Segoe UI" w:hAnsi="Segoe UI" w:cs="Segoe UI"/>
          <w:b/>
          <w:bCs/>
          <w:sz w:val="20"/>
          <w:szCs w:val="20"/>
        </w:rPr>
        <w:t>Work / Study Hours</w:t>
      </w:r>
      <w:r>
        <w:rPr>
          <w:rFonts w:ascii="Segoe UI" w:hAnsi="Segoe UI" w:cs="Segoe UI"/>
          <w:sz w:val="20"/>
          <w:szCs w:val="20"/>
        </w:rPr>
        <w:t xml:space="preserve">: On average, most of the people work 7 hours a day, with others hitting highs of </w:t>
      </w:r>
      <w:r w:rsidR="00782513">
        <w:rPr>
          <w:rFonts w:ascii="Segoe UI" w:hAnsi="Segoe UI" w:cs="Segoe UI"/>
          <w:sz w:val="20"/>
          <w:szCs w:val="20"/>
        </w:rPr>
        <w:t>12 hours a day.</w:t>
      </w:r>
    </w:p>
    <w:p w:rsidR="00782513" w:rsidRDefault="00782513" w:rsidP="00782513">
      <w:pPr>
        <w:pStyle w:val="ListParagraph"/>
        <w:numPr>
          <w:ilvl w:val="0"/>
          <w:numId w:val="2"/>
        </w:numPr>
        <w:rPr>
          <w:rFonts w:ascii="Segoe UI" w:hAnsi="Segoe UI" w:cs="Segoe UI"/>
          <w:b/>
          <w:bCs/>
          <w:sz w:val="20"/>
          <w:szCs w:val="20"/>
        </w:rPr>
      </w:pPr>
      <w:r w:rsidRPr="00782513">
        <w:rPr>
          <w:rFonts w:ascii="Segoe UI" w:hAnsi="Segoe UI" w:cs="Segoe UI"/>
          <w:b/>
          <w:bCs/>
          <w:sz w:val="20"/>
          <w:szCs w:val="20"/>
        </w:rPr>
        <w:t>Relationship analysis</w:t>
      </w:r>
    </w:p>
    <w:p w:rsidR="00782513" w:rsidRDefault="00782513" w:rsidP="00782513">
      <w:pPr>
        <w:rPr>
          <w:rFonts w:ascii="Segoe UI" w:hAnsi="Segoe UI" w:cs="Segoe UI"/>
          <w:sz w:val="20"/>
          <w:szCs w:val="20"/>
        </w:rPr>
      </w:pPr>
      <w:r>
        <w:rPr>
          <w:rFonts w:ascii="Segoe UI" w:hAnsi="Segoe UI" w:cs="Segoe UI"/>
          <w:b/>
          <w:bCs/>
          <w:sz w:val="20"/>
          <w:szCs w:val="20"/>
        </w:rPr>
        <w:t xml:space="preserve">Gender: </w:t>
      </w:r>
      <w:r>
        <w:rPr>
          <w:rFonts w:ascii="Segoe UI" w:hAnsi="Segoe UI" w:cs="Segoe UI"/>
          <w:sz w:val="20"/>
          <w:szCs w:val="20"/>
        </w:rPr>
        <w:t>Depression both in men and women is the same with 58.5% and 58.3</w:t>
      </w:r>
      <w:r w:rsidR="00EC4CB0">
        <w:rPr>
          <w:rFonts w:ascii="Segoe UI" w:hAnsi="Segoe UI" w:cs="Segoe UI"/>
          <w:sz w:val="20"/>
          <w:szCs w:val="20"/>
        </w:rPr>
        <w:t>% respectively.</w:t>
      </w:r>
    </w:p>
    <w:p w:rsidR="00EC4CB0" w:rsidRDefault="00EC4CB0" w:rsidP="00782513">
      <w:pPr>
        <w:rPr>
          <w:rFonts w:ascii="Segoe UI" w:hAnsi="Segoe UI" w:cs="Segoe UI"/>
          <w:sz w:val="20"/>
          <w:szCs w:val="20"/>
        </w:rPr>
      </w:pPr>
      <w:r w:rsidRPr="00EC4CB0">
        <w:rPr>
          <w:rFonts w:ascii="Segoe UI" w:hAnsi="Segoe UI" w:cs="Segoe UI"/>
          <w:b/>
          <w:bCs/>
          <w:sz w:val="20"/>
          <w:szCs w:val="20"/>
        </w:rPr>
        <w:t>Working or Student</w:t>
      </w:r>
      <w:r>
        <w:rPr>
          <w:rFonts w:ascii="Segoe UI" w:hAnsi="Segoe UI" w:cs="Segoe UI"/>
          <w:sz w:val="20"/>
          <w:szCs w:val="20"/>
        </w:rPr>
        <w:t xml:space="preserve">: Not much data was gotten was found from professionals who made only </w:t>
      </w:r>
      <w:r w:rsidR="00E13F49">
        <w:rPr>
          <w:rFonts w:ascii="Segoe UI" w:hAnsi="Segoe UI" w:cs="Segoe UI"/>
          <w:sz w:val="20"/>
          <w:szCs w:val="20"/>
        </w:rPr>
        <w:t>5 individuals out of 23106 individuals. From the students, a staggering 58% reported to be depressed.</w:t>
      </w:r>
    </w:p>
    <w:p w:rsidR="00E13F49" w:rsidRDefault="00E13F49" w:rsidP="00782513">
      <w:pPr>
        <w:rPr>
          <w:rFonts w:ascii="Segoe UI" w:hAnsi="Segoe UI" w:cs="Segoe UI"/>
          <w:sz w:val="20"/>
          <w:szCs w:val="20"/>
        </w:rPr>
      </w:pPr>
      <w:r w:rsidRPr="00E13F49">
        <w:rPr>
          <w:rFonts w:ascii="Segoe UI" w:hAnsi="Segoe UI" w:cs="Segoe UI"/>
          <w:b/>
          <w:bCs/>
          <w:sz w:val="20"/>
          <w:szCs w:val="20"/>
        </w:rPr>
        <w:t>Profes</w:t>
      </w:r>
      <w:r>
        <w:rPr>
          <w:rFonts w:ascii="Segoe UI" w:hAnsi="Segoe UI" w:cs="Segoe UI"/>
          <w:b/>
          <w:bCs/>
          <w:sz w:val="20"/>
          <w:szCs w:val="20"/>
        </w:rPr>
        <w:t>s</w:t>
      </w:r>
      <w:r w:rsidRPr="00E13F49">
        <w:rPr>
          <w:rFonts w:ascii="Segoe UI" w:hAnsi="Segoe UI" w:cs="Segoe UI"/>
          <w:b/>
          <w:bCs/>
          <w:sz w:val="20"/>
          <w:szCs w:val="20"/>
        </w:rPr>
        <w:t>ion</w:t>
      </w:r>
      <w:r>
        <w:rPr>
          <w:rFonts w:ascii="Segoe UI" w:hAnsi="Segoe UI" w:cs="Segoe UI"/>
          <w:sz w:val="20"/>
          <w:szCs w:val="20"/>
        </w:rPr>
        <w:t xml:space="preserve">: </w:t>
      </w:r>
      <w:r w:rsidR="00F467D2">
        <w:rPr>
          <w:rFonts w:ascii="Segoe UI" w:hAnsi="Segoe UI" w:cs="Segoe UI"/>
          <w:sz w:val="20"/>
          <w:szCs w:val="20"/>
        </w:rPr>
        <w:t>Most of the individuals here are students, with a huge chuck of them being depressed.</w:t>
      </w:r>
    </w:p>
    <w:p w:rsidR="00F467D2" w:rsidRDefault="00F467D2" w:rsidP="00782513">
      <w:pPr>
        <w:rPr>
          <w:rFonts w:ascii="Segoe UI" w:hAnsi="Segoe UI" w:cs="Segoe UI"/>
          <w:sz w:val="20"/>
          <w:szCs w:val="20"/>
        </w:rPr>
      </w:pPr>
      <w:r w:rsidRPr="00F467D2">
        <w:rPr>
          <w:rFonts w:ascii="Segoe UI" w:hAnsi="Segoe UI" w:cs="Segoe UI"/>
          <w:b/>
          <w:bCs/>
          <w:sz w:val="20"/>
          <w:szCs w:val="20"/>
        </w:rPr>
        <w:t>Sleep durations</w:t>
      </w:r>
      <w:r>
        <w:rPr>
          <w:rFonts w:ascii="Segoe UI" w:hAnsi="Segoe UI" w:cs="Segoe UI"/>
          <w:sz w:val="20"/>
          <w:szCs w:val="20"/>
        </w:rPr>
        <w:t>: Those who slept below 5 hours and those who slept over 10 hours, reported to be depressed.</w:t>
      </w:r>
    </w:p>
    <w:p w:rsidR="00F467D2" w:rsidRDefault="002E3543" w:rsidP="00782513">
      <w:pPr>
        <w:rPr>
          <w:rFonts w:ascii="Segoe UI" w:hAnsi="Segoe UI" w:cs="Segoe UI"/>
          <w:sz w:val="20"/>
          <w:szCs w:val="20"/>
        </w:rPr>
      </w:pPr>
      <w:r w:rsidRPr="002E3543">
        <w:rPr>
          <w:rFonts w:ascii="Segoe UI" w:hAnsi="Segoe UI" w:cs="Segoe UI"/>
          <w:b/>
          <w:bCs/>
          <w:sz w:val="20"/>
          <w:szCs w:val="20"/>
        </w:rPr>
        <w:t>Suicidal thoughts</w:t>
      </w:r>
      <w:r>
        <w:rPr>
          <w:rFonts w:ascii="Segoe UI" w:hAnsi="Segoe UI" w:cs="Segoe UI"/>
          <w:sz w:val="20"/>
          <w:szCs w:val="20"/>
        </w:rPr>
        <w:t>: Those who reported having suicidal thoughts were found to be more depressed than those who didn’t have suicidal thoughts. The percentage was 79%.</w:t>
      </w:r>
    </w:p>
    <w:p w:rsidR="002E3543" w:rsidRDefault="00025DE9" w:rsidP="00782513">
      <w:pPr>
        <w:rPr>
          <w:rFonts w:ascii="Segoe UI" w:hAnsi="Segoe UI" w:cs="Segoe UI"/>
          <w:sz w:val="20"/>
          <w:szCs w:val="20"/>
        </w:rPr>
      </w:pPr>
      <w:r w:rsidRPr="00025DE9">
        <w:rPr>
          <w:rFonts w:ascii="Segoe UI" w:hAnsi="Segoe UI" w:cs="Segoe UI"/>
          <w:b/>
          <w:bCs/>
          <w:sz w:val="20"/>
          <w:szCs w:val="20"/>
        </w:rPr>
        <w:t>Family history</w:t>
      </w:r>
      <w:r>
        <w:rPr>
          <w:rFonts w:ascii="Segoe UI" w:hAnsi="Segoe UI" w:cs="Segoe UI"/>
          <w:sz w:val="20"/>
          <w:szCs w:val="20"/>
        </w:rPr>
        <w:t>: Apparently having family members who had mental illness can increase the probability of development.</w:t>
      </w:r>
    </w:p>
    <w:p w:rsidR="00025DE9" w:rsidRDefault="00025DE9" w:rsidP="00782513">
      <w:pPr>
        <w:rPr>
          <w:rFonts w:ascii="Segoe UI" w:hAnsi="Segoe UI" w:cs="Segoe UI"/>
          <w:sz w:val="20"/>
          <w:szCs w:val="20"/>
        </w:rPr>
      </w:pPr>
      <w:r w:rsidRPr="000A7BE9">
        <w:rPr>
          <w:rFonts w:ascii="Segoe UI" w:hAnsi="Segoe UI" w:cs="Segoe UI"/>
          <w:b/>
          <w:bCs/>
          <w:sz w:val="20"/>
          <w:szCs w:val="20"/>
        </w:rPr>
        <w:t xml:space="preserve">Academic pressure, </w:t>
      </w:r>
      <w:r w:rsidR="000A7BE9" w:rsidRPr="000A7BE9">
        <w:rPr>
          <w:rFonts w:ascii="Segoe UI" w:hAnsi="Segoe UI" w:cs="Segoe UI"/>
          <w:b/>
          <w:bCs/>
          <w:sz w:val="20"/>
          <w:szCs w:val="20"/>
        </w:rPr>
        <w:t>financial stress</w:t>
      </w:r>
      <w:r w:rsidR="000A7BE9">
        <w:rPr>
          <w:rFonts w:ascii="Segoe UI" w:hAnsi="Segoe UI" w:cs="Segoe UI"/>
          <w:sz w:val="20"/>
          <w:szCs w:val="20"/>
        </w:rPr>
        <w:t>: Most of the participants who experienced these conditions intensely led reported to be depressed.</w:t>
      </w:r>
    </w:p>
    <w:p w:rsidR="000A7BE9" w:rsidRDefault="000A7BE9" w:rsidP="00782513">
      <w:pPr>
        <w:rPr>
          <w:rFonts w:ascii="Segoe UI" w:hAnsi="Segoe UI" w:cs="Segoe UI"/>
          <w:sz w:val="20"/>
          <w:szCs w:val="20"/>
        </w:rPr>
      </w:pPr>
      <w:r w:rsidRPr="000A7BE9">
        <w:rPr>
          <w:rFonts w:ascii="Segoe UI" w:hAnsi="Segoe UI" w:cs="Segoe UI"/>
          <w:b/>
          <w:bCs/>
          <w:sz w:val="20"/>
          <w:szCs w:val="20"/>
        </w:rPr>
        <w:t>Age</w:t>
      </w:r>
      <w:r>
        <w:rPr>
          <w:rFonts w:ascii="Segoe UI" w:hAnsi="Segoe UI" w:cs="Segoe UI"/>
          <w:sz w:val="20"/>
          <w:szCs w:val="20"/>
        </w:rPr>
        <w:t xml:space="preserve">: The teens 18 – 25 were found to be most stressed </w:t>
      </w:r>
      <w:r w:rsidR="00BC09AE">
        <w:rPr>
          <w:rFonts w:ascii="Segoe UI" w:hAnsi="Segoe UI" w:cs="Segoe UI"/>
          <w:sz w:val="20"/>
          <w:szCs w:val="20"/>
        </w:rPr>
        <w:t>than their older counterparts.</w:t>
      </w:r>
    </w:p>
    <w:p w:rsidR="00BC09AE" w:rsidRDefault="00BC09AE" w:rsidP="00782513">
      <w:pPr>
        <w:rPr>
          <w:rFonts w:ascii="Segoe UI" w:hAnsi="Segoe UI" w:cs="Segoe UI"/>
          <w:sz w:val="20"/>
          <w:szCs w:val="20"/>
        </w:rPr>
      </w:pPr>
      <w:r w:rsidRPr="00BC09AE">
        <w:rPr>
          <w:rFonts w:ascii="Segoe UI" w:hAnsi="Segoe UI" w:cs="Segoe UI"/>
          <w:b/>
          <w:bCs/>
          <w:sz w:val="20"/>
          <w:szCs w:val="20"/>
        </w:rPr>
        <w:t>Job satisfaction, study satisfactions</w:t>
      </w:r>
      <w:r>
        <w:rPr>
          <w:rFonts w:ascii="Segoe UI" w:hAnsi="Segoe UI" w:cs="Segoe UI"/>
          <w:sz w:val="20"/>
          <w:szCs w:val="20"/>
        </w:rPr>
        <w:t>:  Participants who experienced these conditions intensely were found to be more depressed.</w:t>
      </w:r>
    </w:p>
    <w:p w:rsidR="00BC09AE" w:rsidRDefault="00781DF5" w:rsidP="00782513">
      <w:pPr>
        <w:rPr>
          <w:rFonts w:ascii="Segoe UI" w:hAnsi="Segoe UI" w:cs="Segoe UI"/>
          <w:sz w:val="20"/>
          <w:szCs w:val="20"/>
        </w:rPr>
      </w:pPr>
      <w:r w:rsidRPr="00781DF5">
        <w:rPr>
          <w:rFonts w:ascii="Segoe UI" w:hAnsi="Segoe UI" w:cs="Segoe UI"/>
          <w:b/>
          <w:bCs/>
          <w:sz w:val="20"/>
          <w:szCs w:val="20"/>
        </w:rPr>
        <w:t>Work / study hours</w:t>
      </w:r>
      <w:r>
        <w:rPr>
          <w:rFonts w:ascii="Segoe UI" w:hAnsi="Segoe UI" w:cs="Segoe UI"/>
          <w:sz w:val="20"/>
          <w:szCs w:val="20"/>
        </w:rPr>
        <w:t>: Those who spent more time studying or working were found to be more depressed.</w:t>
      </w:r>
    </w:p>
    <w:p w:rsidR="00781DF5" w:rsidRDefault="00587954" w:rsidP="00587954">
      <w:pPr>
        <w:pStyle w:val="ListParagraph"/>
        <w:numPr>
          <w:ilvl w:val="0"/>
          <w:numId w:val="2"/>
        </w:numPr>
        <w:rPr>
          <w:rFonts w:ascii="Segoe UI" w:hAnsi="Segoe UI" w:cs="Segoe UI"/>
          <w:b/>
          <w:bCs/>
          <w:sz w:val="20"/>
          <w:szCs w:val="20"/>
        </w:rPr>
      </w:pPr>
      <w:r w:rsidRPr="00587954">
        <w:rPr>
          <w:rFonts w:ascii="Segoe UI" w:hAnsi="Segoe UI" w:cs="Segoe UI"/>
          <w:b/>
          <w:bCs/>
          <w:sz w:val="20"/>
          <w:szCs w:val="20"/>
        </w:rPr>
        <w:t>Correlational studies</w:t>
      </w:r>
    </w:p>
    <w:p w:rsidR="00587954" w:rsidRDefault="00587954" w:rsidP="00587954">
      <w:pPr>
        <w:rPr>
          <w:rFonts w:ascii="Segoe UI" w:hAnsi="Segoe UI" w:cs="Segoe UI"/>
          <w:sz w:val="20"/>
          <w:szCs w:val="20"/>
        </w:rPr>
      </w:pPr>
      <w:r>
        <w:rPr>
          <w:rFonts w:ascii="Segoe UI" w:hAnsi="Segoe UI" w:cs="Segoe UI"/>
          <w:sz w:val="20"/>
          <w:szCs w:val="20"/>
        </w:rPr>
        <w:t>There a very strong correlation between age and the cumulative GPA someone got and given that it increased with age, showed that older people felt accomplished due to their GPA.</w:t>
      </w:r>
    </w:p>
    <w:p w:rsidR="00587954" w:rsidRPr="00587954" w:rsidRDefault="00587954" w:rsidP="00947EBD">
      <w:pPr>
        <w:pBdr>
          <w:bottom w:val="single" w:sz="4" w:space="1" w:color="auto"/>
        </w:pBdr>
        <w:rPr>
          <w:rFonts w:ascii="Segoe UI" w:hAnsi="Segoe UI" w:cs="Segoe UI"/>
          <w:sz w:val="20"/>
          <w:szCs w:val="20"/>
        </w:rPr>
      </w:pPr>
    </w:p>
    <w:p w:rsidR="000A7BE9" w:rsidRPr="00947EBD" w:rsidRDefault="00947EBD" w:rsidP="00782513">
      <w:pPr>
        <w:rPr>
          <w:rFonts w:ascii="Segoe UI" w:hAnsi="Segoe UI" w:cs="Segoe UI"/>
          <w:b/>
          <w:bCs/>
          <w:sz w:val="20"/>
          <w:szCs w:val="20"/>
        </w:rPr>
      </w:pPr>
      <w:r w:rsidRPr="00947EBD">
        <w:rPr>
          <w:rFonts w:ascii="Segoe UI" w:hAnsi="Segoe UI" w:cs="Segoe UI"/>
          <w:b/>
          <w:bCs/>
          <w:sz w:val="20"/>
          <w:szCs w:val="20"/>
        </w:rPr>
        <w:t>Key Insights</w:t>
      </w:r>
    </w:p>
    <w:p w:rsidR="00947EBD" w:rsidRDefault="00947EBD" w:rsidP="00947EBD">
      <w:pPr>
        <w:pStyle w:val="ListParagraph"/>
        <w:numPr>
          <w:ilvl w:val="0"/>
          <w:numId w:val="3"/>
        </w:numPr>
        <w:rPr>
          <w:rFonts w:ascii="Segoe UI" w:hAnsi="Segoe UI" w:cs="Segoe UI"/>
          <w:sz w:val="20"/>
          <w:szCs w:val="20"/>
        </w:rPr>
      </w:pPr>
      <w:r>
        <w:rPr>
          <w:rFonts w:ascii="Segoe UI" w:hAnsi="Segoe UI" w:cs="Segoe UI"/>
          <w:sz w:val="20"/>
          <w:szCs w:val="20"/>
        </w:rPr>
        <w:t>Enjoying the work or the field of study contributes largely to reducing depression in individuals</w:t>
      </w:r>
    </w:p>
    <w:p w:rsidR="00947EBD" w:rsidRDefault="00947EBD" w:rsidP="00947EBD">
      <w:pPr>
        <w:pStyle w:val="ListParagraph"/>
        <w:numPr>
          <w:ilvl w:val="0"/>
          <w:numId w:val="3"/>
        </w:numPr>
        <w:rPr>
          <w:rFonts w:ascii="Segoe UI" w:hAnsi="Segoe UI" w:cs="Segoe UI"/>
          <w:sz w:val="20"/>
          <w:szCs w:val="20"/>
        </w:rPr>
      </w:pPr>
      <w:r>
        <w:rPr>
          <w:rFonts w:ascii="Segoe UI" w:hAnsi="Segoe UI" w:cs="Segoe UI"/>
          <w:sz w:val="20"/>
          <w:szCs w:val="20"/>
        </w:rPr>
        <w:t>Most of the depressed are the Teenagers who are between the ages of 18 – 25.</w:t>
      </w:r>
    </w:p>
    <w:p w:rsidR="00947EBD" w:rsidRPr="00947EBD" w:rsidRDefault="00947EBD" w:rsidP="00947EBD">
      <w:pPr>
        <w:pBdr>
          <w:bottom w:val="single" w:sz="4" w:space="1" w:color="auto"/>
        </w:pBdr>
        <w:rPr>
          <w:rFonts w:ascii="Segoe UI" w:hAnsi="Segoe UI" w:cs="Segoe UI"/>
          <w:sz w:val="20"/>
          <w:szCs w:val="20"/>
        </w:rPr>
      </w:pPr>
    </w:p>
    <w:p w:rsidR="00DB6D43" w:rsidRPr="00647CF4" w:rsidRDefault="00947EBD">
      <w:pPr>
        <w:rPr>
          <w:rFonts w:ascii="Segoe UI" w:hAnsi="Segoe UI" w:cs="Segoe UI"/>
          <w:b/>
          <w:bCs/>
          <w:sz w:val="20"/>
          <w:szCs w:val="20"/>
        </w:rPr>
      </w:pPr>
      <w:r w:rsidRPr="00647CF4">
        <w:rPr>
          <w:rFonts w:ascii="Segoe UI" w:hAnsi="Segoe UI" w:cs="Segoe UI"/>
          <w:b/>
          <w:bCs/>
          <w:sz w:val="20"/>
          <w:szCs w:val="20"/>
        </w:rPr>
        <w:t>Recommendations</w:t>
      </w:r>
    </w:p>
    <w:p w:rsidR="00947EBD" w:rsidRDefault="00ED3330" w:rsidP="00ED3330">
      <w:pPr>
        <w:pStyle w:val="ListParagraph"/>
        <w:numPr>
          <w:ilvl w:val="0"/>
          <w:numId w:val="4"/>
        </w:numPr>
        <w:rPr>
          <w:rFonts w:ascii="Segoe UI" w:hAnsi="Segoe UI" w:cs="Segoe UI"/>
          <w:sz w:val="20"/>
          <w:szCs w:val="20"/>
        </w:rPr>
      </w:pPr>
      <w:r>
        <w:rPr>
          <w:rFonts w:ascii="Segoe UI" w:hAnsi="Segoe UI" w:cs="Segoe UI"/>
          <w:sz w:val="20"/>
          <w:szCs w:val="20"/>
        </w:rPr>
        <w:t>Therapy should be recommended largely to those experiencing high levels of suicidal thoughts for they make up the highest turn-over at 79%.</w:t>
      </w:r>
    </w:p>
    <w:p w:rsidR="00ED3330" w:rsidRDefault="00647CF4" w:rsidP="00ED3330">
      <w:pPr>
        <w:pStyle w:val="ListParagraph"/>
        <w:numPr>
          <w:ilvl w:val="0"/>
          <w:numId w:val="4"/>
        </w:numPr>
        <w:rPr>
          <w:rFonts w:ascii="Segoe UI" w:hAnsi="Segoe UI" w:cs="Segoe UI"/>
          <w:sz w:val="20"/>
          <w:szCs w:val="20"/>
        </w:rPr>
      </w:pPr>
      <w:r>
        <w:rPr>
          <w:rFonts w:ascii="Segoe UI" w:hAnsi="Segoe UI" w:cs="Segoe UI"/>
          <w:sz w:val="20"/>
          <w:szCs w:val="20"/>
        </w:rPr>
        <w:t>Help should be given largely to the teenagers for they are the most affected.</w:t>
      </w:r>
    </w:p>
    <w:p w:rsidR="00647CF4" w:rsidRDefault="00647CF4" w:rsidP="00ED3330">
      <w:pPr>
        <w:pStyle w:val="ListParagraph"/>
        <w:numPr>
          <w:ilvl w:val="0"/>
          <w:numId w:val="4"/>
        </w:numPr>
        <w:rPr>
          <w:rFonts w:ascii="Segoe UI" w:hAnsi="Segoe UI" w:cs="Segoe UI"/>
          <w:sz w:val="20"/>
          <w:szCs w:val="20"/>
        </w:rPr>
      </w:pPr>
      <w:r>
        <w:rPr>
          <w:rFonts w:ascii="Segoe UI" w:hAnsi="Segoe UI" w:cs="Segoe UI"/>
          <w:sz w:val="20"/>
          <w:szCs w:val="20"/>
        </w:rPr>
        <w:t>Choosing work or a study that I enjoy plays a huge role in staying motivated.</w:t>
      </w:r>
    </w:p>
    <w:p w:rsidR="00647CF4" w:rsidRPr="00647CF4" w:rsidRDefault="00647CF4" w:rsidP="00647CF4">
      <w:pPr>
        <w:pBdr>
          <w:bottom w:val="single" w:sz="4" w:space="1" w:color="auto"/>
        </w:pBdr>
        <w:rPr>
          <w:rFonts w:ascii="Segoe UI" w:hAnsi="Segoe UI" w:cs="Segoe UI"/>
          <w:sz w:val="20"/>
          <w:szCs w:val="20"/>
        </w:rPr>
      </w:pPr>
    </w:p>
    <w:p w:rsidR="00022FCA" w:rsidRDefault="00022FCA">
      <w:pPr>
        <w:rPr>
          <w:rFonts w:ascii="Segoe UI" w:hAnsi="Segoe UI" w:cs="Segoe UI"/>
          <w:b/>
          <w:bCs/>
          <w:sz w:val="20"/>
          <w:szCs w:val="20"/>
        </w:rPr>
      </w:pPr>
    </w:p>
    <w:p w:rsidR="00DB6D43" w:rsidRDefault="00647CF4">
      <w:pPr>
        <w:rPr>
          <w:rFonts w:ascii="Segoe UI" w:hAnsi="Segoe UI" w:cs="Segoe UI"/>
          <w:b/>
          <w:bCs/>
          <w:sz w:val="20"/>
          <w:szCs w:val="20"/>
        </w:rPr>
      </w:pPr>
      <w:r w:rsidRPr="00647CF4">
        <w:rPr>
          <w:rFonts w:ascii="Segoe UI" w:hAnsi="Segoe UI" w:cs="Segoe UI"/>
          <w:b/>
          <w:bCs/>
          <w:sz w:val="20"/>
          <w:szCs w:val="20"/>
        </w:rPr>
        <w:lastRenderedPageBreak/>
        <w:t>Conclusions</w:t>
      </w:r>
    </w:p>
    <w:p w:rsidR="00DB6D43" w:rsidRDefault="00022FCA">
      <w:pPr>
        <w:rPr>
          <w:rFonts w:ascii="Segoe UI" w:hAnsi="Segoe UI" w:cs="Segoe UI"/>
          <w:sz w:val="20"/>
          <w:szCs w:val="20"/>
        </w:rPr>
      </w:pPr>
      <w:r>
        <w:rPr>
          <w:rFonts w:ascii="Segoe UI" w:hAnsi="Segoe UI" w:cs="Segoe UI"/>
          <w:sz w:val="20"/>
          <w:szCs w:val="20"/>
        </w:rPr>
        <w:t>Mental health is important for the survival of a community. For those who are most in need, in this case, the teenagers</w:t>
      </w:r>
      <w:r w:rsidR="00FF64F4">
        <w:rPr>
          <w:rFonts w:ascii="Segoe UI" w:hAnsi="Segoe UI" w:cs="Segoe UI"/>
          <w:sz w:val="20"/>
          <w:szCs w:val="20"/>
        </w:rPr>
        <w:t>, should be supported in order to improve every quality of life for every stakeholder in a community.</w:t>
      </w:r>
    </w:p>
    <w:p w:rsidR="00DB6D43" w:rsidRDefault="00DB6D43">
      <w:pPr>
        <w:rPr>
          <w:rFonts w:ascii="Segoe UI" w:hAnsi="Segoe UI" w:cs="Segoe UI"/>
          <w:sz w:val="20"/>
          <w:szCs w:val="20"/>
        </w:rPr>
      </w:pPr>
    </w:p>
    <w:p w:rsidR="00DB6D43" w:rsidRPr="004864C6" w:rsidRDefault="00DB6D43">
      <w:pPr>
        <w:rPr>
          <w:rFonts w:ascii="Segoe UI" w:hAnsi="Segoe UI" w:cs="Segoe UI"/>
          <w:sz w:val="20"/>
          <w:szCs w:val="20"/>
        </w:rPr>
      </w:pPr>
    </w:p>
    <w:sectPr w:rsidR="00DB6D43" w:rsidRPr="004864C6" w:rsidSect="004864C6">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5020F"/>
    <w:multiLevelType w:val="hybridMultilevel"/>
    <w:tmpl w:val="229E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D33A6"/>
    <w:multiLevelType w:val="hybridMultilevel"/>
    <w:tmpl w:val="C85E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369F2"/>
    <w:multiLevelType w:val="hybridMultilevel"/>
    <w:tmpl w:val="21DE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66055"/>
    <w:multiLevelType w:val="hybridMultilevel"/>
    <w:tmpl w:val="F5B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326057">
    <w:abstractNumId w:val="3"/>
  </w:num>
  <w:num w:numId="2" w16cid:durableId="698121528">
    <w:abstractNumId w:val="0"/>
  </w:num>
  <w:num w:numId="3" w16cid:durableId="953097787">
    <w:abstractNumId w:val="1"/>
  </w:num>
  <w:num w:numId="4" w16cid:durableId="78214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C6"/>
    <w:rsid w:val="00022FCA"/>
    <w:rsid w:val="000236FE"/>
    <w:rsid w:val="00025DE9"/>
    <w:rsid w:val="000A7BE9"/>
    <w:rsid w:val="000F091E"/>
    <w:rsid w:val="00173064"/>
    <w:rsid w:val="001A53AC"/>
    <w:rsid w:val="001D617C"/>
    <w:rsid w:val="001E18CC"/>
    <w:rsid w:val="0026395D"/>
    <w:rsid w:val="00275C67"/>
    <w:rsid w:val="002A4C92"/>
    <w:rsid w:val="002E3543"/>
    <w:rsid w:val="004864C6"/>
    <w:rsid w:val="0049163F"/>
    <w:rsid w:val="00587954"/>
    <w:rsid w:val="005A1958"/>
    <w:rsid w:val="00647CF4"/>
    <w:rsid w:val="00781DF5"/>
    <w:rsid w:val="00782513"/>
    <w:rsid w:val="00784B67"/>
    <w:rsid w:val="0083250B"/>
    <w:rsid w:val="00833AD9"/>
    <w:rsid w:val="008A35DE"/>
    <w:rsid w:val="00907361"/>
    <w:rsid w:val="00947EBD"/>
    <w:rsid w:val="00BC09AE"/>
    <w:rsid w:val="00DB6D43"/>
    <w:rsid w:val="00DC35AB"/>
    <w:rsid w:val="00E13F49"/>
    <w:rsid w:val="00EC4CB0"/>
    <w:rsid w:val="00ED3330"/>
    <w:rsid w:val="00F467D2"/>
    <w:rsid w:val="00FF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2422"/>
  <w15:chartTrackingRefBased/>
  <w15:docId w15:val="{0BC98BF2-F9D2-49CB-A31F-76F18B87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4C6"/>
    <w:pPr>
      <w:keepNext/>
      <w:keepLines/>
      <w:spacing w:before="160" w:after="80"/>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486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4C6"/>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486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C6"/>
    <w:rPr>
      <w:rFonts w:eastAsiaTheme="majorEastAsia" w:cstheme="majorBidi"/>
      <w:color w:val="272727" w:themeColor="text1" w:themeTint="D8"/>
    </w:rPr>
  </w:style>
  <w:style w:type="paragraph" w:styleId="Title">
    <w:name w:val="Title"/>
    <w:basedOn w:val="Normal"/>
    <w:next w:val="Normal"/>
    <w:link w:val="TitleChar"/>
    <w:uiPriority w:val="10"/>
    <w:qFormat/>
    <w:rsid w:val="00486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C6"/>
    <w:pPr>
      <w:spacing w:before="160"/>
      <w:jc w:val="center"/>
    </w:pPr>
    <w:rPr>
      <w:i/>
      <w:iCs/>
      <w:color w:val="404040" w:themeColor="text1" w:themeTint="BF"/>
    </w:rPr>
  </w:style>
  <w:style w:type="character" w:customStyle="1" w:styleId="QuoteChar">
    <w:name w:val="Quote Char"/>
    <w:basedOn w:val="DefaultParagraphFont"/>
    <w:link w:val="Quote"/>
    <w:uiPriority w:val="29"/>
    <w:rsid w:val="004864C6"/>
    <w:rPr>
      <w:i/>
      <w:iCs/>
      <w:color w:val="404040" w:themeColor="text1" w:themeTint="BF"/>
    </w:rPr>
  </w:style>
  <w:style w:type="paragraph" w:styleId="ListParagraph">
    <w:name w:val="List Paragraph"/>
    <w:basedOn w:val="Normal"/>
    <w:uiPriority w:val="34"/>
    <w:qFormat/>
    <w:rsid w:val="004864C6"/>
    <w:pPr>
      <w:ind w:left="720"/>
      <w:contextualSpacing/>
    </w:pPr>
  </w:style>
  <w:style w:type="character" w:styleId="IntenseEmphasis">
    <w:name w:val="Intense Emphasis"/>
    <w:basedOn w:val="DefaultParagraphFont"/>
    <w:uiPriority w:val="21"/>
    <w:qFormat/>
    <w:rsid w:val="004864C6"/>
    <w:rPr>
      <w:i/>
      <w:iCs/>
      <w:color w:val="2F5496" w:themeColor="accent1" w:themeShade="BF"/>
    </w:rPr>
  </w:style>
  <w:style w:type="paragraph" w:styleId="IntenseQuote">
    <w:name w:val="Intense Quote"/>
    <w:basedOn w:val="Normal"/>
    <w:next w:val="Normal"/>
    <w:link w:val="IntenseQuoteChar"/>
    <w:uiPriority w:val="30"/>
    <w:qFormat/>
    <w:rsid w:val="00486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4C6"/>
    <w:rPr>
      <w:i/>
      <w:iCs/>
      <w:color w:val="2F5496" w:themeColor="accent1" w:themeShade="BF"/>
    </w:rPr>
  </w:style>
  <w:style w:type="character" w:styleId="IntenseReference">
    <w:name w:val="Intense Reference"/>
    <w:basedOn w:val="DefaultParagraphFont"/>
    <w:uiPriority w:val="32"/>
    <w:qFormat/>
    <w:rsid w:val="004864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Shitsama</dc:creator>
  <cp:keywords/>
  <dc:description/>
  <cp:lastModifiedBy>Warren Shitsama</cp:lastModifiedBy>
  <cp:revision>1</cp:revision>
  <dcterms:created xsi:type="dcterms:W3CDTF">2025-07-29T10:39:00Z</dcterms:created>
  <dcterms:modified xsi:type="dcterms:W3CDTF">2025-07-29T11:51:00Z</dcterms:modified>
</cp:coreProperties>
</file>