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El elemento </w:t>
      </w:r>
      <w:r>
        <w:rPr>
          <w:rFonts w:ascii="Courier New" w:hAnsi="Courier New" w:eastAsia="Courier New" w:cs="Courier New"/>
          <w:b/>
          <w:color w:val="000000"/>
          <w:sz w:val="29"/>
        </w:rPr>
        <w:t xml:space="preserve">&lt;span&gt;</w:t>
      </w:r>
      <w:r>
        <w:rPr>
          <w:rFonts w:ascii="Times New Roman" w:hAnsi="Times New Roman" w:eastAsia="Times New Roman" w:cs="Times New Roman"/>
          <w:b/>
          <w:color w:val="000000"/>
          <w:sz w:val="36"/>
        </w:rPr>
        <w:t xml:space="preserve"> en CSS: Un contenedor versátil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elemento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en HTML es como un pequeño contenedor genérico que puedes utilizar para agrupar texto o elementos dentro de tu página web. Aunque no tiene una función específica por sí solo, es muy útil cuando quieres aplicar estilos CSS a partes específicas de tu conten</w:t>
      </w:r>
      <w:r>
        <w:rPr>
          <w:rFonts w:ascii="Times New Roman" w:hAnsi="Times New Roman" w:eastAsia="Times New Roman" w:cs="Times New Roman"/>
          <w:color w:val="000000"/>
          <w:sz w:val="24"/>
        </w:rPr>
        <w:t xml:space="preserve">ido.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¿Para qué sirve el </w:t>
      </w:r>
      <w:r>
        <w:rPr>
          <w:rFonts w:ascii="Courier New" w:hAnsi="Courier New" w:eastAsia="Courier New" w:cs="Courier New"/>
          <w:b/>
          <w:color w:val="000000"/>
          <w:sz w:val="20"/>
        </w:rPr>
        <w:t xml:space="preserve">&lt;span&gt;</w:t>
      </w:r>
      <w:r>
        <w:rPr>
          <w:rFonts w:ascii="Times New Roman" w:hAnsi="Times New Roman" w:eastAsia="Times New Roman" w:cs="Times New Roman"/>
          <w:b/>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Aplicar estilos a texto específico:</w:t>
      </w:r>
      <w:r>
        <w:rPr>
          <w:rFonts w:ascii="Times New Roman" w:hAnsi="Times New Roman" w:eastAsia="Times New Roman" w:cs="Times New Roman"/>
          <w:color w:val="000000"/>
          <w:sz w:val="24"/>
        </w:rPr>
        <w:t xml:space="preserve"> Puedes utilizar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para destacar palabras o frases dentro de un párrafo con diferentes colores, tamaños de fuente, etc.</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Agrupar elementos para aplicar estilos:</w:t>
      </w:r>
      <w:r>
        <w:rPr>
          <w:rFonts w:ascii="Times New Roman" w:hAnsi="Times New Roman" w:eastAsia="Times New Roman" w:cs="Times New Roman"/>
          <w:color w:val="000000"/>
          <w:sz w:val="24"/>
        </w:rPr>
        <w:t xml:space="preserve"> Puedes envolver varios elementos dentro de un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y aplicar los mismos estilos a todos ellos.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Añadir clases o IDs:</w:t>
      </w:r>
      <w:r>
        <w:rPr>
          <w:rFonts w:ascii="Times New Roman" w:hAnsi="Times New Roman" w:eastAsia="Times New Roman" w:cs="Times New Roman"/>
          <w:color w:val="000000"/>
          <w:sz w:val="24"/>
        </w:rPr>
        <w:t xml:space="preserve"> Al igual que con cualquier otro elemento HTML, puedes agregar clases o IDs a un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para seleccionar y aplicar estilos con CSS.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&lt;p&gt;Este es un párrafo con una palabra &lt;span style="color: blue;"&gt;destacada&lt;/span&gt;.&lt;/p&gt;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la palabra "destacada" estará en color azul gracias al estilo en línea aplicado al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Mejores prácticas: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Utiliza clases significativas:</w:t>
      </w:r>
      <w:r>
        <w:rPr>
          <w:rFonts w:ascii="Times New Roman" w:hAnsi="Times New Roman" w:eastAsia="Times New Roman" w:cs="Times New Roman"/>
          <w:color w:val="000000"/>
          <w:sz w:val="24"/>
        </w:rPr>
        <w:t xml:space="preserve"> En lugar de usar clases genéricas como </w:t>
      </w:r>
      <w:r>
        <w:rPr>
          <w:rFonts w:ascii="Courier New" w:hAnsi="Courier New" w:eastAsia="Courier New" w:cs="Courier New"/>
          <w:color w:val="000000"/>
          <w:sz w:val="20"/>
        </w:rPr>
        <w:t xml:space="preserve">span1</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span2</w:t>
      </w:r>
      <w:r>
        <w:rPr>
          <w:rFonts w:ascii="Times New Roman" w:hAnsi="Times New Roman" w:eastAsia="Times New Roman" w:cs="Times New Roman"/>
          <w:color w:val="000000"/>
          <w:sz w:val="24"/>
        </w:rPr>
        <w:t xml:space="preserve">, etc., utiliza nombres descriptivos que indiquen la función del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como </w:t>
      </w:r>
      <w:r>
        <w:rPr>
          <w:rFonts w:ascii="Courier New" w:hAnsi="Courier New" w:eastAsia="Courier New" w:cs="Courier New"/>
          <w:color w:val="000000"/>
          <w:sz w:val="20"/>
        </w:rPr>
        <w:t xml:space="preserve">highlight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important</w:t>
      </w:r>
      <w:r>
        <w:rPr>
          <w:rFonts w:ascii="Times New Roman" w:hAnsi="Times New Roman" w:eastAsia="Times New Roman" w:cs="Times New Roman"/>
          <w:color w:val="000000"/>
          <w:sz w:val="24"/>
        </w:rPr>
        <w:t xml:space="preserve">, etc.</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Evita anidar demasiados </w:t>
      </w:r>
      <w:r>
        <w:rPr>
          <w:rFonts w:ascii="Courier New" w:hAnsi="Courier New" w:eastAsia="Courier New" w:cs="Courier New"/>
          <w:b/>
          <w:color w:val="000000"/>
          <w:sz w:val="20"/>
        </w:rPr>
        <w:t xml:space="preserve">&lt;span&gt;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Anidar demasiados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puede hacer que tu código sea difícil de leer y mantener.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Define los estilos en una hoja de estilos externa:</w:t>
      </w:r>
      <w:r>
        <w:rPr>
          <w:rFonts w:ascii="Times New Roman" w:hAnsi="Times New Roman" w:eastAsia="Times New Roman" w:cs="Times New Roman"/>
          <w:color w:val="000000"/>
          <w:sz w:val="24"/>
        </w:rPr>
        <w:t xml:space="preserve"> Es recomendable definir los estilos de tus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en un archivo CSS externo para separar la estructura del contenido de la presentación.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con una hoja de estilos externa: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&lt;p&gt;Este es un párrafo con una palabra &lt;span class="highlight"&gt;destacada&lt;/span&gt;.&lt;/p&gt;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.highlight {   color: red;   font-weight: bold;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Otras consideraciones: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Accesibilidad:</w:t>
      </w:r>
      <w:r>
        <w:rPr>
          <w:rFonts w:ascii="Times New Roman" w:hAnsi="Times New Roman" w:eastAsia="Times New Roman" w:cs="Times New Roman"/>
          <w:color w:val="000000"/>
          <w:sz w:val="24"/>
        </w:rPr>
        <w:t xml:space="preserve"> Asegúrate de que los cambios de estilo que aplicas a tus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no afecten la accesibilidad de tu sitio web. Por ejemplo, si cambias el color de un texto, asegúrate de que el contraste sea suficiente para que las personas con discapacidad visual puedan leerlo.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Alternativas:</w:t>
      </w:r>
      <w:r>
        <w:rPr>
          <w:rFonts w:ascii="Times New Roman" w:hAnsi="Times New Roman" w:eastAsia="Times New Roman" w:cs="Times New Roman"/>
          <w:color w:val="000000"/>
          <w:sz w:val="24"/>
        </w:rPr>
        <w:t xml:space="preserve"> Si necesitas crear estructuras más complejas, considera utilizar otros elementos como </w:t>
      </w:r>
      <w:r>
        <w:rPr>
          <w:rFonts w:ascii="Courier New" w:hAnsi="Courier New" w:eastAsia="Courier New" w:cs="Courier New"/>
          <w:color w:val="000000"/>
          <w:sz w:val="20"/>
        </w:rPr>
        <w:t xml:space="preserve">&lt;div&gt;</w:t>
      </w:r>
      <w:r>
        <w:rPr>
          <w:rFonts w:ascii="Times New Roman" w:hAnsi="Times New Roman" w:eastAsia="Times New Roman" w:cs="Times New Roman"/>
          <w:color w:val="000000"/>
          <w:sz w:val="24"/>
        </w:rPr>
        <w:t xml:space="preserve"> o aplicar técnicas de diseño como CSS Grid o Flexbox.</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elemento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es una herramienta versátil que te permite aplicar estilos específicos a partes de tu contenido. Al seguir estas recomendaciones, podrás utilizar el </w:t>
      </w:r>
      <w:r>
        <w:rPr>
          <w:rFonts w:ascii="Courier New" w:hAnsi="Courier New" w:eastAsia="Courier New" w:cs="Courier New"/>
          <w:color w:val="000000"/>
          <w:sz w:val="20"/>
        </w:rPr>
        <w:t xml:space="preserve">&lt;span&gt;</w:t>
      </w:r>
      <w:r>
        <w:rPr>
          <w:rFonts w:ascii="Times New Roman" w:hAnsi="Times New Roman" w:eastAsia="Times New Roman" w:cs="Times New Roman"/>
          <w:color w:val="000000"/>
          <w:sz w:val="24"/>
        </w:rPr>
        <w:t xml:space="preserve"> de manera efectiva y crear diseños web más personalizados y atractivos.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2024-10-19T21:15:17Z</dcterms:modified>
</cp:coreProperties>
</file>