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Predicción de enfermedades: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Utilizando datos históricos de salud y producción, se pueden crear modelos para predecir enfermedades en los animales y tomar medidas preventivas.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Optimización de la alimentación: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Analizando datos sobre el consumo de alimento, producción de leche y composición corporal, se pueden ajustar las dietas para maximizar la eficiencia.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Monitoreo del comportamiento: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Mediante el análisis de videos, se pueden identificar patrones de comportamiento que indiquen estrés, enfermedades o problemas en el ambiente.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Predicción de la producción de leche: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pueden construir modelos para predecir la producción de leche diaria o mensual, considerando factores como la raza, la edad, la alimentación y las condiciones ambientales.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2024-09-20T03:01:08Z</dcterms:modified>
</cp:coreProperties>
</file>