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1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¿Qué es un </w:t>
      </w:r>
      <w:r>
        <w:rPr>
          <w:rFonts w:ascii="Courier New" w:hAnsi="Courier New" w:eastAsia="Courier New" w:cs="Courier New"/>
          <w:b/>
          <w:color w:val="000000"/>
          <w:sz w:val="29"/>
        </w:rPr>
        <w:t xml:space="preserve">span</w:t>
      </w: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 en CSS?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Al igual que el </w:t>
      </w:r>
      <w:r>
        <w:rPr>
          <w:rFonts w:ascii="Courier New" w:hAnsi="Courier New" w:eastAsia="Courier New" w:cs="Courier New"/>
          <w:color w:val="000000"/>
          <w:sz w:val="20"/>
        </w:rPr>
        <w:t xml:space="preserve">div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la etiqueta </w:t>
      </w:r>
      <w:r>
        <w:rPr>
          <w:rFonts w:ascii="Courier New" w:hAnsi="Courier New" w:eastAsia="Courier New" w:cs="Courier New"/>
          <w:color w:val="000000"/>
          <w:sz w:val="20"/>
        </w:rPr>
        <w:t xml:space="preserve">&lt;span&gt;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en HTML es un contenedor genérico, pero con una diferencia clave: mientras que el </w:t>
      </w:r>
      <w:r>
        <w:rPr>
          <w:rFonts w:ascii="Courier New" w:hAnsi="Courier New" w:eastAsia="Courier New" w:cs="Courier New"/>
          <w:color w:val="000000"/>
          <w:sz w:val="20"/>
        </w:rPr>
        <w:t xml:space="preserve">div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se utiliza para crear divisiones o secciones más grandes en una página, el </w:t>
      </w:r>
      <w:r>
        <w:rPr>
          <w:rFonts w:ascii="Courier New" w:hAnsi="Courier New" w:eastAsia="Courier New" w:cs="Courier New"/>
          <w:color w:val="000000"/>
          <w:sz w:val="20"/>
        </w:rPr>
        <w:t xml:space="preserve">span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se emplea para agrupar elementos más pequeños de texto o contenido inline (en línea).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En CSS, los 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span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 se utilizan principalmente para: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Aplicar estilos a partes específicas de un texto: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Puedes cambiar el color, la fuente, el tamaño o el estilo de una palabra o frase dentro de un párrafo sin afectar al resto del texto.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Agregar clases o ID para manipular el contenido con JavaScript: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Puedes seleccionar un </w:t>
      </w:r>
      <w:r>
        <w:rPr>
          <w:rFonts w:ascii="Courier New" w:hAnsi="Courier New" w:eastAsia="Courier New" w:cs="Courier New"/>
          <w:color w:val="000000"/>
          <w:sz w:val="20"/>
        </w:rPr>
        <w:t xml:space="preserve">span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específico por su clase o ID y modificar su contenido o estilo dinámicamente.</w:t>
      </w:r>
      <w:r/>
    </w:p>
    <w:p>
      <w:pPr>
        <w:pStyle w:val="1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Ejemplos de uso de </w:t>
      </w:r>
      <w:r>
        <w:rPr>
          <w:rFonts w:ascii="Courier New" w:hAnsi="Courier New" w:eastAsia="Courier New" w:cs="Courier New"/>
          <w:b/>
          <w:color w:val="000000"/>
          <w:sz w:val="29"/>
        </w:rPr>
        <w:t xml:space="preserve">span</w:t>
      </w: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 en CSS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1. Cambiar el color de una palabra: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HTML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&lt;p&gt;Este es un &lt;span style="color: blue;"&gt;ejemplo&lt;/span&gt; de cómo usar span.&lt;/p&gt;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Use code </w:t>
      </w:r>
      <w:hyperlink r:id="rId9" w:tooltip="file:///C:/faq#coding" w:history="1">
        <w:r>
          <w:rPr>
            <w:rStyle w:val="174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with caution.</w:t>
        </w:r>
      </w:hyperlink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2. Agregar un subrayado a un enlace: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HTML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&lt;a href="https://www.ejemplo.com"&gt;Visitar nuestro &lt;span style="text-decoration: underline;"&gt;sitio web&lt;/span&gt;&lt;/a&gt;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Use code </w:t>
      </w:r>
      <w:hyperlink r:id="rId10" w:tooltip="file:///C:/faq#coding" w:history="1">
        <w:r>
          <w:rPr>
            <w:rStyle w:val="174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with caution.</w:t>
        </w:r>
      </w:hyperlink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3. Crear un tooltip (información emergente):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HTML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&lt;span title="Esto es un tooltip"&gt;Hover sobre mí&lt;/span&gt;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Use code </w:t>
      </w:r>
      <w:hyperlink r:id="rId11" w:tooltip="file:///C:/faq#coding" w:history="1">
        <w:r>
          <w:rPr>
            <w:rStyle w:val="174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with caution.</w:t>
        </w:r>
      </w:hyperlink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4. Aplicar estilos a un icono: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HTML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&lt;span class="icon"&gt;&amp;#x2605;&lt;/span&gt; ```  ```css .icon {   font-size: 24px;   color: gold; }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Use code </w:t>
      </w:r>
      <w:hyperlink r:id="rId12" w:tooltip="file:///C:/faq#coding" w:history="1">
        <w:r>
          <w:rPr>
            <w:rStyle w:val="174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with caution.</w:t>
        </w:r>
      </w:hyperlink>
      <w:r/>
      <w:r/>
    </w:p>
    <w:p>
      <w:pPr>
        <w:pStyle w:val="1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Diferencias entre </w:t>
      </w:r>
      <w:r>
        <w:rPr>
          <w:rFonts w:ascii="Courier New" w:hAnsi="Courier New" w:eastAsia="Courier New" w:cs="Courier New"/>
          <w:b/>
          <w:color w:val="000000"/>
          <w:sz w:val="29"/>
        </w:rPr>
        <w:t xml:space="preserve">div</w:t>
      </w: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 y </w:t>
      </w:r>
      <w:r>
        <w:rPr>
          <w:rFonts w:ascii="Courier New" w:hAnsi="Courier New" w:eastAsia="Courier New" w:cs="Courier New"/>
          <w:b/>
          <w:color w:val="000000"/>
          <w:sz w:val="29"/>
        </w:rPr>
        <w:t xml:space="preserve">span</w:t>
      </w:r>
      <w:r/>
    </w:p>
    <w:tbl>
      <w:tblPr>
        <w:tblStyle w:val="48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698"/>
        <w:gridCol w:w="3381"/>
        <w:gridCol w:w="4276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69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Característica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38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div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427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span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69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Función principal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38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Crear secciones o divisiones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427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Agrupar elementos inline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69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Estructura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38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Puede contener bloques de contenido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427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Generalmente contiene texto o elementos inline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69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Uso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38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Para la estructura general de la página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427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Para aplicar estilos a partes específicas del texto</w:t>
            </w:r>
            <w:r/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Arial" w:hAnsi="Arial" w:eastAsia="Arial" w:cs="Arial"/>
          <w:color w:val="000000"/>
          <w:sz w:val="20"/>
          <w:highlight w:val="none"/>
        </w:rPr>
        <w:t xml:space="preserve">Export to Sheets</w:t>
      </w:r>
      <w:r/>
    </w:p>
    <w:p>
      <w:pPr>
        <w:pStyle w:val="1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¿Cuándo usar </w:t>
      </w:r>
      <w:r>
        <w:rPr>
          <w:rFonts w:ascii="Courier New" w:hAnsi="Courier New" w:eastAsia="Courier New" w:cs="Courier New"/>
          <w:b/>
          <w:color w:val="000000"/>
          <w:sz w:val="29"/>
        </w:rPr>
        <w:t xml:space="preserve">span</w:t>
      </w: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?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Para resaltar palabras o frases específicas.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Para aplicar estilos a iconos o símbolos.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Para crear elementos interactivos como tooltips.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Para agregar clases o ID para manipular el contenido con JavaScript.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En resumen: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Los </w:t>
      </w:r>
      <w:r>
        <w:rPr>
          <w:rFonts w:ascii="Courier New" w:hAnsi="Courier New" w:eastAsia="Courier New" w:cs="Courier New"/>
          <w:color w:val="000000"/>
          <w:sz w:val="20"/>
        </w:rPr>
        <w:t xml:space="preserve">span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son como pequeños contenedores que te permiten aplicar estilos a partes específicas de tu contenido, sin afectar a la estructura general de la página. Son muy útiles para personalizar el aspecto visual de tu sitio web y para crear elementos interactivos.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¿Quieres ver más ejemplos o tienes alguna otra pregunta?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Recuerda:</w:t>
      </w:r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Semántica: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Aunque los </w:t>
      </w:r>
      <w:r>
        <w:rPr>
          <w:rFonts w:ascii="Courier New" w:hAnsi="Courier New" w:eastAsia="Courier New" w:cs="Courier New"/>
          <w:color w:val="000000"/>
          <w:sz w:val="20"/>
        </w:rPr>
        <w:t xml:space="preserve">span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no tienen un significado semántico intrínseco, es recomendable utilizarlos con moderación y solo cuando sea necesario para mejorar la accesibilidad y el SEO.</w:t>
      </w:r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Clases y IDs: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Al igual que con los </w:t>
      </w:r>
      <w:r>
        <w:rPr>
          <w:rFonts w:ascii="Courier New" w:hAnsi="Courier New" w:eastAsia="Courier New" w:cs="Courier New"/>
          <w:color w:val="000000"/>
          <w:sz w:val="20"/>
        </w:rPr>
        <w:t xml:space="preserve">div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puedes asignar clases y IDs a tus </w:t>
      </w:r>
      <w:r>
        <w:rPr>
          <w:rFonts w:ascii="Courier New" w:hAnsi="Courier New" w:eastAsia="Courier New" w:cs="Courier New"/>
          <w:color w:val="000000"/>
          <w:sz w:val="20"/>
        </w:rPr>
        <w:t xml:space="preserve">span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para aplicar estilos de forma más específica y reutilizable.</w:t>
      </w:r>
      <w:r/>
    </w:p>
    <w:p>
      <w:pPr>
        <w:pBdr/>
        <w:spacing/>
        <w:ind/>
        <w:rPr/>
      </w:pPr>
      <w:r/>
      <w:r/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</w:font>
  <w:font w:name="Times New Roman">
    <w:panose1 w:val="020206030504050203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file:///C:/faq#coding" TargetMode="External"/><Relationship Id="rId10" Type="http://schemas.openxmlformats.org/officeDocument/2006/relationships/hyperlink" Target="file:///C:/faq#coding" TargetMode="External"/><Relationship Id="rId11" Type="http://schemas.openxmlformats.org/officeDocument/2006/relationships/hyperlink" Target="file:///C:/faq#coding" TargetMode="External"/><Relationship Id="rId12" Type="http://schemas.openxmlformats.org/officeDocument/2006/relationships/hyperlink" Target="file:///C:/faq#coding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2024-09-29T05:16:02Z</dcterms:modified>
</cp:coreProperties>
</file>