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¿Qué es Fetch API?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Fetch API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interfaz de programación de aplicaciones (API) en JavaScript que nos permite realizar solicitudes a servidores y obtener respuestas de forma asíncrona. Es decir, nuestro código puede seguir ejecutándose mientras esperamos la respuesta del servidor.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 API ha reemplazado a métodos más antiguos como XMLHttpRequest y se ha convertido en la forma estándar para hacer peticiones HTTP en JavaScript moderno.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términos más simples: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Fetch es como un mensajero que enviamos a un servidor para pedirle información. Este mensajero regresa con la respuesta, y nosotros podemos procesar esa información en nuestro código.</w:t>
      </w:r>
      <w:r/>
    </w:p>
    <w:p>
      <w:pPr>
        <w:pStyle w:val="6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¿Cómo se utiliza Fetch API?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sintaxis básica de Fetch es muy sencilla: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76800" cy="29718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59761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876799" cy="297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84.00pt;height:234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code </w:t>
      </w:r>
      <w:hyperlink r:id="rId10" w:tooltip="file:///C:/faq#coding" w:history="1">
        <w:r>
          <w:rPr>
            <w:rStyle w:val="820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Explicación paso a paso:</w:t>
      </w:r>
      <w:r/>
    </w:p>
    <w:p>
      <w:pPr>
        <w:pStyle w:val="842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fetch('https://api.example.com/datos')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 línea inicia una solicitud GET a la URL especificada.</w:t>
      </w:r>
      <w:r/>
    </w:p>
    <w:p>
      <w:pPr>
        <w:pStyle w:val="842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.then(response =&gt; response.json())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la solicitud es exitosa, se ejecuta esta función. Aquí, convertimos la respuesta del servidor a formato JSON, que es un formato de datos muy común.</w:t>
      </w:r>
      <w:r/>
    </w:p>
    <w:p>
      <w:pPr>
        <w:pStyle w:val="842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.then(data =&gt; { ... })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la conversión a JSON es exitosa, se ejecuta esta función. Aquí, puedes acceder y procesar los datos recibidos del servidor.</w:t>
      </w:r>
      <w:r/>
    </w:p>
    <w:p>
      <w:pPr>
        <w:pStyle w:val="842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.catch(error =&gt; { ... })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ocurre algún error durante el proceso, se ejecuta esta función. Aquí, puedes manejar el error de la manera que consideres adecuada.</w:t>
      </w:r>
      <w:r/>
    </w:p>
    <w:p>
      <w:pPr>
        <w:pStyle w:val="6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¿Qué más puede hacer Fetch API?</w:t>
      </w:r>
      <w:r/>
    </w:p>
    <w:p>
      <w:pPr>
        <w:pStyle w:val="84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Diferentes métodos HTTP: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Además de GET, puedes usar POST, PUT, DELETE y otros para realizar diferentes tipos de operaciones.</w:t>
      </w:r>
      <w:r/>
    </w:p>
    <w:p>
      <w:pPr>
        <w:pStyle w:val="84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Headers: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agregar encabezados personalizados a tu solicitud.</w:t>
      </w:r>
      <w:r/>
    </w:p>
    <w:p>
      <w:pPr>
        <w:pStyle w:val="84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Cuerpo de la solicitud: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enviar datos en el cuerpo de la solicitud.</w:t>
      </w:r>
      <w:r/>
    </w:p>
    <w:p>
      <w:pPr>
        <w:pStyle w:val="84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Opciones de configuración: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Fetch ofrece muchas opciones para personalizar tus solicitudes.</w:t>
      </w:r>
      <w:r/>
    </w:p>
    <w:p>
      <w:pPr>
        <w:pStyle w:val="6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Ejemplo más avanzado: Envio de datos con POST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3213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27633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832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80.4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820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ejemplo, estamos enviando datos en formato JSON al servidor para crear un nuevo usuario.</w:t>
      </w:r>
      <w:r/>
    </w:p>
    <w:p>
      <w:pPr>
        <w:pStyle w:val="6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¿Por qué usar Fetch API?</w:t>
      </w:r>
      <w:r/>
    </w:p>
    <w:p>
      <w:pPr>
        <w:pStyle w:val="84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Promesas: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promesas, una forma moderna de manejar la asincronía en JavaScript.</w:t>
      </w:r>
      <w:r/>
    </w:p>
    <w:p>
      <w:pPr>
        <w:pStyle w:val="84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Fácil de usar: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sintaxis es sencilla y fácil de entender.</w:t>
      </w:r>
      <w:r/>
    </w:p>
    <w:p>
      <w:pPr>
        <w:pStyle w:val="84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Potente: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Ofrece muchas características para realizar solicitudes HTTP complejas.</w:t>
      </w:r>
      <w:r/>
    </w:p>
    <w:p>
      <w:pPr>
        <w:pStyle w:val="84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Soportado en todos los navegadores modernos: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ampliamente compatible.</w:t>
      </w:r>
      <w:r/>
    </w:p>
    <w:p>
      <w:pPr>
        <w:pStyle w:val="6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Recursos adicionales</w:t>
      </w:r>
      <w:r/>
    </w:p>
    <w:p>
      <w:pPr>
        <w:pStyle w:val="84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MDN Web Docs: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documentación oficial de Mozilla es una excelente fuente de información detallada sobre Fetch API: </w:t>
      </w:r>
      <w:hyperlink r:id="rId13" w:tooltip="https://developer.mozilla.org/es/docs/Web/API/Fetch_API/Using_Fetch" w:history="1">
        <w:r>
          <w:rPr>
            <w:rStyle w:val="820"/>
            <w:rFonts w:ascii="Times New Roman" w:hAnsi="Times New Roman" w:eastAsia="Times New Roman" w:cs="Times New Roman"/>
            <w:color w:val="0000ee"/>
            <w:sz w:val="24"/>
            <w:u w:val="none"/>
          </w:rPr>
          <w:t xml:space="preserve">https://developer.mozilla.org/es/docs/Web/API/Fetch_API/Using_Fetch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   </w:t>
      </w:r>
      <w:r/>
    </w:p>
    <w:p>
      <w:pPr>
        <w:pStyle w:val="84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Tutoriales en línea: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encontrar muchos tutoriales y ejemplos en línea para aprender más sobre Fetch.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¿Quieres profundizar en algún tema específico?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Por ejemplo, podemos ver cómo manejar diferentes tipos de respuestas del servidor, cómo implementar la autenticación, o cómo crear aplicaciones más complejas utilizando Fetch API.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link w:val="66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link w:val="66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link w:val="66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link w:val="67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0">
    <w:name w:val="Title"/>
    <w:basedOn w:val="838"/>
    <w:next w:val="838"/>
    <w:link w:val="6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1">
    <w:name w:val="Title Char"/>
    <w:link w:val="680"/>
    <w:uiPriority w:val="10"/>
    <w:pPr>
      <w:pBdr/>
      <w:spacing/>
      <w:ind/>
    </w:pPr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3">
    <w:name w:val="Subtitle Char"/>
    <w:link w:val="682"/>
    <w:uiPriority w:val="11"/>
    <w:pPr>
      <w:pBdr/>
      <w:spacing/>
      <w:ind/>
    </w:pPr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pBdr/>
      <w:spacing/>
      <w:ind w:right="720" w:left="720"/>
    </w:pPr>
    <w:rPr>
      <w:i/>
    </w:rPr>
  </w:style>
  <w:style w:type="character" w:styleId="685">
    <w:name w:val="Quote Char"/>
    <w:link w:val="684"/>
    <w:uiPriority w:val="29"/>
    <w:pPr>
      <w:pBdr/>
      <w:spacing/>
      <w:ind/>
    </w:pPr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7">
    <w:name w:val="Intense Quote Char"/>
    <w:link w:val="686"/>
    <w:uiPriority w:val="30"/>
    <w:pPr>
      <w:pBdr/>
      <w:spacing/>
      <w:ind/>
    </w:pPr>
    <w:rPr>
      <w:i/>
    </w:rPr>
  </w:style>
  <w:style w:type="paragraph" w:styleId="688">
    <w:name w:val="Header"/>
    <w:basedOn w:val="838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9">
    <w:name w:val="Header Char"/>
    <w:link w:val="688"/>
    <w:uiPriority w:val="99"/>
    <w:pPr>
      <w:pBdr/>
      <w:spacing/>
      <w:ind/>
    </w:pPr>
  </w:style>
  <w:style w:type="paragraph" w:styleId="690">
    <w:name w:val="Footer"/>
    <w:basedOn w:val="838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Footer Char"/>
    <w:link w:val="690"/>
    <w:uiPriority w:val="99"/>
    <w:pPr>
      <w:pBdr/>
      <w:spacing/>
      <w:ind/>
    </w:pPr>
  </w:style>
  <w:style w:type="paragraph" w:styleId="692">
    <w:name w:val="Caption"/>
    <w:basedOn w:val="838"/>
    <w:next w:val="83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  <w:pPr>
      <w:pBdr/>
      <w:spacing/>
      <w:ind/>
    </w:pPr>
  </w:style>
  <w:style w:type="table" w:styleId="694">
    <w:name w:val="Table Grid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Table Grid Light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1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2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1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2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3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5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6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2">
    <w:name w:val="Footnote Text Char"/>
    <w:link w:val="821"/>
    <w:uiPriority w:val="99"/>
    <w:pPr>
      <w:pBdr/>
      <w:spacing/>
      <w:ind/>
    </w:pPr>
    <w:rPr>
      <w:sz w:val="18"/>
    </w:rPr>
  </w:style>
  <w:style w:type="character" w:styleId="82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5">
    <w:name w:val="Endnote Text Char"/>
    <w:link w:val="824"/>
    <w:uiPriority w:val="99"/>
    <w:pPr>
      <w:pBdr/>
      <w:spacing/>
      <w:ind/>
    </w:pPr>
    <w:rPr>
      <w:sz w:val="20"/>
    </w:rPr>
  </w:style>
  <w:style w:type="character" w:styleId="82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pBdr/>
      <w:spacing w:after="57"/>
      <w:ind w:right="0" w:firstLine="0" w:left="0"/>
    </w:pPr>
  </w:style>
  <w:style w:type="paragraph" w:styleId="828">
    <w:name w:val="toc 2"/>
    <w:basedOn w:val="838"/>
    <w:next w:val="838"/>
    <w:uiPriority w:val="39"/>
    <w:unhideWhenUsed/>
    <w:pPr>
      <w:pBdr/>
      <w:spacing w:after="57"/>
      <w:ind w:right="0" w:firstLine="0" w:left="283"/>
    </w:pPr>
  </w:style>
  <w:style w:type="paragraph" w:styleId="829">
    <w:name w:val="toc 3"/>
    <w:basedOn w:val="838"/>
    <w:next w:val="838"/>
    <w:uiPriority w:val="39"/>
    <w:unhideWhenUsed/>
    <w:pPr>
      <w:pBdr/>
      <w:spacing w:after="57"/>
      <w:ind w:right="0" w:firstLine="0" w:left="567"/>
    </w:pPr>
  </w:style>
  <w:style w:type="paragraph" w:styleId="830">
    <w:name w:val="toc 4"/>
    <w:basedOn w:val="838"/>
    <w:next w:val="838"/>
    <w:uiPriority w:val="39"/>
    <w:unhideWhenUsed/>
    <w:pPr>
      <w:pBdr/>
      <w:spacing w:after="57"/>
      <w:ind w:right="0" w:firstLine="0" w:left="850"/>
    </w:pPr>
  </w:style>
  <w:style w:type="paragraph" w:styleId="831">
    <w:name w:val="toc 5"/>
    <w:basedOn w:val="838"/>
    <w:next w:val="838"/>
    <w:uiPriority w:val="39"/>
    <w:unhideWhenUsed/>
    <w:pPr>
      <w:pBdr/>
      <w:spacing w:after="57"/>
      <w:ind w:right="0" w:firstLine="0" w:left="1134"/>
    </w:pPr>
  </w:style>
  <w:style w:type="paragraph" w:styleId="832">
    <w:name w:val="toc 6"/>
    <w:basedOn w:val="838"/>
    <w:next w:val="838"/>
    <w:uiPriority w:val="39"/>
    <w:unhideWhenUsed/>
    <w:pPr>
      <w:pBdr/>
      <w:spacing w:after="57"/>
      <w:ind w:right="0" w:firstLine="0" w:left="1417"/>
    </w:pPr>
  </w:style>
  <w:style w:type="paragraph" w:styleId="833">
    <w:name w:val="toc 7"/>
    <w:basedOn w:val="838"/>
    <w:next w:val="838"/>
    <w:uiPriority w:val="39"/>
    <w:unhideWhenUsed/>
    <w:pPr>
      <w:pBdr/>
      <w:spacing w:after="57"/>
      <w:ind w:right="0" w:firstLine="0" w:left="1701"/>
    </w:pPr>
  </w:style>
  <w:style w:type="paragraph" w:styleId="834">
    <w:name w:val="toc 8"/>
    <w:basedOn w:val="838"/>
    <w:next w:val="838"/>
    <w:uiPriority w:val="39"/>
    <w:unhideWhenUsed/>
    <w:pPr>
      <w:pBdr/>
      <w:spacing w:after="57"/>
      <w:ind w:right="0" w:firstLine="0" w:left="1984"/>
    </w:pPr>
  </w:style>
  <w:style w:type="paragraph" w:styleId="835">
    <w:name w:val="toc 9"/>
    <w:basedOn w:val="838"/>
    <w:next w:val="838"/>
    <w:uiPriority w:val="39"/>
    <w:unhideWhenUsed/>
    <w:pPr>
      <w:pBdr/>
      <w:spacing w:after="57"/>
      <w:ind w:right="0" w:firstLine="0" w:left="2268"/>
    </w:p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qFormat/>
    <w:pPr>
      <w:pBdr/>
      <w:spacing/>
      <w:ind/>
    </w:pPr>
  </w:style>
  <w:style w:type="table" w:styleId="83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0" w:default="1">
    <w:name w:val="No List"/>
    <w:uiPriority w:val="99"/>
    <w:semiHidden/>
    <w:unhideWhenUsed/>
    <w:pPr>
      <w:pBdr/>
      <w:spacing/>
      <w:ind/>
    </w:pPr>
  </w:style>
  <w:style w:type="paragraph" w:styleId="841">
    <w:name w:val="No Spacing"/>
    <w:basedOn w:val="838"/>
    <w:uiPriority w:val="1"/>
    <w:qFormat/>
    <w:pPr>
      <w:pBdr/>
      <w:spacing w:after="0" w:line="240" w:lineRule="auto"/>
      <w:ind/>
    </w:pPr>
  </w:style>
  <w:style w:type="paragraph" w:styleId="842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43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file:///C:/faq#coding" TargetMode="External"/><Relationship Id="rId11" Type="http://schemas.openxmlformats.org/officeDocument/2006/relationships/image" Target="media/image2.png"/><Relationship Id="rId12" Type="http://schemas.openxmlformats.org/officeDocument/2006/relationships/hyperlink" Target="file:///C:/faq#coding" TargetMode="External"/><Relationship Id="rId13" Type="http://schemas.openxmlformats.org/officeDocument/2006/relationships/hyperlink" Target="https://developer.mozilla.org/es/docs/Web/API/Fetch_API/Using_Fetch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2024-10-11T21:26:30Z</dcterms:modified>
</cp:coreProperties>
</file>