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detallados de nombres para arrays: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generales:</w:t>
      </w:r>
      <w:r/>
    </w:p>
    <w:p>
      <w:pPr>
        <w:pStyle w:val="84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nombre debe reflejar claramente el contenido del array.</w:t>
      </w:r>
      <w:r/>
    </w:p>
    <w:p>
      <w:pPr>
        <w:pStyle w:val="84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Plural: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arrays suelen contener múltiples elementos, por lo que es común utilizar el plural.</w:t>
      </w:r>
      <w:r/>
    </w:p>
    <w:p>
      <w:pPr>
        <w:pStyle w:val="84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Consistencia: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Mantén un estilo de nombramiento consistente en todo tu código.</w:t>
      </w:r>
      <w:r/>
    </w:p>
    <w:p>
      <w:pPr>
        <w:pStyle w:val="84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Dominio del problema: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términos relacionados con el dominio del problema para facilitar la comprensión.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tbl>
      <w:tblPr>
        <w:tblStyle w:val="69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82"/>
        <w:gridCol w:w="4527"/>
        <w:gridCol w:w="3346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Array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Comentario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usuarios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Contiene una lista de objetos que representan usuarios.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Nombre claro y conciso, indica el contenido del array.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productosEnCarrito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Contiene una lista de productos que un usuario ha agregado al carrito.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Especifica el contexto y el contenido del array.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erroresDeValidacion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Contiene una lista de mensajes de error.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Indica el propósito del array.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idDePedidosCompletados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Contiene una lista de identificadores de pedidos que han sido completados.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Especifica el tipo de datos y el estado de los elementos.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fechasDeNacimiento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Contiene una lista de fechas de nacimiento.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Indica el tipo de datos de los elementos.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coloresDisponibles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Contiene una lista de colores disponibles para un producto.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Especifica el contexto y el tipo de datos.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tamanosDeTallas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Contiene una lista de tamaños de tallas disponibles para un producto.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Especifica el contexto y el tipo de datos.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con prefijos:</w:t>
      </w:r>
      <w:r/>
    </w:p>
    <w:p>
      <w:pPr>
        <w:pStyle w:val="84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listaDe: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que el array es una lista de elementos.</w:t>
      </w:r>
      <w:r/>
    </w:p>
    <w:p>
      <w:pPr>
        <w:pStyle w:val="84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conjuntoDe: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un conjunto de elementos.</w:t>
      </w:r>
      <w:r/>
    </w:p>
    <w:p>
      <w:pPr>
        <w:pStyle w:val="84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arregloDe: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un arreglo de elementos.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Style w:val="84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listaDePaises</w:t>
      </w:r>
      <w:r/>
    </w:p>
    <w:p>
      <w:pPr>
        <w:pStyle w:val="84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conjuntoDeNumerosAleatorios</w:t>
      </w:r>
      <w:r/>
    </w:p>
    <w:p>
      <w:pPr>
        <w:pStyle w:val="84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arregloDeProductosRecomendados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con sufijos:</w:t>
      </w:r>
      <w:r/>
    </w:p>
    <w:p>
      <w:pPr>
        <w:pStyle w:val="84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Items: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que el array contiene elementos.</w:t>
      </w:r>
      <w:r/>
    </w:p>
    <w:p>
      <w:pPr>
        <w:pStyle w:val="84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que el array contiene elementos.</w:t>
      </w:r>
      <w:r/>
    </w:p>
    <w:p>
      <w:pPr>
        <w:pStyle w:val="84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que el array contiene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Style w:val="84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usuariosItems</w:t>
      </w:r>
      <w:r/>
    </w:p>
    <w:p>
      <w:pPr>
        <w:pStyle w:val="84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productosElementos</w:t>
      </w:r>
      <w:r/>
    </w:p>
    <w:p>
      <w:pPr>
        <w:pStyle w:val="84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configuracionDatos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adicionales:</w:t>
      </w:r>
      <w:r/>
    </w:p>
    <w:p>
      <w:pPr>
        <w:pStyle w:val="84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todos los elementos del array son del mismo tipo, puedes especificarlo en el nombre (e.g., </w:t>
      </w:r>
      <w:r>
        <w:rPr>
          <w:rFonts w:ascii="Courier New" w:hAnsi="Courier New" w:eastAsia="Courier New" w:cs="Courier New"/>
          <w:color w:val="000000"/>
          <w:sz w:val="20"/>
        </w:rPr>
        <w:t xml:space="preserve">arrayDeEnteros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4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Contexto: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contexto en el que se utiliza el array también influirá en el nombre. 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usuariosActivos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tiene un contexto diferente a </w:t>
      </w:r>
      <w:r>
        <w:rPr>
          <w:rFonts w:ascii="Courier New" w:hAnsi="Courier New" w:eastAsia="Courier New" w:cs="Courier New"/>
          <w:color w:val="000000"/>
          <w:sz w:val="20"/>
        </w:rPr>
        <w:t xml:space="preserve">usuariosInactivos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 abreviaturas y jerga que puedan dificultar la comprensión.</w:t>
      </w:r>
      <w:r/>
    </w:p>
    <w:p>
      <w:pPr>
        <w:pStyle w:val="84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nombres de los arrays deben ser lo suficientemente descriptivos como para que sean fáciles de entender y modificar en el futuro.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uso en código: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productosEnCarrito = [   { id: 1, nombre: 'Camiseta', precio: 19.99 },   { id: 2, nombre: 'Pantalón', precio: 29.99 }, ];  function calcularTotal(productosEnCarrito) {   // ... calcular el total de los productos en el carrito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82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utilizar nombres claros para arrays:</w:t>
      </w:r>
      <w:r/>
    </w:p>
    <w:p>
      <w:pPr>
        <w:pStyle w:val="84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comprensión del código.</w:t>
      </w:r>
      <w:r/>
    </w:p>
    <w:p>
      <w:pPr>
        <w:pStyle w:val="84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que el código sea más fácil de modificar y ampliar.</w:t>
      </w:r>
      <w:r/>
    </w:p>
    <w:p>
      <w:pPr>
        <w:pStyle w:val="84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Reducción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Ayuda a evitar errores al hacer explícito el contenido del array.</w:t>
      </w:r>
      <w:r/>
    </w:p>
    <w:p>
      <w:pPr>
        <w:pStyle w:val="84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Colaboración: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colaboración con otros desarrolladores.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2024-09-05T06:01:33Z</dcterms:modified>
</cp:coreProperties>
</file>