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OCP: Principio de Abierto y Cerrado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Este principio de la programación orientada a objetos establece que las entidades de software (clases, módulos, funciones) deben estar abiertas a la extensión, pero cerradas a la modificación. En otras palabras, una vez que una entidad ha sido implementada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debería ser posible agregarle nuevas funcionalidades sin alterar su código existente.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hyperlink r:id="rId9" w:tooltip="https://github.com/taobo0310/learn-javascript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</w:rPr>
          <w:t xml:space="preserve"> 1.  github.com </w:t>
        </w:r>
        <w:r>
          <w:rPr>
            <w:rStyle w:val="174"/>
            <w:rFonts w:ascii="Times New Roman" w:hAnsi="Times New Roman" w:eastAsia="Times New Roman" w:cs="Times New Roman"/>
            <w:color w:val="0000ee"/>
            <w:sz w:val="24"/>
          </w:rPr>
          <w:t xml:space="preserve"> Apache - 2.0 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hyperlink r:id="rId10" w:tooltip="https://github.com/taobo0310/learn-javascript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</w:rPr>
          <w:t xml:space="preserve">github.com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¿Por qué es importante el OCP?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Mantenibilidad: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Facilita la modificación y actualización del código a largo plazo, ya que se reducen las posibilidades de introducir errores al cambiar partes ya probadas.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Reusabilidad: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 estar abiertas a la extensión, las clases pueden ser reutilizadas en diferentes contextos, adaptándolas a nuevas necesidades.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Reducción de riesgos: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Minimiza el impacto de los cambios en el código, ya que las modificaciones se concentran en nuevas funcionalidades y no en el comportamiento existente.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Ejemplos en Python: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 Utilizando herencia: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class Animal:     def __init__(self, nombre):         self.nombre = nombre      def hablar(self):         pass  # Método abstractoclass Perro(Animal):     def hablar(self):         print("Guau!")  class Gato(Animal):     def hablar(self):         print("Mi</w:t>
      </w:r>
      <w:r>
        <w:rPr>
          <w:rFonts w:ascii="Courier New" w:hAnsi="Courier New" w:eastAsia="Courier New" w:cs="Courier New"/>
          <w:color w:val="000000"/>
          <w:sz w:val="20"/>
        </w:rPr>
        <w:t xml:space="preserve">au!")  # Para agregar un nuevo animal, creamos una nueva clase que herede de Animalclass Caballo(Animal):     def hablar(self):         print("Hiii!")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ejemplo, la clase </w:t>
      </w:r>
      <w:r>
        <w:rPr>
          <w:rFonts w:ascii="Courier New" w:hAnsi="Courier New" w:eastAsia="Courier New" w:cs="Courier New"/>
          <w:color w:val="000000"/>
          <w:sz w:val="20"/>
        </w:rPr>
        <w:t xml:space="preserve">Animal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está abierta a la extensión, ya que podemos crear nuevas clases (como </w:t>
      </w:r>
      <w:r>
        <w:rPr>
          <w:rFonts w:ascii="Courier New" w:hAnsi="Courier New" w:eastAsia="Courier New" w:cs="Courier New"/>
          <w:color w:val="000000"/>
          <w:sz w:val="20"/>
        </w:rPr>
        <w:t xml:space="preserve">Caballo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que hereden de ella y proporcionen su propia implementación del método </w:t>
      </w:r>
      <w:r>
        <w:rPr>
          <w:rFonts w:ascii="Courier New" w:hAnsi="Courier New" w:eastAsia="Courier New" w:cs="Courier New"/>
          <w:color w:val="000000"/>
          <w:sz w:val="20"/>
        </w:rPr>
        <w:t xml:space="preserve">hablar()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La clase </w:t>
      </w:r>
      <w:r>
        <w:rPr>
          <w:rFonts w:ascii="Courier New" w:hAnsi="Courier New" w:eastAsia="Courier New" w:cs="Courier New"/>
          <w:color w:val="000000"/>
          <w:sz w:val="20"/>
        </w:rPr>
        <w:t xml:space="preserve">Animal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sí no necesita ser modificada.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 Utilizando interfaces: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from abc import ABC, abstractmethod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class Forma(ABC):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@abstractmethod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def calcular_area(self):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class Rectangulo(Forma):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def __init__(self,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hyperlink r:id="rId12" w:tooltip="https://github.com/sergif-github/Python-Course-Esp" w:history="1">
        <w:r>
          <w:rPr>
            <w:rStyle w:val="174"/>
            <w:rFonts w:ascii="Courier New" w:hAnsi="Courier New" w:eastAsia="Courier New" w:cs="Courier New"/>
            <w:color w:val="0000ee"/>
            <w:sz w:val="20"/>
          </w:rPr>
          <w:t xml:space="preserve"> 1.  github.com 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hyperlink r:id="rId13" w:tooltip="https://github.com/sergif-github/Python-Course-Esp" w:history="1">
        <w:r>
          <w:rPr>
            <w:rStyle w:val="174"/>
            <w:rFonts w:ascii="Courier New" w:hAnsi="Courier New" w:eastAsia="Courier New" w:cs="Courier New"/>
            <w:color w:val="0000ee"/>
            <w:sz w:val="20"/>
          </w:rPr>
          <w:t xml:space="preserve">github.com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ancho, alto):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self.ancho = ancho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self.alto = alto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def calcular_area(self):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return self.ancho * self.alto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class Circulo(Forma):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def __init__(self,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hyperlink r:id="rId14" w:tooltip="https://github.com/scha2343/proyectoliliana" w:history="1">
        <w:r>
          <w:rPr>
            <w:rStyle w:val="174"/>
            <w:rFonts w:ascii="Courier New" w:hAnsi="Courier New" w:eastAsia="Courier New" w:cs="Courier New"/>
            <w:color w:val="0000ee"/>
            <w:sz w:val="20"/>
          </w:rPr>
          <w:t xml:space="preserve"> 1.  github.com 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hyperlink r:id="rId15" w:tooltip="https://github.com/scha2343/proyectoliliana" w:history="1">
        <w:r>
          <w:rPr>
            <w:rStyle w:val="174"/>
            <w:rFonts w:ascii="Courier New" w:hAnsi="Courier New" w:eastAsia="Courier New" w:cs="Courier New"/>
            <w:color w:val="0000ee"/>
            <w:sz w:val="20"/>
          </w:rPr>
          <w:t xml:space="preserve">github.com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radio):         self.radio = radio      def calcular_area(self):         import math         return math.pi * self.radio**2# Para agregar una nueva forma, creamos una nueva clase que implemente la interfaz Formaclass Triangulo(Forma):     # ... implementa</w:t>
      </w:r>
      <w:r>
        <w:rPr>
          <w:rFonts w:ascii="Courier New" w:hAnsi="Courier New" w:eastAsia="Courier New" w:cs="Courier New"/>
          <w:color w:val="000000"/>
          <w:sz w:val="20"/>
        </w:rPr>
        <w:t xml:space="preserve">ción del cálculo del área del triángulo 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6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Aquí, la interfaz </w:t>
      </w:r>
      <w:r>
        <w:rPr>
          <w:rFonts w:ascii="Courier New" w:hAnsi="Courier New" w:eastAsia="Courier New" w:cs="Courier New"/>
          <w:color w:val="000000"/>
          <w:sz w:val="20"/>
        </w:rPr>
        <w:t xml:space="preserve">Forma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define un contrato que todas las clases que la implementen deben cumplir. Al agregar una nueva forma, simplemente creamos una nueva clase que implemente la interfaz </w:t>
      </w:r>
      <w:r>
        <w:rPr>
          <w:rFonts w:ascii="Courier New" w:hAnsi="Courier New" w:eastAsia="Courier New" w:cs="Courier New"/>
          <w:color w:val="000000"/>
          <w:sz w:val="20"/>
        </w:rPr>
        <w:t xml:space="preserve">Forma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proporcionemos su propia implementación del método </w:t>
      </w:r>
      <w:r>
        <w:rPr>
          <w:rFonts w:ascii="Courier New" w:hAnsi="Courier New" w:eastAsia="Courier New" w:cs="Courier New"/>
          <w:color w:val="000000"/>
          <w:sz w:val="20"/>
        </w:rPr>
        <w:t xml:space="preserve">calcular_area()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 Utilizando composición: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class Motor:     def arrancar(self):         print("Arrancando motor...")  class Coche:     def __init__(self, motor):         self.motor = motor      def conducir(self):         self.motor.arrancar()         print("Conduciendo...")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7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ejemplo, la clase </w:t>
      </w:r>
      <w:r>
        <w:rPr>
          <w:rFonts w:ascii="Courier New" w:hAnsi="Courier New" w:eastAsia="Courier New" w:cs="Courier New"/>
          <w:color w:val="000000"/>
          <w:sz w:val="20"/>
        </w:rPr>
        <w:t xml:space="preserve">Coche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está compuesta por un objeto </w:t>
      </w:r>
      <w:r>
        <w:rPr>
          <w:rFonts w:ascii="Courier New" w:hAnsi="Courier New" w:eastAsia="Courier New" w:cs="Courier New"/>
          <w:color w:val="000000"/>
          <w:sz w:val="20"/>
        </w:rPr>
        <w:t xml:space="preserve">Motor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Si queremos agregar un nuevo tipo de motor, simplemente creamos una nueva clase </w:t>
      </w:r>
      <w:r>
        <w:rPr>
          <w:rFonts w:ascii="Courier New" w:hAnsi="Courier New" w:eastAsia="Courier New" w:cs="Courier New"/>
          <w:color w:val="000000"/>
          <w:sz w:val="20"/>
        </w:rPr>
        <w:t xml:space="preserve">Motor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la pasamos al constructor de </w:t>
      </w:r>
      <w:r>
        <w:rPr>
          <w:rFonts w:ascii="Courier New" w:hAnsi="Courier New" w:eastAsia="Courier New" w:cs="Courier New"/>
          <w:color w:val="000000"/>
          <w:sz w:val="20"/>
        </w:rPr>
        <w:t xml:space="preserve">Coche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principio OCP es fundamental para escribir código mantenible, extensible y reutilizable. Al aplicar este principio, podemos evitar modificar el código existente cuando se necesitan nuevas funcionalidades, lo que reduce el riesgo de introducir errores y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facilita la evolución del software a largo plazo.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taobo0310/learn-javascript" TargetMode="External"/><Relationship Id="rId10" Type="http://schemas.openxmlformats.org/officeDocument/2006/relationships/hyperlink" Target="https://github.com/taobo0310/learn-javascript" TargetMode="External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https://github.com/sergif-github/Python-Course-Esp" TargetMode="External"/><Relationship Id="rId13" Type="http://schemas.openxmlformats.org/officeDocument/2006/relationships/hyperlink" Target="https://github.com/sergif-github/Python-Course-Esp" TargetMode="External"/><Relationship Id="rId14" Type="http://schemas.openxmlformats.org/officeDocument/2006/relationships/hyperlink" Target="https://github.com/scha2343/proyectoliliana" TargetMode="External"/><Relationship Id="rId15" Type="http://schemas.openxmlformats.org/officeDocument/2006/relationships/hyperlink" Target="https://github.com/scha2343/proyectoliliana" TargetMode="External"/><Relationship Id="rId16" Type="http://schemas.openxmlformats.org/officeDocument/2006/relationships/hyperlink" Target="file:///C:/faq#coding" TargetMode="External"/><Relationship Id="rId17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2024-09-12T04:11:28Z</dcterms:modified>
</cp:coreProperties>
</file>