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Funciones con Parámetros Opcionales en 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TypeScript, una función puede tener parámetros que son opcionales. Esto significa que al llamar a la función, no es obligatorio proporcionar un valor para esos parámetros. Si no se proporciona un valor, el parámetro toma un valor por defecto, que puedes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especificar.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se declaran los parámetros opcionales?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indica que un parámetro es opcional colocando un signo de interrogación (?) después del nombre del parámetro y su tipo.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saludar(nombre: string, apellido?: string): string {   // ...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el parámetro </w:t>
      </w:r>
      <w:r>
        <w:rPr>
          <w:rFonts w:ascii="Courier New" w:hAnsi="Courier New" w:eastAsia="Courier New" w:cs="Courier New"/>
          <w:color w:val="000000"/>
          <w:sz w:val="20"/>
        </w:rPr>
        <w:t xml:space="preserve">apellido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opcional. Puedes llamar a la función de esta manera: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saludar("Juan"); // Solo se proporciona el nombre saludar("Juan", "Pérez"); // Se proporcionan tanto el nombre como el apellido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 con nombres descriptivos y comentarios detallados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1: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calcularAreaCirculo.ts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calcularAreaCirculo(radio: number, pi: number = 3.1416): number {   // Calcula el área de un círculo dado su radio.   // El valor de pi es opcional y por defecto se toma como 3.1416.   return pi * radio * radio;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2: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crearUsuario.ts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crearUsuario(nombre: string, edad: number, correoElectronico?: string): { nombre: string, edad: number, correoElectronico?: string } {   // Crea un objeto de usuario con las propiedades proporcionadas.   // El correo electrónico es opcional.   ret</w:t>
      </w:r>
      <w:r>
        <w:rPr>
          <w:rFonts w:ascii="Courier New" w:hAnsi="Courier New" w:eastAsia="Courier New" w:cs="Courier New"/>
          <w:color w:val="000000"/>
          <w:sz w:val="20"/>
        </w:rPr>
        <w:t xml:space="preserve">urn { nombre, edad, correoElectronico };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3: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generarMensaje.ts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generarMensaje(mensaje: string, destinatario: string, asunto?: string): string {   // Genera un mensaje de correo electrónico.   // El asunto es opcional.   if (asunto) {     return `Para: ${destinatario}\nAsunto: ${asunto}\n\n${mensaje}`;   } els</w:t>
      </w:r>
      <w:r>
        <w:rPr>
          <w:rFonts w:ascii="Courier New" w:hAnsi="Courier New" w:eastAsia="Courier New" w:cs="Courier New"/>
          <w:color w:val="000000"/>
          <w:sz w:val="20"/>
        </w:rPr>
        <w:t xml:space="preserve">e {     return `Para: ${destinatario}\n\n${mensaje}`;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3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4: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sumarNumeros.ts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sumarNumeros(...numeros: number[]): number {   // Suma todos los números proporcionados como argumentos.   // Utiliza el operador rest (...) para aceptar un número variable de argumentos.   return numeros.reduce((total, numero) =&gt; total + numero, </w:t>
      </w:r>
      <w:r>
        <w:rPr>
          <w:rFonts w:ascii="Courier New" w:hAnsi="Courier New" w:eastAsia="Courier New" w:cs="Courier New"/>
          <w:color w:val="000000"/>
          <w:sz w:val="20"/>
        </w:rPr>
        <w:t xml:space="preserve">0);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4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Explicación de los ejemplos: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calcularAreaCirculo.ts: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Calcula el área de un círculo, permitiendo al usuario especificar un valor de pi si lo desea.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crearUsuario.ts: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 un objeto de usuario con propiedades básicas, permitiendo agregar un correo electrónico opcional.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generarMensaje.ts: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Genera un mensaje de correo electrónico simple, con un asunto opcional.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sumarNumeros.ts: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Suma un número variable de argumentos numéricos utilizando el operador rest.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Resumen: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Los parámetros opcionales en TypeScript proporcionan flexibilidad al definir funciones. Permiten que las funciones sean llamadas con diferentes números de argumentos, lo que facilita su uso en diversas situaciones.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Puntos clave: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indican con un signo de interrogación (?).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Tienen un valor por defecto si no se proporciona un valor al llamar a la función.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Pueden ser utilizados en combinación con otros tipos de parámetros.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funciones pueden adaptarse a diferentes escenarios.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más conciso: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evitan comprobaciones innecesarias de si un parámetro está definido.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se vuelve más claro y fácil de entender.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Relationship Id="rId13" Type="http://schemas.openxmlformats.org/officeDocument/2006/relationships/hyperlink" Target="file:///C:/faq#coding" TargetMode="External"/><Relationship Id="rId14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2024-09-26T13:08:15Z</dcterms:modified>
</cp:coreProperties>
</file>