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600"/>
        <w:gridCol w:w="9866"/>
      </w:tblGrid>
      <w:tr w:rsidR="005F7D0A" w14:paraId="1A5F6173" w14:textId="77777777">
        <w:tblPrEx>
          <w:tblCellMar>
            <w:top w:w="0" w:type="dxa"/>
            <w:bottom w:w="0" w:type="dxa"/>
          </w:tblCellMar>
        </w:tblPrEx>
        <w:tc>
          <w:tcPr>
            <w:tcW w:w="600" w:type="dxa"/>
            <w:shd w:val="clear" w:color="auto" w:fill="39A3DA"/>
            <w:vAlign w:val="center"/>
          </w:tcPr>
          <w:p w14:paraId="2B594769" w14:textId="77777777" w:rsidR="005F7D0A" w:rsidRDefault="00D16140">
            <w:pPr>
              <w:keepNext/>
              <w:spacing w:after="0"/>
              <w:jc w:val="center"/>
            </w:pPr>
            <w:r>
              <w:rPr>
                <w:rFonts w:ascii="Arial" w:hAnsi="Arial"/>
                <w:noProof/>
                <w:color w:val="363636"/>
                <w:sz w:val="22"/>
              </w:rPr>
              <w:drawing>
                <wp:inline distT="0" distB="0" distL="0" distR="0" wp14:anchorId="14485C35" wp14:editId="37060F28">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B15475C" w14:textId="77777777" w:rsidR="005F7D0A" w:rsidRDefault="00D16140">
            <w:pPr>
              <w:pStyle w:val="Heading2"/>
              <w:spacing w:before="0"/>
            </w:pPr>
            <w:r>
              <w:rPr>
                <w:rFonts w:ascii="Arial" w:hAnsi="Arial"/>
                <w:color w:val="FFFFFF"/>
                <w:sz w:val="22"/>
              </w:rPr>
              <w:t>Review Sheet</w:t>
            </w:r>
          </w:p>
        </w:tc>
      </w:tr>
    </w:tbl>
    <w:p w14:paraId="582A4820" w14:textId="77777777" w:rsidR="005F7D0A" w:rsidRDefault="005F7D0A">
      <w:pPr>
        <w:spacing w:after="0" w:line="1" w:lineRule="exact"/>
        <w:rPr>
          <w:sz w:val="2"/>
        </w:rPr>
      </w:pPr>
    </w:p>
    <w:tbl>
      <w:tblPr>
        <w:tblW w:w="5000" w:type="pct"/>
        <w:tblCellMar>
          <w:left w:w="10" w:type="dxa"/>
          <w:right w:w="10" w:type="dxa"/>
        </w:tblCellMar>
        <w:tblLook w:val="0000" w:firstRow="0" w:lastRow="0" w:firstColumn="0" w:lastColumn="0" w:noHBand="0" w:noVBand="0"/>
      </w:tblPr>
      <w:tblGrid>
        <w:gridCol w:w="2340"/>
        <w:gridCol w:w="2315"/>
        <w:gridCol w:w="5811"/>
      </w:tblGrid>
      <w:tr w:rsidR="005F7D0A" w14:paraId="78A0699E"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20"/>
            </w:tblGrid>
            <w:tr w:rsidR="005F7D0A" w14:paraId="520A6C4C" w14:textId="77777777">
              <w:tblPrEx>
                <w:tblCellMar>
                  <w:top w:w="0" w:type="dxa"/>
                  <w:bottom w:w="0" w:type="dxa"/>
                </w:tblCellMar>
              </w:tblPrEx>
              <w:tc>
                <w:tcPr>
                  <w:tcW w:w="450" w:type="dxa"/>
                  <w:shd w:val="clear" w:color="auto" w:fill="F2F2F2"/>
                </w:tcPr>
                <w:p w14:paraId="691DDB2C" w14:textId="77777777" w:rsidR="005F7D0A" w:rsidRDefault="00D16140">
                  <w:pPr>
                    <w:spacing w:after="0"/>
                  </w:pPr>
                  <w:r>
                    <w:rPr>
                      <w:rFonts w:ascii="Arial" w:hAnsi="Arial"/>
                      <w:noProof/>
                      <w:color w:val="363636"/>
                      <w:sz w:val="22"/>
                    </w:rPr>
                    <w:drawing>
                      <wp:inline distT="0" distB="0" distL="0" distR="0" wp14:anchorId="7E804A51" wp14:editId="1AB00EFF">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396E283D" w14:textId="77777777" w:rsidR="005F7D0A" w:rsidRDefault="00D16140">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1 Apr 2026</w:t>
                  </w:r>
                </w:p>
              </w:tc>
            </w:tr>
          </w:tbl>
          <w:p w14:paraId="74E98C07" w14:textId="77777777" w:rsidR="005F7D0A" w:rsidRDefault="005F7D0A"/>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795"/>
            </w:tblGrid>
            <w:tr w:rsidR="005F7D0A" w14:paraId="35552522" w14:textId="77777777">
              <w:tblPrEx>
                <w:tblCellMar>
                  <w:top w:w="0" w:type="dxa"/>
                  <w:bottom w:w="0" w:type="dxa"/>
                </w:tblCellMar>
              </w:tblPrEx>
              <w:tc>
                <w:tcPr>
                  <w:tcW w:w="450" w:type="dxa"/>
                  <w:shd w:val="clear" w:color="auto" w:fill="F2F2F2"/>
                </w:tcPr>
                <w:p w14:paraId="3EADE260" w14:textId="77777777" w:rsidR="005F7D0A" w:rsidRDefault="00D16140">
                  <w:pPr>
                    <w:spacing w:after="0"/>
                  </w:pPr>
                  <w:r>
                    <w:rPr>
                      <w:rFonts w:ascii="Arial" w:hAnsi="Arial"/>
                      <w:noProof/>
                      <w:color w:val="363636"/>
                      <w:sz w:val="22"/>
                    </w:rPr>
                    <w:drawing>
                      <wp:inline distT="0" distB="0" distL="0" distR="0" wp14:anchorId="6F3C12FE" wp14:editId="6EB1899D">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2FD2640D" w14:textId="77777777" w:rsidR="005F7D0A" w:rsidRDefault="00D16140">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1 Apr 2026</w:t>
                  </w:r>
                </w:p>
              </w:tc>
            </w:tr>
          </w:tbl>
          <w:p w14:paraId="1E7E5E19" w14:textId="77777777" w:rsidR="005F7D0A" w:rsidRDefault="005F7D0A"/>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5291"/>
            </w:tblGrid>
            <w:tr w:rsidR="005F7D0A" w14:paraId="594125D8" w14:textId="77777777">
              <w:tblPrEx>
                <w:tblCellMar>
                  <w:top w:w="0" w:type="dxa"/>
                  <w:bottom w:w="0" w:type="dxa"/>
                </w:tblCellMar>
              </w:tblPrEx>
              <w:tc>
                <w:tcPr>
                  <w:tcW w:w="450" w:type="dxa"/>
                  <w:shd w:val="clear" w:color="auto" w:fill="F2F2F2"/>
                </w:tcPr>
                <w:p w14:paraId="70ECA944" w14:textId="77777777" w:rsidR="005F7D0A" w:rsidRDefault="00D16140">
                  <w:pPr>
                    <w:spacing w:after="0"/>
                  </w:pPr>
                  <w:r>
                    <w:rPr>
                      <w:rFonts w:ascii="Arial" w:hAnsi="Arial"/>
                      <w:noProof/>
                      <w:color w:val="363636"/>
                      <w:sz w:val="22"/>
                    </w:rPr>
                    <w:drawing>
                      <wp:inline distT="0" distB="0" distL="0" distR="0" wp14:anchorId="2BF94918" wp14:editId="1575D757">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42267AC8" w14:textId="77777777" w:rsidR="005F7D0A" w:rsidRDefault="00D16140">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3355AB7B" w14:textId="77777777" w:rsidR="005F7D0A" w:rsidRDefault="005F7D0A"/>
        </w:tc>
      </w:tr>
    </w:tbl>
    <w:p w14:paraId="3D00CDBB" w14:textId="77777777" w:rsidR="005F7D0A" w:rsidRDefault="005F7D0A">
      <w:pPr>
        <w:spacing w:after="0" w:line="1" w:lineRule="exact"/>
        <w:rPr>
          <w:sz w:val="2"/>
        </w:rPr>
      </w:pPr>
    </w:p>
    <w:tbl>
      <w:tblPr>
        <w:tblW w:w="10466" w:type="dxa"/>
        <w:tblLayout w:type="fixed"/>
        <w:tblCellMar>
          <w:left w:w="10" w:type="dxa"/>
          <w:right w:w="10" w:type="dxa"/>
        </w:tblCellMar>
        <w:tblLook w:val="0000" w:firstRow="0" w:lastRow="0" w:firstColumn="0" w:lastColumn="0" w:noHBand="0" w:noVBand="0"/>
      </w:tblPr>
      <w:tblGrid>
        <w:gridCol w:w="2100"/>
        <w:gridCol w:w="8366"/>
      </w:tblGrid>
      <w:tr w:rsidR="005F7D0A" w14:paraId="0750623E"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62E15806" w14:textId="77777777" w:rsidR="005F7D0A" w:rsidRDefault="00D16140">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000" w:firstRow="0" w:lastRow="0" w:firstColumn="0" w:lastColumn="0" w:noHBand="0" w:noVBand="0"/>
            </w:tblPr>
            <w:tblGrid>
              <w:gridCol w:w="1400"/>
              <w:gridCol w:w="6266"/>
            </w:tblGrid>
            <w:tr w:rsidR="005F7D0A" w14:paraId="4E7FE887"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79FAB6E4" w14:textId="77777777" w:rsidR="005F7D0A" w:rsidRDefault="00D16140">
                  <w:pPr>
                    <w:keepNext/>
                    <w:spacing w:after="0"/>
                    <w:jc w:val="center"/>
                  </w:pPr>
                  <w:r>
                    <w:rPr>
                      <w:rFonts w:ascii="Arial" w:hAnsi="Arial"/>
                      <w:noProof/>
                      <w:color w:val="363636"/>
                      <w:sz w:val="22"/>
                    </w:rPr>
                    <w:drawing>
                      <wp:inline distT="0" distB="0" distL="0" distR="0" wp14:anchorId="64D2F23B" wp14:editId="0BA3A22B">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22474B6E" w14:textId="77777777" w:rsidR="005F7D0A" w:rsidRDefault="00D16140">
                  <w:pPr>
                    <w:keepNext/>
                    <w:spacing w:after="0"/>
                    <w:jc w:val="center"/>
                  </w:pPr>
                  <w:r>
                    <w:rPr>
                      <w:rFonts w:ascii="Arial" w:hAnsi="Arial"/>
                      <w:b/>
                      <w:color w:val="FF6464"/>
                      <w:sz w:val="22"/>
                    </w:rPr>
                    <w:t>Low</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24258584" w14:textId="77777777" w:rsidR="005F7D0A" w:rsidRDefault="00D16140">
                  <w:pPr>
                    <w:spacing w:after="0"/>
                  </w:pPr>
                  <w:r>
                    <w:rPr>
                      <w:rFonts w:ascii="Arial" w:hAnsi="Arial"/>
                      <w:color w:val="363636"/>
                      <w:sz w:val="22"/>
                    </w:rPr>
                    <w:t>Minimal action required. Circulate information amongst relevant parties.</w:t>
                  </w:r>
                </w:p>
              </w:tc>
            </w:tr>
          </w:tbl>
          <w:p w14:paraId="1C085923" w14:textId="77777777" w:rsidR="005F7D0A" w:rsidRDefault="005F7D0A"/>
        </w:tc>
      </w:tr>
      <w:tr w:rsidR="005F7D0A" w14:paraId="525D00C1"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31D5A5CA" w14:textId="77777777" w:rsidR="005F7D0A" w:rsidRDefault="00D16140">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6C45F1E0" w14:textId="77777777" w:rsidR="005F7D0A" w:rsidRDefault="00D16140">
            <w:pPr>
              <w:spacing w:after="0"/>
            </w:pPr>
            <w:r>
              <w:rPr>
                <w:rFonts w:ascii="Arial" w:hAnsi="Arial"/>
                <w:color w:val="363636"/>
                <w:sz w:val="22"/>
              </w:rPr>
              <w:t>Scheduled review</w:t>
            </w:r>
          </w:p>
        </w:tc>
      </w:tr>
      <w:tr w:rsidR="005F7D0A" w14:paraId="23802DAF"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54F2D8FC" w14:textId="77777777" w:rsidR="005F7D0A" w:rsidRDefault="00D16140">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037B1278" w14:textId="77777777" w:rsidR="005F7D0A" w:rsidRDefault="00D16140">
            <w:pPr>
              <w:spacing w:after="0"/>
            </w:pPr>
            <w:r>
              <w:rPr>
                <w:rFonts w:ascii="Arial" w:hAnsi="Arial"/>
                <w:color w:val="363636"/>
                <w:sz w:val="22"/>
              </w:rPr>
              <w:t>Yes</w:t>
            </w:r>
          </w:p>
        </w:tc>
      </w:tr>
      <w:tr w:rsidR="005F7D0A" w14:paraId="20CACA22"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07654CDF" w14:textId="77777777" w:rsidR="005F7D0A" w:rsidRDefault="00D16140">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5442C6A0" w14:textId="77777777" w:rsidR="005F7D0A" w:rsidRDefault="00D16140">
            <w:pPr>
              <w:spacing w:after="0"/>
            </w:pPr>
            <w:r>
              <w:rPr>
                <w:rFonts w:ascii="Arial" w:hAnsi="Arial"/>
                <w:color w:val="363636"/>
                <w:sz w:val="22"/>
              </w:rPr>
              <w:t>This Consent Authorisation Policy and Procedure provides guidance and support on the measures and requirements in place at SIGNATURECARE SERVICES LTD. It has been reviewed with only very minor changes in Section 4.1, as guidance remains stable post the implementation of the Data (Use and Access) Act 2025 which makes no changes in relation to consent. The references have been reviewed and remain current. </w:t>
            </w:r>
          </w:p>
        </w:tc>
      </w:tr>
      <w:tr w:rsidR="005F7D0A" w14:paraId="58A400BA"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1EB9444F" w14:textId="77777777" w:rsidR="005F7D0A" w:rsidRDefault="00D16140">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447E48E4" w14:textId="77777777" w:rsidR="005F7D0A" w:rsidRDefault="00D16140">
            <w:pPr>
              <w:pStyle w:val="ListParagraph"/>
              <w:numPr>
                <w:ilvl w:val="0"/>
                <w:numId w:val="1"/>
              </w:numPr>
            </w:pPr>
            <w:r>
              <w:rPr>
                <w:rFonts w:ascii="Arial" w:hAnsi="Arial"/>
                <w:color w:val="363636"/>
                <w:sz w:val="22"/>
              </w:rPr>
              <w:t>The Health and Social Care Act 2008 (Regulated Activities) Regulations 2014</w:t>
            </w:r>
          </w:p>
          <w:p w14:paraId="3BBF2387" w14:textId="77777777" w:rsidR="005F7D0A" w:rsidRDefault="00D16140">
            <w:pPr>
              <w:pStyle w:val="ListParagraph"/>
              <w:numPr>
                <w:ilvl w:val="0"/>
                <w:numId w:val="1"/>
              </w:numPr>
            </w:pPr>
            <w:r>
              <w:rPr>
                <w:rFonts w:ascii="Arial" w:hAnsi="Arial"/>
                <w:color w:val="363636"/>
                <w:sz w:val="22"/>
              </w:rPr>
              <w:t>Mental Capacity Act 2005</w:t>
            </w:r>
          </w:p>
          <w:p w14:paraId="2EC2BD92" w14:textId="77777777" w:rsidR="005F7D0A" w:rsidRDefault="00D16140">
            <w:pPr>
              <w:pStyle w:val="ListParagraph"/>
              <w:numPr>
                <w:ilvl w:val="0"/>
                <w:numId w:val="1"/>
              </w:numPr>
            </w:pPr>
            <w:r>
              <w:rPr>
                <w:rFonts w:ascii="Arial" w:hAnsi="Arial"/>
                <w:color w:val="363636"/>
                <w:sz w:val="22"/>
              </w:rPr>
              <w:t>Mental Capacity Act Code of Practice</w:t>
            </w:r>
          </w:p>
          <w:p w14:paraId="7FEF6779" w14:textId="77777777" w:rsidR="005F7D0A" w:rsidRDefault="00D16140">
            <w:pPr>
              <w:pStyle w:val="ListParagraph"/>
              <w:numPr>
                <w:ilvl w:val="0"/>
                <w:numId w:val="1"/>
              </w:numPr>
            </w:pPr>
            <w:r>
              <w:rPr>
                <w:rFonts w:ascii="Arial" w:hAnsi="Arial"/>
                <w:color w:val="363636"/>
                <w:sz w:val="22"/>
              </w:rPr>
              <w:t>Data Protection Act 2018</w:t>
            </w:r>
          </w:p>
          <w:p w14:paraId="1E617A34" w14:textId="77777777" w:rsidR="005F7D0A" w:rsidRDefault="00D16140">
            <w:pPr>
              <w:pStyle w:val="ListParagraph"/>
              <w:numPr>
                <w:ilvl w:val="0"/>
                <w:numId w:val="1"/>
              </w:numPr>
            </w:pPr>
            <w:r>
              <w:rPr>
                <w:rFonts w:ascii="Arial" w:hAnsi="Arial"/>
                <w:color w:val="363636"/>
                <w:sz w:val="22"/>
              </w:rPr>
              <w:t>UK GDPR</w:t>
            </w:r>
          </w:p>
          <w:p w14:paraId="1C99F04A" w14:textId="77777777" w:rsidR="005F7D0A" w:rsidRDefault="00D16140">
            <w:pPr>
              <w:pStyle w:val="ListParagraph"/>
              <w:numPr>
                <w:ilvl w:val="0"/>
                <w:numId w:val="1"/>
              </w:numPr>
            </w:pPr>
            <w:r>
              <w:rPr>
                <w:rFonts w:ascii="Arial" w:hAnsi="Arial"/>
                <w:color w:val="363636"/>
                <w:sz w:val="22"/>
              </w:rPr>
              <w:t>Data (Use and Access) Act 2025</w:t>
            </w:r>
          </w:p>
        </w:tc>
      </w:tr>
      <w:tr w:rsidR="005F7D0A" w14:paraId="4D3D251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26BCC21A" w14:textId="77777777" w:rsidR="005F7D0A" w:rsidRDefault="00D16140">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326F33D1" w14:textId="77777777" w:rsidR="005F7D0A" w:rsidRDefault="00D16140">
            <w:pPr>
              <w:pStyle w:val="ListParagraph"/>
              <w:numPr>
                <w:ilvl w:val="0"/>
                <w:numId w:val="1"/>
              </w:numPr>
            </w:pPr>
            <w:r>
              <w:rPr>
                <w:rFonts w:ascii="Arial" w:hAnsi="Arial"/>
                <w:color w:val="363636"/>
                <w:sz w:val="22"/>
              </w:rPr>
              <w:t xml:space="preserve">Author: ICO, (2022), Encryption Scenarios [Online] Available from: </w:t>
            </w:r>
            <w:hyperlink r:id="rId11" w:anchor="16" w:history="1">
              <w:r>
                <w:rPr>
                  <w:rStyle w:val="Hyperlink"/>
                  <w:rFonts w:ascii="Arial" w:hAnsi="Arial"/>
                  <w:sz w:val="22"/>
                </w:rPr>
                <w:t>https://ico.org.uk/for-organisations/uk-gdpr-guidance-and-resources/security/encryption/encryption-scenarios/#16</w:t>
              </w:r>
            </w:hyperlink>
            <w:r>
              <w:rPr>
                <w:rFonts w:ascii="Arial" w:hAnsi="Arial"/>
                <w:color w:val="363636"/>
                <w:sz w:val="22"/>
              </w:rPr>
              <w:t xml:space="preserve"> [Accessed: 01/04/2026]</w:t>
            </w:r>
          </w:p>
          <w:p w14:paraId="6F23A0A1" w14:textId="77777777" w:rsidR="005F7D0A" w:rsidRDefault="00D16140">
            <w:pPr>
              <w:pStyle w:val="ListParagraph"/>
              <w:numPr>
                <w:ilvl w:val="0"/>
                <w:numId w:val="1"/>
              </w:numPr>
            </w:pPr>
            <w:r>
              <w:rPr>
                <w:rFonts w:ascii="Arial" w:hAnsi="Arial"/>
                <w:color w:val="363636"/>
                <w:sz w:val="22"/>
              </w:rPr>
              <w:t xml:space="preserve">Author: ICO, (2022), How can we comply with the data protection principles when using surveillance systems? [Online] Available from: </w:t>
            </w:r>
            <w:hyperlink r:id="rId12" w:history="1">
              <w:r>
                <w:rPr>
                  <w:rStyle w:val="Hyperlink"/>
                  <w:rFonts w:ascii="Arial" w:hAnsi="Arial"/>
                  <w:sz w:val="22"/>
                </w:rPr>
                <w:t>https://ico.org.uk/for-organisations/uk-gdpr-guidance-and-resources/cctv-and-video-surveillance/guidance-on-video-surveillance-including-cctv/how-can-we-comply-with-the-data-protection-principles-when-using-surveillance-systems/</w:t>
              </w:r>
            </w:hyperlink>
            <w:r>
              <w:rPr>
                <w:rFonts w:ascii="Arial" w:hAnsi="Arial"/>
                <w:color w:val="363636"/>
                <w:sz w:val="22"/>
              </w:rPr>
              <w:t xml:space="preserve"> [Accessed: 01/04/2026]</w:t>
            </w:r>
          </w:p>
          <w:p w14:paraId="44D63A2C" w14:textId="77777777" w:rsidR="005F7D0A" w:rsidRDefault="00D16140">
            <w:pPr>
              <w:pStyle w:val="ListParagraph"/>
              <w:numPr>
                <w:ilvl w:val="0"/>
                <w:numId w:val="1"/>
              </w:numPr>
            </w:pPr>
            <w:r>
              <w:rPr>
                <w:rFonts w:ascii="Arial" w:hAnsi="Arial"/>
                <w:color w:val="363636"/>
                <w:sz w:val="22"/>
              </w:rPr>
              <w:t xml:space="preserve">Author: NICE, (2018), Decision-Making and Mental Capacity - Guidelines NG108 [Online] Available from: </w:t>
            </w:r>
            <w:hyperlink r:id="rId13" w:history="1">
              <w:r>
                <w:rPr>
                  <w:rStyle w:val="Hyperlink"/>
                  <w:rFonts w:ascii="Arial" w:hAnsi="Arial"/>
                  <w:sz w:val="22"/>
                </w:rPr>
                <w:t>https://www.nice.org.uk/guidance/ng108</w:t>
              </w:r>
            </w:hyperlink>
            <w:r>
              <w:rPr>
                <w:rFonts w:ascii="Arial" w:hAnsi="Arial"/>
                <w:color w:val="363636"/>
                <w:sz w:val="22"/>
              </w:rPr>
              <w:t xml:space="preserve"> [Accessed: 01/04/2026]</w:t>
            </w:r>
          </w:p>
          <w:p w14:paraId="69828339" w14:textId="77777777" w:rsidR="005F7D0A" w:rsidRDefault="00D16140">
            <w:pPr>
              <w:pStyle w:val="ListParagraph"/>
              <w:numPr>
                <w:ilvl w:val="0"/>
                <w:numId w:val="1"/>
              </w:numPr>
            </w:pPr>
            <w:r>
              <w:rPr>
                <w:rFonts w:ascii="Arial" w:hAnsi="Arial"/>
                <w:color w:val="363636"/>
                <w:sz w:val="22"/>
              </w:rPr>
              <w:t xml:space="preserve">Author: ICO, (2021), UK GDPR Guidance and Resources [Online] Available from: </w:t>
            </w:r>
            <w:hyperlink r:id="rId14" w:history="1">
              <w:r>
                <w:rPr>
                  <w:rStyle w:val="Hyperlink"/>
                  <w:rFonts w:ascii="Arial" w:hAnsi="Arial"/>
                  <w:sz w:val="22"/>
                </w:rPr>
                <w:t>https://ico.org.uk/for-organisations/uk-gdpr-guidance-and-resources/</w:t>
              </w:r>
            </w:hyperlink>
            <w:r>
              <w:rPr>
                <w:rFonts w:ascii="Arial" w:hAnsi="Arial"/>
                <w:color w:val="363636"/>
                <w:sz w:val="22"/>
              </w:rPr>
              <w:t xml:space="preserve"> [Accessed: 01/04/2026]</w:t>
            </w:r>
          </w:p>
          <w:p w14:paraId="4EF1085C" w14:textId="77777777" w:rsidR="005F7D0A" w:rsidRDefault="00D16140">
            <w:pPr>
              <w:pStyle w:val="ListParagraph"/>
              <w:numPr>
                <w:ilvl w:val="0"/>
                <w:numId w:val="1"/>
              </w:numPr>
            </w:pPr>
            <w:r>
              <w:rPr>
                <w:rFonts w:ascii="Arial" w:hAnsi="Arial"/>
                <w:color w:val="363636"/>
                <w:sz w:val="22"/>
              </w:rPr>
              <w:t xml:space="preserve">Author: Information Commissioner's Office, (2017), Consent [Online] Available from: </w:t>
            </w:r>
            <w:hyperlink r:id="rId15" w:history="1">
              <w:r>
                <w:rPr>
                  <w:rStyle w:val="Hyperlink"/>
                  <w:rFonts w:ascii="Arial" w:hAnsi="Arial"/>
                  <w:sz w:val="22"/>
                </w:rPr>
                <w:t>https://ico.org.uk/for-organisations/uk-gdpr-guidance-and-resources/lawful-basis/consent/</w:t>
              </w:r>
            </w:hyperlink>
            <w:r>
              <w:rPr>
                <w:rFonts w:ascii="Arial" w:hAnsi="Arial"/>
                <w:color w:val="363636"/>
                <w:sz w:val="22"/>
              </w:rPr>
              <w:t xml:space="preserve"> [Accessed: 01/04/2026]</w:t>
            </w:r>
          </w:p>
          <w:p w14:paraId="0FDA856B" w14:textId="77777777" w:rsidR="005F7D0A" w:rsidRDefault="00D16140">
            <w:pPr>
              <w:pStyle w:val="ListParagraph"/>
              <w:numPr>
                <w:ilvl w:val="0"/>
                <w:numId w:val="1"/>
              </w:numPr>
            </w:pPr>
            <w:r>
              <w:rPr>
                <w:rFonts w:ascii="Arial" w:hAnsi="Arial"/>
                <w:color w:val="363636"/>
                <w:sz w:val="22"/>
              </w:rPr>
              <w:lastRenderedPageBreak/>
              <w:t xml:space="preserve">Author: Information Commissioner's Office, (2018), Children and the UK GDPR [Online] Available from: </w:t>
            </w:r>
            <w:hyperlink r:id="rId16" w:history="1">
              <w:r>
                <w:rPr>
                  <w:rStyle w:val="Hyperlink"/>
                  <w:rFonts w:ascii="Arial" w:hAnsi="Arial"/>
                  <w:sz w:val="22"/>
                </w:rPr>
                <w:t>https://ico.org.uk/for-organisations/uk-gdpr-guidance-and-resources/childrens-information/children-and-the-uk-gdpr/</w:t>
              </w:r>
            </w:hyperlink>
            <w:r>
              <w:rPr>
                <w:rFonts w:ascii="Arial" w:hAnsi="Arial"/>
                <w:color w:val="363636"/>
                <w:sz w:val="22"/>
              </w:rPr>
              <w:t xml:space="preserve"> [Accessed: 01/04/2026]</w:t>
            </w:r>
          </w:p>
        </w:tc>
      </w:tr>
      <w:tr w:rsidR="005F7D0A" w14:paraId="159096E7"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3DC51802" w14:textId="77777777" w:rsidR="005F7D0A" w:rsidRDefault="00D16140">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4D36DC18" w14:textId="77777777" w:rsidR="005F7D0A" w:rsidRDefault="00D16140">
            <w:pPr>
              <w:pStyle w:val="ListParagraph"/>
              <w:numPr>
                <w:ilvl w:val="0"/>
                <w:numId w:val="1"/>
              </w:numPr>
            </w:pPr>
            <w:r>
              <w:rPr>
                <w:rFonts w:ascii="Arial" w:hAnsi="Arial"/>
                <w:color w:val="363636"/>
                <w:sz w:val="22"/>
              </w:rPr>
              <w:t xml:space="preserve">Encourage sharing the policy </w:t>
            </w:r>
            <w:proofErr w:type="gramStart"/>
            <w:r>
              <w:rPr>
                <w:rFonts w:ascii="Arial" w:hAnsi="Arial"/>
                <w:color w:val="363636"/>
                <w:sz w:val="22"/>
              </w:rPr>
              <w:t>through the use of</w:t>
            </w:r>
            <w:proofErr w:type="gramEnd"/>
            <w:r>
              <w:rPr>
                <w:rFonts w:ascii="Arial" w:hAnsi="Arial"/>
                <w:color w:val="363636"/>
                <w:sz w:val="22"/>
              </w:rPr>
              <w:t xml:space="preserve"> the QCS App</w:t>
            </w:r>
          </w:p>
          <w:p w14:paraId="4CA6569D" w14:textId="77777777" w:rsidR="005F7D0A" w:rsidRDefault="00D16140">
            <w:pPr>
              <w:pStyle w:val="ListParagraph"/>
              <w:numPr>
                <w:ilvl w:val="0"/>
                <w:numId w:val="1"/>
              </w:numPr>
            </w:pPr>
            <w:r>
              <w:rPr>
                <w:rFonts w:ascii="Arial" w:hAnsi="Arial"/>
                <w:color w:val="363636"/>
                <w:sz w:val="22"/>
              </w:rPr>
              <w:t>Share ‘Key Facts’ with all staff</w:t>
            </w:r>
          </w:p>
          <w:p w14:paraId="2455B355" w14:textId="77777777" w:rsidR="005F7D0A" w:rsidRDefault="00D16140">
            <w:pPr>
              <w:pStyle w:val="ListParagraph"/>
              <w:numPr>
                <w:ilvl w:val="0"/>
                <w:numId w:val="1"/>
              </w:numPr>
            </w:pPr>
            <w:r>
              <w:rPr>
                <w:rFonts w:ascii="Arial" w:hAnsi="Arial"/>
                <w:color w:val="363636"/>
                <w:sz w:val="22"/>
              </w:rPr>
              <w:t>Develop training sessions for relevant staff</w:t>
            </w:r>
          </w:p>
          <w:p w14:paraId="06CD85BF" w14:textId="77777777" w:rsidR="005F7D0A" w:rsidRDefault="00D16140">
            <w:pPr>
              <w:pStyle w:val="ListParagraph"/>
              <w:numPr>
                <w:ilvl w:val="0"/>
                <w:numId w:val="1"/>
              </w:numPr>
            </w:pPr>
            <w:r>
              <w:rPr>
                <w:rFonts w:ascii="Arial" w:hAnsi="Arial"/>
                <w:color w:val="363636"/>
                <w:sz w:val="22"/>
              </w:rPr>
              <w:t>Ensure relevant staff are aware of the content of the whole policy</w:t>
            </w:r>
          </w:p>
        </w:tc>
      </w:tr>
      <w:tr w:rsidR="005F7D0A" w14:paraId="7299E3D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66F9DD54" w14:textId="77777777" w:rsidR="005F7D0A" w:rsidRDefault="00D16140">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1AACCF50" w14:textId="77777777" w:rsidR="005F7D0A" w:rsidRDefault="00D16140">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14C6764A" w14:textId="77777777" w:rsidR="005F7D0A" w:rsidRDefault="00D16140">
      <w:pPr>
        <w:spacing w:after="200"/>
      </w:pPr>
      <w:r>
        <w:br w:type="page"/>
      </w:r>
    </w:p>
    <w:tbl>
      <w:tblPr>
        <w:tblW w:w="5000" w:type="pct"/>
        <w:tblCellMar>
          <w:left w:w="10" w:type="dxa"/>
          <w:right w:w="10" w:type="dxa"/>
        </w:tblCellMar>
        <w:tblLook w:val="0000" w:firstRow="0" w:lastRow="0" w:firstColumn="0" w:lastColumn="0" w:noHBand="0" w:noVBand="0"/>
      </w:tblPr>
      <w:tblGrid>
        <w:gridCol w:w="600"/>
        <w:gridCol w:w="9866"/>
      </w:tblGrid>
      <w:tr w:rsidR="005F7D0A" w14:paraId="5B46F5D6" w14:textId="77777777">
        <w:tblPrEx>
          <w:tblCellMar>
            <w:top w:w="0" w:type="dxa"/>
            <w:bottom w:w="0" w:type="dxa"/>
          </w:tblCellMar>
        </w:tblPrEx>
        <w:tc>
          <w:tcPr>
            <w:tcW w:w="600" w:type="dxa"/>
            <w:shd w:val="clear" w:color="auto" w:fill="39A3DA"/>
            <w:vAlign w:val="center"/>
          </w:tcPr>
          <w:p w14:paraId="1CB4BDCA" w14:textId="77777777" w:rsidR="005F7D0A" w:rsidRDefault="00D16140">
            <w:pPr>
              <w:keepNext/>
              <w:spacing w:after="0"/>
              <w:jc w:val="center"/>
            </w:pPr>
            <w:r>
              <w:rPr>
                <w:rFonts w:ascii="Arial" w:hAnsi="Arial"/>
                <w:noProof/>
                <w:color w:val="363636"/>
                <w:sz w:val="22"/>
              </w:rPr>
              <w:lastRenderedPageBreak/>
              <w:drawing>
                <wp:inline distT="0" distB="0" distL="0" distR="0" wp14:anchorId="1F911235" wp14:editId="1B7432C7">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CE1BE1B" w14:textId="77777777" w:rsidR="005F7D0A" w:rsidRDefault="00D16140">
            <w:pPr>
              <w:pStyle w:val="Heading2"/>
              <w:spacing w:before="0"/>
            </w:pPr>
            <w:r>
              <w:rPr>
                <w:rFonts w:ascii="Arial" w:hAnsi="Arial"/>
                <w:color w:val="FFFFFF"/>
                <w:sz w:val="22"/>
              </w:rPr>
              <w:t>1. Purpose</w:t>
            </w:r>
          </w:p>
        </w:tc>
      </w:tr>
    </w:tbl>
    <w:p w14:paraId="4C51FF63" w14:textId="77777777" w:rsidR="005F7D0A" w:rsidRDefault="00D16140">
      <w:pPr>
        <w:spacing w:before="200" w:after="0"/>
      </w:pPr>
      <w:r>
        <w:rPr>
          <w:rFonts w:ascii="Arial" w:hAnsi="Arial"/>
          <w:b/>
          <w:color w:val="363636"/>
          <w:sz w:val="22"/>
        </w:rPr>
        <w:t>1.1</w:t>
      </w:r>
    </w:p>
    <w:p w14:paraId="00BF6158" w14:textId="77777777" w:rsidR="005F7D0A" w:rsidRDefault="00D16140">
      <w:pPr>
        <w:spacing w:after="0"/>
      </w:pPr>
      <w:r>
        <w:rPr>
          <w:rFonts w:ascii="Arial" w:hAnsi="Arial"/>
          <w:color w:val="363636"/>
          <w:sz w:val="22"/>
        </w:rPr>
        <w:t>To ensure that SIGNATURECARE SERVICES LTD seeks consent from the data subject in a way that is UK GDPR compliant.</w:t>
      </w:r>
    </w:p>
    <w:p w14:paraId="4906216B" w14:textId="77777777" w:rsidR="005F7D0A" w:rsidRDefault="00D16140">
      <w:pPr>
        <w:spacing w:before="150" w:after="0"/>
      </w:pPr>
      <w:r>
        <w:rPr>
          <w:rFonts w:ascii="Arial" w:hAnsi="Arial"/>
          <w:b/>
          <w:color w:val="363636"/>
          <w:sz w:val="22"/>
        </w:rPr>
        <w:t>1.2</w:t>
      </w:r>
    </w:p>
    <w:p w14:paraId="0B3CE569" w14:textId="77777777" w:rsidR="005F7D0A" w:rsidRDefault="00D16140">
      <w:pPr>
        <w:spacing w:after="0"/>
      </w:pPr>
      <w:r>
        <w:rPr>
          <w:rFonts w:ascii="Arial" w:hAnsi="Arial"/>
          <w:color w:val="363636"/>
          <w:sz w:val="22"/>
        </w:rPr>
        <w:t>To ensure that when SIGNATURECARE SERVICES LTD seeks to obtain consent, SIGNATURECARE SERVICES LTD follows the Mental Capacity Act 2005 and Code of Practice where Service Users lack capacity.</w:t>
      </w:r>
    </w:p>
    <w:p w14:paraId="3A399C6D" w14:textId="77777777" w:rsidR="005F7D0A" w:rsidRDefault="00D16140">
      <w:pPr>
        <w:spacing w:before="150" w:after="0"/>
      </w:pPr>
      <w:r>
        <w:rPr>
          <w:rFonts w:ascii="Arial" w:hAnsi="Arial"/>
          <w:b/>
          <w:color w:val="363636"/>
          <w:sz w:val="22"/>
        </w:rPr>
        <w:t>1.3</w:t>
      </w:r>
    </w:p>
    <w:tbl>
      <w:tblPr>
        <w:tblW w:w="5000" w:type="pct"/>
        <w:tblCellMar>
          <w:left w:w="10" w:type="dxa"/>
          <w:right w:w="10" w:type="dxa"/>
        </w:tblCellMar>
        <w:tblLook w:val="0000" w:firstRow="0" w:lastRow="0" w:firstColumn="0" w:lastColumn="0" w:noHBand="0" w:noVBand="0"/>
      </w:tblPr>
      <w:tblGrid>
        <w:gridCol w:w="2250"/>
        <w:gridCol w:w="8186"/>
      </w:tblGrid>
      <w:tr w:rsidR="005F7D0A" w14:paraId="1D250B5A"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4F32CCAD" w14:textId="77777777" w:rsidR="005F7D0A" w:rsidRDefault="00D16140">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6AE2E2D6" w14:textId="77777777" w:rsidR="005F7D0A" w:rsidRDefault="00D16140">
            <w:pPr>
              <w:spacing w:before="150" w:after="0"/>
            </w:pPr>
            <w:r>
              <w:rPr>
                <w:rFonts w:ascii="Arial" w:hAnsi="Arial"/>
                <w:b/>
                <w:color w:val="363636"/>
                <w:sz w:val="22"/>
              </w:rPr>
              <w:t>Quality Statements</w:t>
            </w:r>
          </w:p>
        </w:tc>
      </w:tr>
      <w:tr w:rsidR="005F7D0A" w14:paraId="6805DF1F"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31314CD8" w14:textId="77777777" w:rsidR="005F7D0A" w:rsidRDefault="00D16140">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4B5DC971" w14:textId="77777777" w:rsidR="005F7D0A" w:rsidRDefault="00D16140">
            <w:pPr>
              <w:pStyle w:val="ListParagraph"/>
            </w:pPr>
            <w:r>
              <w:rPr>
                <w:rFonts w:ascii="Arial" w:hAnsi="Arial"/>
                <w:color w:val="363636"/>
                <w:sz w:val="22"/>
              </w:rPr>
              <w:t>QSW5: Governance, management and sustainability</w:t>
            </w:r>
          </w:p>
        </w:tc>
      </w:tr>
      <w:tr w:rsidR="005F7D0A" w14:paraId="40A06FB1"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444D97C1" w14:textId="77777777" w:rsidR="005F7D0A" w:rsidRDefault="00D16140">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6FC3ABBD" w14:textId="77777777" w:rsidR="005F7D0A" w:rsidRDefault="00D16140">
            <w:pPr>
              <w:pStyle w:val="ListParagraph"/>
            </w:pPr>
            <w:r>
              <w:rPr>
                <w:rFonts w:ascii="Arial" w:hAnsi="Arial"/>
                <w:color w:val="363636"/>
                <w:sz w:val="22"/>
              </w:rPr>
              <w:t>QSW3: Freedom to speak up</w:t>
            </w:r>
          </w:p>
        </w:tc>
      </w:tr>
    </w:tbl>
    <w:p w14:paraId="65E9A0B5" w14:textId="77777777" w:rsidR="005F7D0A" w:rsidRDefault="00D16140">
      <w:pPr>
        <w:spacing w:before="150" w:after="0"/>
      </w:pPr>
      <w:r>
        <w:rPr>
          <w:rFonts w:ascii="Arial" w:hAnsi="Arial"/>
          <w:b/>
          <w:color w:val="363636"/>
          <w:sz w:val="22"/>
        </w:rPr>
        <w:t>1.4 Relevant Legislation</w:t>
      </w:r>
    </w:p>
    <w:p w14:paraId="4EC71D90" w14:textId="77777777" w:rsidR="005F7D0A" w:rsidRDefault="00D16140">
      <w:pPr>
        <w:pStyle w:val="ListParagraph"/>
        <w:numPr>
          <w:ilvl w:val="0"/>
          <w:numId w:val="1"/>
        </w:numPr>
      </w:pPr>
      <w:r>
        <w:rPr>
          <w:rFonts w:ascii="Arial" w:hAnsi="Arial"/>
          <w:color w:val="363636"/>
          <w:sz w:val="22"/>
        </w:rPr>
        <w:t>The Health and Social Care Act 2008 (Regulated Activities) Regulations 2014</w:t>
      </w:r>
    </w:p>
    <w:p w14:paraId="47C60709" w14:textId="77777777" w:rsidR="005F7D0A" w:rsidRDefault="00D16140">
      <w:pPr>
        <w:pStyle w:val="ListParagraph"/>
        <w:numPr>
          <w:ilvl w:val="0"/>
          <w:numId w:val="1"/>
        </w:numPr>
      </w:pPr>
      <w:r>
        <w:rPr>
          <w:rFonts w:ascii="Arial" w:hAnsi="Arial"/>
          <w:color w:val="363636"/>
          <w:sz w:val="22"/>
        </w:rPr>
        <w:t>Mental Capacity Act 2005</w:t>
      </w:r>
    </w:p>
    <w:p w14:paraId="1308C96D" w14:textId="77777777" w:rsidR="005F7D0A" w:rsidRDefault="00D16140">
      <w:pPr>
        <w:pStyle w:val="ListParagraph"/>
        <w:numPr>
          <w:ilvl w:val="0"/>
          <w:numId w:val="1"/>
        </w:numPr>
      </w:pPr>
      <w:r>
        <w:rPr>
          <w:rFonts w:ascii="Arial" w:hAnsi="Arial"/>
          <w:color w:val="363636"/>
          <w:sz w:val="22"/>
        </w:rPr>
        <w:t>Mental Capacity Act Code of Practice</w:t>
      </w:r>
    </w:p>
    <w:p w14:paraId="53241651" w14:textId="77777777" w:rsidR="005F7D0A" w:rsidRDefault="00D16140">
      <w:pPr>
        <w:pStyle w:val="ListParagraph"/>
        <w:numPr>
          <w:ilvl w:val="0"/>
          <w:numId w:val="1"/>
        </w:numPr>
      </w:pPr>
      <w:r>
        <w:rPr>
          <w:rFonts w:ascii="Arial" w:hAnsi="Arial"/>
          <w:color w:val="363636"/>
          <w:sz w:val="22"/>
        </w:rPr>
        <w:t>Data Protection Act 2018</w:t>
      </w:r>
    </w:p>
    <w:p w14:paraId="2A78F25A" w14:textId="77777777" w:rsidR="005F7D0A" w:rsidRDefault="00D16140">
      <w:pPr>
        <w:pStyle w:val="ListParagraph"/>
        <w:numPr>
          <w:ilvl w:val="0"/>
          <w:numId w:val="1"/>
        </w:numPr>
      </w:pPr>
      <w:r>
        <w:rPr>
          <w:rFonts w:ascii="Arial" w:hAnsi="Arial"/>
          <w:color w:val="363636"/>
          <w:sz w:val="22"/>
        </w:rPr>
        <w:t>UK GDPR</w:t>
      </w:r>
    </w:p>
    <w:p w14:paraId="7CF620C3" w14:textId="77777777" w:rsidR="005F7D0A" w:rsidRDefault="00D16140">
      <w:pPr>
        <w:pStyle w:val="ListParagraph"/>
        <w:numPr>
          <w:ilvl w:val="0"/>
          <w:numId w:val="1"/>
        </w:numPr>
        <w:spacing w:after="200"/>
      </w:pPr>
      <w:r>
        <w:rPr>
          <w:rFonts w:ascii="Arial" w:hAnsi="Arial"/>
          <w:color w:val="363636"/>
          <w:sz w:val="22"/>
        </w:rPr>
        <w:t>Data (Use and Access) Act 2025</w:t>
      </w:r>
    </w:p>
    <w:tbl>
      <w:tblPr>
        <w:tblW w:w="5000" w:type="pct"/>
        <w:tblCellMar>
          <w:left w:w="10" w:type="dxa"/>
          <w:right w:w="10" w:type="dxa"/>
        </w:tblCellMar>
        <w:tblLook w:val="0000" w:firstRow="0" w:lastRow="0" w:firstColumn="0" w:lastColumn="0" w:noHBand="0" w:noVBand="0"/>
      </w:tblPr>
      <w:tblGrid>
        <w:gridCol w:w="600"/>
        <w:gridCol w:w="9866"/>
      </w:tblGrid>
      <w:tr w:rsidR="005F7D0A" w14:paraId="4FEDB04D" w14:textId="77777777">
        <w:tblPrEx>
          <w:tblCellMar>
            <w:top w:w="0" w:type="dxa"/>
            <w:bottom w:w="0" w:type="dxa"/>
          </w:tblCellMar>
        </w:tblPrEx>
        <w:tc>
          <w:tcPr>
            <w:tcW w:w="600" w:type="dxa"/>
            <w:shd w:val="clear" w:color="auto" w:fill="39A3DA"/>
            <w:vAlign w:val="center"/>
          </w:tcPr>
          <w:p w14:paraId="0953D047" w14:textId="77777777" w:rsidR="005F7D0A" w:rsidRDefault="00D16140">
            <w:pPr>
              <w:keepNext/>
              <w:spacing w:after="0"/>
              <w:jc w:val="center"/>
            </w:pPr>
            <w:r>
              <w:rPr>
                <w:rFonts w:ascii="Arial" w:hAnsi="Arial"/>
                <w:noProof/>
                <w:color w:val="363636"/>
                <w:sz w:val="22"/>
              </w:rPr>
              <w:drawing>
                <wp:inline distT="0" distB="0" distL="0" distR="0" wp14:anchorId="53CCC69F" wp14:editId="71ECA2CB">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6F69FBCC" w14:textId="77777777" w:rsidR="005F7D0A" w:rsidRDefault="00D16140">
            <w:pPr>
              <w:pStyle w:val="Heading2"/>
              <w:spacing w:before="0"/>
            </w:pPr>
            <w:r>
              <w:rPr>
                <w:rFonts w:ascii="Arial" w:hAnsi="Arial"/>
                <w:color w:val="FFFFFF"/>
                <w:sz w:val="22"/>
              </w:rPr>
              <w:t>2. Scope</w:t>
            </w:r>
          </w:p>
        </w:tc>
      </w:tr>
    </w:tbl>
    <w:p w14:paraId="6C916917" w14:textId="77777777" w:rsidR="005F7D0A" w:rsidRDefault="00D16140">
      <w:pPr>
        <w:spacing w:before="200" w:after="150"/>
      </w:pPr>
      <w:r>
        <w:rPr>
          <w:rFonts w:ascii="Arial" w:hAnsi="Arial"/>
          <w:b/>
          <w:color w:val="363636"/>
          <w:sz w:val="22"/>
        </w:rPr>
        <w:t>2.1</w:t>
      </w:r>
      <w:r>
        <w:rPr>
          <w:rFonts w:ascii="Arial" w:hAnsi="Arial"/>
          <w:color w:val="363636"/>
          <w:sz w:val="22"/>
        </w:rPr>
        <w:t xml:space="preserve"> Roles Affected:</w:t>
      </w:r>
    </w:p>
    <w:p w14:paraId="21797F82" w14:textId="77777777" w:rsidR="005F7D0A" w:rsidRDefault="00D16140">
      <w:pPr>
        <w:pStyle w:val="ListParagraph"/>
        <w:numPr>
          <w:ilvl w:val="0"/>
          <w:numId w:val="1"/>
        </w:numPr>
      </w:pPr>
      <w:r>
        <w:rPr>
          <w:rFonts w:ascii="Arial" w:hAnsi="Arial"/>
          <w:color w:val="363636"/>
          <w:sz w:val="22"/>
        </w:rPr>
        <w:t>All Staff</w:t>
      </w:r>
    </w:p>
    <w:p w14:paraId="4D1D6422" w14:textId="77777777" w:rsidR="005F7D0A" w:rsidRDefault="00D16140">
      <w:pPr>
        <w:spacing w:after="150"/>
      </w:pPr>
      <w:r>
        <w:rPr>
          <w:rFonts w:ascii="Arial" w:hAnsi="Arial"/>
          <w:b/>
          <w:color w:val="363636"/>
          <w:sz w:val="22"/>
        </w:rPr>
        <w:t>2.2</w:t>
      </w:r>
      <w:r>
        <w:rPr>
          <w:rFonts w:ascii="Arial" w:hAnsi="Arial"/>
          <w:color w:val="363636"/>
          <w:sz w:val="22"/>
        </w:rPr>
        <w:t xml:space="preserve"> People Affected:</w:t>
      </w:r>
    </w:p>
    <w:p w14:paraId="7B97583F" w14:textId="77777777" w:rsidR="005F7D0A" w:rsidRDefault="00D16140">
      <w:pPr>
        <w:pStyle w:val="ListParagraph"/>
        <w:numPr>
          <w:ilvl w:val="0"/>
          <w:numId w:val="1"/>
        </w:numPr>
      </w:pPr>
      <w:r>
        <w:rPr>
          <w:rFonts w:ascii="Arial" w:hAnsi="Arial"/>
          <w:color w:val="363636"/>
          <w:sz w:val="22"/>
        </w:rPr>
        <w:t>Service Users</w:t>
      </w:r>
    </w:p>
    <w:p w14:paraId="7821584D" w14:textId="77777777" w:rsidR="005F7D0A" w:rsidRDefault="00D16140">
      <w:pPr>
        <w:spacing w:after="150"/>
      </w:pPr>
      <w:r>
        <w:rPr>
          <w:rFonts w:ascii="Arial" w:hAnsi="Arial"/>
          <w:b/>
          <w:color w:val="363636"/>
          <w:sz w:val="22"/>
        </w:rPr>
        <w:t>2.3</w:t>
      </w:r>
      <w:r>
        <w:rPr>
          <w:rFonts w:ascii="Arial" w:hAnsi="Arial"/>
          <w:color w:val="363636"/>
          <w:sz w:val="22"/>
        </w:rPr>
        <w:t xml:space="preserve"> Stakeholders Affected:</w:t>
      </w:r>
    </w:p>
    <w:p w14:paraId="32458613" w14:textId="77777777" w:rsidR="005F7D0A" w:rsidRDefault="00D16140">
      <w:pPr>
        <w:pStyle w:val="ListParagraph"/>
        <w:numPr>
          <w:ilvl w:val="0"/>
          <w:numId w:val="1"/>
        </w:numPr>
      </w:pPr>
      <w:r>
        <w:rPr>
          <w:rFonts w:ascii="Arial" w:hAnsi="Arial"/>
          <w:color w:val="363636"/>
          <w:sz w:val="22"/>
        </w:rPr>
        <w:t>Family</w:t>
      </w:r>
    </w:p>
    <w:p w14:paraId="3035435F" w14:textId="77777777" w:rsidR="005F7D0A" w:rsidRDefault="00D16140">
      <w:pPr>
        <w:pStyle w:val="ListParagraph"/>
        <w:numPr>
          <w:ilvl w:val="0"/>
          <w:numId w:val="1"/>
        </w:numPr>
      </w:pPr>
      <w:r>
        <w:rPr>
          <w:rFonts w:ascii="Arial" w:hAnsi="Arial"/>
          <w:color w:val="363636"/>
          <w:sz w:val="22"/>
        </w:rPr>
        <w:t>Advocates</w:t>
      </w:r>
    </w:p>
    <w:p w14:paraId="06665D65" w14:textId="77777777" w:rsidR="005F7D0A" w:rsidRDefault="00D16140">
      <w:pPr>
        <w:pStyle w:val="ListParagraph"/>
        <w:numPr>
          <w:ilvl w:val="0"/>
          <w:numId w:val="1"/>
        </w:numPr>
      </w:pPr>
      <w:r>
        <w:rPr>
          <w:rFonts w:ascii="Arial" w:hAnsi="Arial"/>
          <w:color w:val="363636"/>
          <w:sz w:val="22"/>
        </w:rPr>
        <w:t>Representatives</w:t>
      </w:r>
    </w:p>
    <w:p w14:paraId="2019A2EA" w14:textId="77777777" w:rsidR="005F7D0A" w:rsidRDefault="00D16140">
      <w:pPr>
        <w:pStyle w:val="ListParagraph"/>
        <w:numPr>
          <w:ilvl w:val="0"/>
          <w:numId w:val="1"/>
        </w:numPr>
      </w:pPr>
      <w:r>
        <w:rPr>
          <w:rFonts w:ascii="Arial" w:hAnsi="Arial"/>
          <w:color w:val="363636"/>
          <w:sz w:val="22"/>
        </w:rPr>
        <w:t>Commissioners</w:t>
      </w:r>
    </w:p>
    <w:p w14:paraId="128BBFD4" w14:textId="77777777" w:rsidR="005F7D0A" w:rsidRDefault="00D16140">
      <w:pPr>
        <w:pStyle w:val="ListParagraph"/>
        <w:numPr>
          <w:ilvl w:val="0"/>
          <w:numId w:val="1"/>
        </w:numPr>
      </w:pPr>
      <w:r>
        <w:rPr>
          <w:rFonts w:ascii="Arial" w:hAnsi="Arial"/>
          <w:color w:val="363636"/>
          <w:sz w:val="22"/>
        </w:rPr>
        <w:t>External health professionals</w:t>
      </w:r>
    </w:p>
    <w:p w14:paraId="164AF32C" w14:textId="77777777" w:rsidR="005F7D0A" w:rsidRDefault="00D16140">
      <w:pPr>
        <w:pStyle w:val="ListParagraph"/>
        <w:numPr>
          <w:ilvl w:val="0"/>
          <w:numId w:val="1"/>
        </w:numPr>
      </w:pPr>
      <w:r>
        <w:rPr>
          <w:rFonts w:ascii="Arial" w:hAnsi="Arial"/>
          <w:color w:val="363636"/>
          <w:sz w:val="22"/>
        </w:rPr>
        <w:t>Local Authority</w:t>
      </w:r>
    </w:p>
    <w:p w14:paraId="545F9994" w14:textId="77777777" w:rsidR="005F7D0A" w:rsidRDefault="00D16140">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000" w:firstRow="0" w:lastRow="0" w:firstColumn="0" w:lastColumn="0" w:noHBand="0" w:noVBand="0"/>
      </w:tblPr>
      <w:tblGrid>
        <w:gridCol w:w="600"/>
        <w:gridCol w:w="9866"/>
      </w:tblGrid>
      <w:tr w:rsidR="005F7D0A" w14:paraId="1F0B0B2C" w14:textId="77777777">
        <w:tblPrEx>
          <w:tblCellMar>
            <w:top w:w="0" w:type="dxa"/>
            <w:bottom w:w="0" w:type="dxa"/>
          </w:tblCellMar>
        </w:tblPrEx>
        <w:tc>
          <w:tcPr>
            <w:tcW w:w="600" w:type="dxa"/>
            <w:shd w:val="clear" w:color="auto" w:fill="39A3DA"/>
            <w:vAlign w:val="center"/>
          </w:tcPr>
          <w:p w14:paraId="72939E40" w14:textId="77777777" w:rsidR="005F7D0A" w:rsidRDefault="00D16140">
            <w:pPr>
              <w:keepNext/>
              <w:spacing w:after="0"/>
              <w:jc w:val="center"/>
            </w:pPr>
            <w:r>
              <w:rPr>
                <w:rFonts w:ascii="Arial" w:hAnsi="Arial"/>
                <w:noProof/>
                <w:color w:val="363636"/>
                <w:sz w:val="22"/>
              </w:rPr>
              <w:drawing>
                <wp:inline distT="0" distB="0" distL="0" distR="0" wp14:anchorId="1E2E2834" wp14:editId="6BC9204A">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42AF523" w14:textId="77777777" w:rsidR="005F7D0A" w:rsidRDefault="00D16140">
            <w:pPr>
              <w:pStyle w:val="Heading2"/>
              <w:spacing w:before="0"/>
            </w:pPr>
            <w:r>
              <w:rPr>
                <w:rFonts w:ascii="Arial" w:hAnsi="Arial"/>
                <w:color w:val="FFFFFF"/>
                <w:sz w:val="22"/>
              </w:rPr>
              <w:t>3. Objectives</w:t>
            </w:r>
          </w:p>
        </w:tc>
      </w:tr>
    </w:tbl>
    <w:p w14:paraId="05B84718" w14:textId="77777777" w:rsidR="005F7D0A" w:rsidRDefault="00D16140">
      <w:pPr>
        <w:spacing w:before="200" w:after="0"/>
      </w:pPr>
      <w:r>
        <w:rPr>
          <w:rFonts w:ascii="Arial" w:hAnsi="Arial"/>
          <w:b/>
          <w:color w:val="363636"/>
          <w:sz w:val="22"/>
        </w:rPr>
        <w:t>3.1</w:t>
      </w:r>
    </w:p>
    <w:p w14:paraId="098C085D" w14:textId="77777777" w:rsidR="005F7D0A" w:rsidRDefault="00D16140">
      <w:pPr>
        <w:spacing w:after="200"/>
      </w:pPr>
      <w:r>
        <w:rPr>
          <w:rFonts w:ascii="Arial" w:hAnsi="Arial"/>
          <w:color w:val="363636"/>
          <w:sz w:val="22"/>
        </w:rPr>
        <w:t>To ensure that SIGNATURECARE SERVICES LTD obtains appropriate and UK GDPR compliant consent from data subjects, including Service Users, where consent is necessary for processing of personal data.</w:t>
      </w:r>
    </w:p>
    <w:tbl>
      <w:tblPr>
        <w:tblW w:w="5000" w:type="pct"/>
        <w:tblCellMar>
          <w:left w:w="10" w:type="dxa"/>
          <w:right w:w="10" w:type="dxa"/>
        </w:tblCellMar>
        <w:tblLook w:val="0000" w:firstRow="0" w:lastRow="0" w:firstColumn="0" w:lastColumn="0" w:noHBand="0" w:noVBand="0"/>
      </w:tblPr>
      <w:tblGrid>
        <w:gridCol w:w="600"/>
        <w:gridCol w:w="9866"/>
      </w:tblGrid>
      <w:tr w:rsidR="005F7D0A" w14:paraId="6138B76D" w14:textId="77777777">
        <w:tblPrEx>
          <w:tblCellMar>
            <w:top w:w="0" w:type="dxa"/>
            <w:bottom w:w="0" w:type="dxa"/>
          </w:tblCellMar>
        </w:tblPrEx>
        <w:tc>
          <w:tcPr>
            <w:tcW w:w="600" w:type="dxa"/>
            <w:shd w:val="clear" w:color="auto" w:fill="39A3DA"/>
            <w:vAlign w:val="center"/>
          </w:tcPr>
          <w:p w14:paraId="5C298471" w14:textId="77777777" w:rsidR="005F7D0A" w:rsidRDefault="00D16140">
            <w:pPr>
              <w:keepNext/>
              <w:spacing w:after="0"/>
              <w:jc w:val="center"/>
            </w:pPr>
            <w:r>
              <w:rPr>
                <w:rFonts w:ascii="Arial" w:hAnsi="Arial"/>
                <w:noProof/>
                <w:color w:val="363636"/>
                <w:sz w:val="22"/>
              </w:rPr>
              <w:lastRenderedPageBreak/>
              <w:drawing>
                <wp:inline distT="0" distB="0" distL="0" distR="0" wp14:anchorId="1DE8A913" wp14:editId="01AB10DA">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0"/>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FCAC6C8" w14:textId="77777777" w:rsidR="005F7D0A" w:rsidRDefault="00D16140">
            <w:pPr>
              <w:pStyle w:val="Heading2"/>
              <w:spacing w:before="0"/>
            </w:pPr>
            <w:r>
              <w:rPr>
                <w:rFonts w:ascii="Arial" w:hAnsi="Arial"/>
                <w:color w:val="FFFFFF"/>
                <w:sz w:val="22"/>
              </w:rPr>
              <w:t>4. Policy</w:t>
            </w:r>
          </w:p>
        </w:tc>
      </w:tr>
    </w:tbl>
    <w:p w14:paraId="57E1C975" w14:textId="77777777" w:rsidR="005F7D0A" w:rsidRDefault="00D16140">
      <w:pPr>
        <w:spacing w:before="200" w:after="0"/>
      </w:pPr>
      <w:r>
        <w:rPr>
          <w:rFonts w:ascii="Arial" w:hAnsi="Arial"/>
          <w:b/>
          <w:color w:val="363636"/>
          <w:sz w:val="22"/>
        </w:rPr>
        <w:t>4.1</w:t>
      </w:r>
    </w:p>
    <w:p w14:paraId="0BFA66D2" w14:textId="77777777" w:rsidR="005F7D0A" w:rsidRDefault="00D16140">
      <w:pPr>
        <w:spacing w:after="0"/>
      </w:pPr>
      <w:r>
        <w:rPr>
          <w:rFonts w:ascii="Arial" w:hAnsi="Arial"/>
          <w:color w:val="363636"/>
          <w:sz w:val="22"/>
        </w:rPr>
        <w:t>SIGNATURECARE SERVICES LTD understands that it may be able to rely on a legal basis for processing other than consent under UK GDPR, such as legitimate interest (including the recognised legitimate interests), fulfilment of a contract, or the processing of special categories of data for the provision of health or social care or treatment, or the management of health or social care systems and services. SIGNATURECARE SERVICES LTD will refer to the External and Employee Privacy Policy and Procedure for more i</w:t>
      </w:r>
      <w:r>
        <w:rPr>
          <w:rFonts w:ascii="Arial" w:hAnsi="Arial"/>
          <w:color w:val="363636"/>
          <w:sz w:val="22"/>
        </w:rPr>
        <w:t>nformation about the grounds for processing under UK GDPR.</w:t>
      </w:r>
    </w:p>
    <w:p w14:paraId="20474D8C" w14:textId="77777777" w:rsidR="005F7D0A" w:rsidRDefault="00D16140">
      <w:pPr>
        <w:spacing w:before="150" w:after="0"/>
      </w:pPr>
      <w:r>
        <w:rPr>
          <w:rFonts w:ascii="Arial" w:hAnsi="Arial"/>
          <w:b/>
          <w:color w:val="363636"/>
          <w:sz w:val="22"/>
        </w:rPr>
        <w:t>4.2</w:t>
      </w:r>
    </w:p>
    <w:p w14:paraId="6A76C3BB" w14:textId="77777777" w:rsidR="005F7D0A" w:rsidRDefault="00D16140">
      <w:pPr>
        <w:spacing w:after="0"/>
      </w:pPr>
      <w:r>
        <w:rPr>
          <w:rFonts w:ascii="Arial" w:hAnsi="Arial"/>
          <w:color w:val="363636"/>
          <w:sz w:val="22"/>
        </w:rPr>
        <w:t>SIGNATURECARE SERVICES LTD understands that if it is required to seek consent from data subjects, including Service Users, such consent should be freely given and SIGNATURECARE SERVICES LTD will clearly explain the processing that it intends to carry out in respect of the personal data. Consent must be informed to be valid.</w:t>
      </w:r>
    </w:p>
    <w:p w14:paraId="693FCEE6" w14:textId="77777777" w:rsidR="005F7D0A" w:rsidRDefault="00D16140">
      <w:pPr>
        <w:spacing w:before="150" w:after="0"/>
      </w:pPr>
      <w:r>
        <w:rPr>
          <w:rFonts w:ascii="Arial" w:hAnsi="Arial"/>
          <w:b/>
          <w:color w:val="363636"/>
          <w:sz w:val="22"/>
        </w:rPr>
        <w:t>4.3</w:t>
      </w:r>
    </w:p>
    <w:p w14:paraId="4FF131F5" w14:textId="77777777" w:rsidR="005F7D0A" w:rsidRDefault="00D16140">
      <w:pPr>
        <w:spacing w:after="0"/>
      </w:pPr>
      <w:r>
        <w:rPr>
          <w:rFonts w:ascii="Arial" w:hAnsi="Arial"/>
          <w:color w:val="363636"/>
          <w:sz w:val="22"/>
        </w:rPr>
        <w:t xml:space="preserve">SIGNATURECARE SERVICES LTD understands that under UK GDPR, consent </w:t>
      </w:r>
      <w:proofErr w:type="gramStart"/>
      <w:r>
        <w:rPr>
          <w:rFonts w:ascii="Arial" w:hAnsi="Arial"/>
          <w:color w:val="363636"/>
          <w:sz w:val="22"/>
        </w:rPr>
        <w:t>has to</w:t>
      </w:r>
      <w:proofErr w:type="gramEnd"/>
      <w:r>
        <w:rPr>
          <w:rFonts w:ascii="Arial" w:hAnsi="Arial"/>
          <w:color w:val="363636"/>
          <w:sz w:val="22"/>
        </w:rPr>
        <w:t xml:space="preserve"> be:</w:t>
      </w:r>
    </w:p>
    <w:p w14:paraId="73166D20" w14:textId="77777777" w:rsidR="005F7D0A" w:rsidRDefault="00D16140">
      <w:pPr>
        <w:pStyle w:val="ListParagraph"/>
        <w:numPr>
          <w:ilvl w:val="0"/>
          <w:numId w:val="1"/>
        </w:numPr>
      </w:pPr>
      <w:r>
        <w:rPr>
          <w:rFonts w:ascii="Arial" w:hAnsi="Arial"/>
          <w:color w:val="363636"/>
          <w:sz w:val="22"/>
        </w:rPr>
        <w:t>Explicit - Consent requires a very clear and specific statement of consent</w:t>
      </w:r>
    </w:p>
    <w:p w14:paraId="3E655EC2" w14:textId="77777777" w:rsidR="005F7D0A" w:rsidRDefault="00D16140">
      <w:pPr>
        <w:pStyle w:val="ListParagraph"/>
        <w:numPr>
          <w:ilvl w:val="0"/>
          <w:numId w:val="1"/>
        </w:numPr>
      </w:pPr>
      <w:r>
        <w:rPr>
          <w:rFonts w:ascii="Arial" w:hAnsi="Arial"/>
          <w:color w:val="363636"/>
          <w:sz w:val="22"/>
        </w:rPr>
        <w:t>Separate from other terms and conditions</w:t>
      </w:r>
    </w:p>
    <w:p w14:paraId="51F11529" w14:textId="77777777" w:rsidR="005F7D0A" w:rsidRDefault="00D16140">
      <w:pPr>
        <w:pStyle w:val="ListParagraph"/>
        <w:numPr>
          <w:ilvl w:val="0"/>
          <w:numId w:val="1"/>
        </w:numPr>
      </w:pPr>
      <w:r>
        <w:rPr>
          <w:rFonts w:ascii="Arial" w:hAnsi="Arial"/>
          <w:color w:val="363636"/>
          <w:sz w:val="22"/>
        </w:rPr>
        <w:t>Specific and ‘granular’ so that SIGNATURECARE SERVICES LTD seeks separate consent for separate processing activities. Vague or blanket consent is not enough</w:t>
      </w:r>
    </w:p>
    <w:p w14:paraId="28C5BA2F" w14:textId="77777777" w:rsidR="005F7D0A" w:rsidRDefault="00D16140">
      <w:pPr>
        <w:spacing w:before="150" w:after="0"/>
      </w:pPr>
      <w:r>
        <w:rPr>
          <w:rFonts w:ascii="Arial" w:hAnsi="Arial"/>
          <w:b/>
          <w:color w:val="363636"/>
          <w:sz w:val="22"/>
        </w:rPr>
        <w:t>4.4</w:t>
      </w:r>
    </w:p>
    <w:p w14:paraId="44847351" w14:textId="77777777" w:rsidR="005F7D0A" w:rsidRDefault="00D16140">
      <w:pPr>
        <w:spacing w:after="0"/>
      </w:pPr>
      <w:r>
        <w:rPr>
          <w:rFonts w:ascii="Arial" w:hAnsi="Arial"/>
          <w:color w:val="363636"/>
          <w:sz w:val="22"/>
        </w:rPr>
        <w:t>SIGNATURECARE SERVICES LTD understands that it must take extra care when processing personal data about children. SIGNATURECARE SERVICES LTD recognises that UK GDPR does not specify an age at which children are deemed to be able to consent to their personal data being processed under UK GDPR (except where online services are being provided to a child, in which case a child can provide their consent at the age of 13). SIGNATURECARE SERVICES LTD understands that ICO guidance suggests children may be able to p</w:t>
      </w:r>
      <w:r>
        <w:rPr>
          <w:rFonts w:ascii="Arial" w:hAnsi="Arial"/>
          <w:color w:val="363636"/>
          <w:sz w:val="22"/>
        </w:rPr>
        <w:t>rovide consent for UK GDPR purposes around the age of 12 years old but that this will be fact specific and there may be children who do not have sufficient comprehension of the issues until they are older.</w:t>
      </w:r>
    </w:p>
    <w:p w14:paraId="2848C6E4" w14:textId="77777777" w:rsidR="005F7D0A" w:rsidRDefault="00D16140">
      <w:pPr>
        <w:spacing w:before="150" w:after="0"/>
      </w:pPr>
      <w:r>
        <w:rPr>
          <w:rFonts w:ascii="Arial" w:hAnsi="Arial"/>
          <w:b/>
          <w:color w:val="363636"/>
          <w:sz w:val="22"/>
        </w:rPr>
        <w:t>4.5</w:t>
      </w:r>
    </w:p>
    <w:p w14:paraId="0B02D1DA" w14:textId="77777777" w:rsidR="005F7D0A" w:rsidRDefault="00D16140">
      <w:pPr>
        <w:spacing w:after="0"/>
      </w:pPr>
      <w:r>
        <w:rPr>
          <w:rFonts w:ascii="Arial" w:hAnsi="Arial"/>
          <w:color w:val="363636"/>
          <w:sz w:val="22"/>
        </w:rPr>
        <w:t xml:space="preserve">SIGNATURECARE SERVICES LTD shall seek consent in line with any relevant provisions in the data protection legislation and shall ensure that the ways in which it obtains consent from a child are appropriate. For example, SIGNATURECARE SERVICES LTD will obtain consent using language that is appropriate and easily understood by the child, </w:t>
      </w:r>
      <w:proofErr w:type="gramStart"/>
      <w:r>
        <w:rPr>
          <w:rFonts w:ascii="Arial" w:hAnsi="Arial"/>
          <w:color w:val="363636"/>
          <w:sz w:val="22"/>
        </w:rPr>
        <w:t>taking into account</w:t>
      </w:r>
      <w:proofErr w:type="gramEnd"/>
      <w:r>
        <w:rPr>
          <w:rFonts w:ascii="Arial" w:hAnsi="Arial"/>
          <w:color w:val="363636"/>
          <w:sz w:val="22"/>
        </w:rPr>
        <w:t xml:space="preserve"> the child's age and ability and the type of personal data being processed.</w:t>
      </w:r>
    </w:p>
    <w:p w14:paraId="06395471" w14:textId="77777777" w:rsidR="005F7D0A" w:rsidRDefault="00D16140">
      <w:pPr>
        <w:spacing w:before="150" w:after="0"/>
      </w:pPr>
      <w:r>
        <w:rPr>
          <w:rFonts w:ascii="Arial" w:hAnsi="Arial"/>
          <w:b/>
          <w:color w:val="363636"/>
          <w:sz w:val="22"/>
        </w:rPr>
        <w:t>4.6</w:t>
      </w:r>
    </w:p>
    <w:p w14:paraId="60692806" w14:textId="77777777" w:rsidR="005F7D0A" w:rsidRDefault="00D16140">
      <w:pPr>
        <w:spacing w:after="0"/>
      </w:pPr>
      <w:r>
        <w:rPr>
          <w:rFonts w:ascii="Arial" w:hAnsi="Arial"/>
          <w:color w:val="363636"/>
          <w:sz w:val="22"/>
        </w:rPr>
        <w:t>SIGNATURECARE SERVICES LTD recognises that where surveillance systems are used it is difficult to obtain consent from individuals when processing their personal data in public spaces. A legitimate interest assessment can help to demonstrate lawfulness of the processing and should be completed.</w:t>
      </w:r>
    </w:p>
    <w:p w14:paraId="3D315821" w14:textId="77777777" w:rsidR="005F7D0A" w:rsidRDefault="00D16140">
      <w:pPr>
        <w:spacing w:after="0"/>
      </w:pPr>
      <w:r>
        <w:rPr>
          <w:rFonts w:ascii="Arial" w:hAnsi="Arial"/>
          <w:color w:val="363636"/>
          <w:sz w:val="22"/>
        </w:rPr>
        <w:t>Staff can refer to the Legitimate Interests Assessment Policy and Procedure for further information.</w:t>
      </w:r>
    </w:p>
    <w:p w14:paraId="290EBDAF" w14:textId="77777777" w:rsidR="005F7D0A" w:rsidRDefault="00D16140">
      <w:pPr>
        <w:spacing w:after="200"/>
      </w:pPr>
      <w:r>
        <w:rPr>
          <w:rFonts w:ascii="Arial" w:hAnsi="Arial"/>
          <w:color w:val="363636"/>
          <w:sz w:val="22"/>
        </w:rPr>
        <w:t xml:space="preserve">If SIGNATURECARE SERVICES LTD uses surveillance to help keep Service Users safe or to monitor their wellbeing, the CQC treats it as part of their care. This means it must meet the regulations under the Health and Social Care Act. But any recordings SIGNATURECARE SERVICES LTD makes of people also counts </w:t>
      </w:r>
      <w:r>
        <w:rPr>
          <w:rFonts w:ascii="Arial" w:hAnsi="Arial"/>
          <w:color w:val="363636"/>
          <w:sz w:val="22"/>
        </w:rPr>
        <w:lastRenderedPageBreak/>
        <w:t>as information about them. Collecting information about people is regulated by the Information Commissioner's Office (ICO).</w:t>
      </w:r>
    </w:p>
    <w:tbl>
      <w:tblPr>
        <w:tblW w:w="5000" w:type="pct"/>
        <w:tblCellMar>
          <w:left w:w="10" w:type="dxa"/>
          <w:right w:w="10" w:type="dxa"/>
        </w:tblCellMar>
        <w:tblLook w:val="0000" w:firstRow="0" w:lastRow="0" w:firstColumn="0" w:lastColumn="0" w:noHBand="0" w:noVBand="0"/>
      </w:tblPr>
      <w:tblGrid>
        <w:gridCol w:w="600"/>
        <w:gridCol w:w="9866"/>
      </w:tblGrid>
      <w:tr w:rsidR="005F7D0A" w14:paraId="75BEFE1C" w14:textId="77777777">
        <w:tblPrEx>
          <w:tblCellMar>
            <w:top w:w="0" w:type="dxa"/>
            <w:bottom w:w="0" w:type="dxa"/>
          </w:tblCellMar>
        </w:tblPrEx>
        <w:tc>
          <w:tcPr>
            <w:tcW w:w="600" w:type="dxa"/>
            <w:shd w:val="clear" w:color="auto" w:fill="39A3DA"/>
            <w:vAlign w:val="center"/>
          </w:tcPr>
          <w:p w14:paraId="358FB84B" w14:textId="77777777" w:rsidR="005F7D0A" w:rsidRDefault="00D16140">
            <w:pPr>
              <w:keepNext/>
              <w:spacing w:after="0"/>
              <w:jc w:val="center"/>
            </w:pPr>
            <w:r>
              <w:rPr>
                <w:rFonts w:ascii="Arial" w:hAnsi="Arial"/>
                <w:noProof/>
                <w:color w:val="363636"/>
                <w:sz w:val="22"/>
              </w:rPr>
              <w:drawing>
                <wp:inline distT="0" distB="0" distL="0" distR="0" wp14:anchorId="1AB23199" wp14:editId="4125691D">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659DE74A" w14:textId="77777777" w:rsidR="005F7D0A" w:rsidRDefault="00D16140">
            <w:pPr>
              <w:pStyle w:val="Heading2"/>
              <w:spacing w:before="0"/>
            </w:pPr>
            <w:r>
              <w:rPr>
                <w:rFonts w:ascii="Arial" w:hAnsi="Arial"/>
                <w:color w:val="FFFFFF"/>
                <w:sz w:val="22"/>
              </w:rPr>
              <w:t>5. Procedure</w:t>
            </w:r>
          </w:p>
        </w:tc>
      </w:tr>
    </w:tbl>
    <w:p w14:paraId="3B277E85" w14:textId="77777777" w:rsidR="005F7D0A" w:rsidRDefault="00D16140">
      <w:pPr>
        <w:spacing w:before="200" w:after="0"/>
      </w:pPr>
      <w:r>
        <w:rPr>
          <w:rFonts w:ascii="Arial" w:hAnsi="Arial"/>
          <w:b/>
          <w:color w:val="363636"/>
          <w:sz w:val="22"/>
        </w:rPr>
        <w:t>5.1</w:t>
      </w:r>
    </w:p>
    <w:p w14:paraId="752D8204" w14:textId="77777777" w:rsidR="005F7D0A" w:rsidRDefault="00D16140">
      <w:pPr>
        <w:spacing w:after="0"/>
      </w:pPr>
      <w:r>
        <w:rPr>
          <w:rFonts w:ascii="Arial" w:hAnsi="Arial"/>
          <w:color w:val="363636"/>
          <w:sz w:val="22"/>
        </w:rPr>
        <w:t xml:space="preserve">SIGNATURECARE SERVICES LTD will use the template forms provided if SIGNATURECARE SERVICES LTD determines that it is required to seek consent from data subjects, including Service Users, to process their personal data under UK GDPR. If SIGNATURECARE SERVICES LTD is uncertain as to whether consent is necessary or it </w:t>
      </w:r>
      <w:proofErr w:type="gramStart"/>
      <w:r>
        <w:rPr>
          <w:rFonts w:ascii="Arial" w:hAnsi="Arial"/>
          <w:color w:val="363636"/>
          <w:sz w:val="22"/>
        </w:rPr>
        <w:t>is able to</w:t>
      </w:r>
      <w:proofErr w:type="gramEnd"/>
      <w:r>
        <w:rPr>
          <w:rFonts w:ascii="Arial" w:hAnsi="Arial"/>
          <w:color w:val="363636"/>
          <w:sz w:val="22"/>
        </w:rPr>
        <w:t xml:space="preserve"> rely on an alternative ground, it will seek further advice.</w:t>
      </w:r>
    </w:p>
    <w:p w14:paraId="6DE1BB27" w14:textId="77777777" w:rsidR="005F7D0A" w:rsidRDefault="00D16140">
      <w:pPr>
        <w:spacing w:before="150" w:after="0"/>
      </w:pPr>
      <w:r>
        <w:rPr>
          <w:rFonts w:ascii="Arial" w:hAnsi="Arial"/>
          <w:b/>
          <w:color w:val="363636"/>
          <w:sz w:val="22"/>
        </w:rPr>
        <w:t>5.2</w:t>
      </w:r>
    </w:p>
    <w:p w14:paraId="07D5AFFF" w14:textId="77777777" w:rsidR="005F7D0A" w:rsidRDefault="00D16140">
      <w:pPr>
        <w:spacing w:after="0"/>
      </w:pPr>
      <w:r>
        <w:rPr>
          <w:rFonts w:ascii="Arial" w:hAnsi="Arial"/>
          <w:color w:val="363636"/>
          <w:sz w:val="22"/>
        </w:rPr>
        <w:t>SIGNATURECARE SERVICES LTD will ensure that it uses the appropriate form, bearing in mind whether the data subject has capacity or lacks capacity.</w:t>
      </w:r>
    </w:p>
    <w:p w14:paraId="2BCD819C" w14:textId="77777777" w:rsidR="005F7D0A" w:rsidRDefault="00D16140">
      <w:pPr>
        <w:spacing w:before="150" w:after="0"/>
      </w:pPr>
      <w:r>
        <w:rPr>
          <w:rFonts w:ascii="Arial" w:hAnsi="Arial"/>
          <w:b/>
          <w:color w:val="363636"/>
          <w:sz w:val="22"/>
        </w:rPr>
        <w:t>5.3</w:t>
      </w:r>
    </w:p>
    <w:p w14:paraId="05F20B74" w14:textId="77777777" w:rsidR="005F7D0A" w:rsidRDefault="00D16140">
      <w:pPr>
        <w:spacing w:after="200"/>
      </w:pPr>
      <w:r>
        <w:rPr>
          <w:rFonts w:ascii="Arial" w:hAnsi="Arial"/>
          <w:color w:val="363636"/>
          <w:sz w:val="22"/>
        </w:rPr>
        <w:t>SIGNATURECARE SERVICES LTD will ensure that, where children's services are provided or activities are undertaken where children might be present or involved, parental/guardian consent is obtained in advance. This would include situations such as social events where photographs might be taken.</w:t>
      </w:r>
    </w:p>
    <w:tbl>
      <w:tblPr>
        <w:tblW w:w="5000" w:type="pct"/>
        <w:tblCellMar>
          <w:left w:w="10" w:type="dxa"/>
          <w:right w:w="10" w:type="dxa"/>
        </w:tblCellMar>
        <w:tblLook w:val="0000" w:firstRow="0" w:lastRow="0" w:firstColumn="0" w:lastColumn="0" w:noHBand="0" w:noVBand="0"/>
      </w:tblPr>
      <w:tblGrid>
        <w:gridCol w:w="600"/>
        <w:gridCol w:w="9866"/>
      </w:tblGrid>
      <w:tr w:rsidR="005F7D0A" w14:paraId="08409884" w14:textId="77777777">
        <w:tblPrEx>
          <w:tblCellMar>
            <w:top w:w="0" w:type="dxa"/>
            <w:bottom w:w="0" w:type="dxa"/>
          </w:tblCellMar>
        </w:tblPrEx>
        <w:tc>
          <w:tcPr>
            <w:tcW w:w="600" w:type="dxa"/>
            <w:shd w:val="clear" w:color="auto" w:fill="39A3DA"/>
            <w:vAlign w:val="center"/>
          </w:tcPr>
          <w:p w14:paraId="31AE0316" w14:textId="77777777" w:rsidR="005F7D0A" w:rsidRDefault="00D16140">
            <w:pPr>
              <w:keepNext/>
              <w:spacing w:after="0"/>
              <w:jc w:val="center"/>
            </w:pPr>
            <w:r>
              <w:rPr>
                <w:rFonts w:ascii="Arial" w:hAnsi="Arial"/>
                <w:noProof/>
                <w:color w:val="363636"/>
                <w:sz w:val="22"/>
              </w:rPr>
              <w:drawing>
                <wp:inline distT="0" distB="0" distL="0" distR="0" wp14:anchorId="533E66A9" wp14:editId="1BF5352B">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7BB92154" w14:textId="77777777" w:rsidR="005F7D0A" w:rsidRDefault="00D16140">
            <w:pPr>
              <w:pStyle w:val="Heading2"/>
              <w:spacing w:before="0"/>
            </w:pPr>
            <w:r>
              <w:rPr>
                <w:rFonts w:ascii="Arial" w:hAnsi="Arial"/>
                <w:color w:val="FFFFFF"/>
                <w:sz w:val="22"/>
              </w:rPr>
              <w:t>6. Definitions</w:t>
            </w:r>
          </w:p>
        </w:tc>
      </w:tr>
    </w:tbl>
    <w:p w14:paraId="3127C351" w14:textId="77777777" w:rsidR="005F7D0A" w:rsidRDefault="00D16140">
      <w:pPr>
        <w:spacing w:before="200" w:after="75"/>
      </w:pPr>
      <w:r>
        <w:rPr>
          <w:rFonts w:ascii="Arial" w:hAnsi="Arial"/>
          <w:b/>
          <w:color w:val="363636"/>
          <w:sz w:val="22"/>
        </w:rPr>
        <w:t>6.1 Data Subject</w:t>
      </w:r>
    </w:p>
    <w:p w14:paraId="5D7CB937" w14:textId="77777777" w:rsidR="005F7D0A" w:rsidRDefault="00D16140">
      <w:pPr>
        <w:pStyle w:val="ListParagraph"/>
        <w:numPr>
          <w:ilvl w:val="0"/>
          <w:numId w:val="1"/>
        </w:numPr>
      </w:pPr>
      <w:r>
        <w:rPr>
          <w:rFonts w:ascii="Arial" w:hAnsi="Arial"/>
          <w:color w:val="363636"/>
          <w:sz w:val="22"/>
        </w:rPr>
        <w:t>The identified or identifiable individual about whom SIGNATURECARE SERVICES LTD has collected personal data</w:t>
      </w:r>
    </w:p>
    <w:p w14:paraId="14DA5511" w14:textId="77777777" w:rsidR="005F7D0A" w:rsidRDefault="00D16140">
      <w:pPr>
        <w:spacing w:after="75"/>
      </w:pPr>
      <w:r>
        <w:rPr>
          <w:rFonts w:ascii="Arial" w:hAnsi="Arial"/>
          <w:b/>
          <w:color w:val="363636"/>
          <w:sz w:val="22"/>
        </w:rPr>
        <w:t>6.2 Personal Data</w:t>
      </w:r>
    </w:p>
    <w:p w14:paraId="16FE17BD" w14:textId="77777777" w:rsidR="005F7D0A" w:rsidRDefault="00D16140">
      <w:pPr>
        <w:pStyle w:val="ListParagraph"/>
        <w:numPr>
          <w:ilvl w:val="0"/>
          <w:numId w:val="1"/>
        </w:numPr>
      </w:pPr>
      <w:r>
        <w:rPr>
          <w:rFonts w:ascii="Arial" w:hAnsi="Arial"/>
          <w:color w:val="363636"/>
          <w:sz w:val="22"/>
        </w:rPr>
        <w:t>Any information about a living person from which they can be identified directly or indirectly including but not limited to names, email addresses, postal addresses, job roles, photographs, CCTV, online identifiers and special categories of data (defined below) and opinions about or given by the individual</w:t>
      </w:r>
    </w:p>
    <w:p w14:paraId="2CE167BB" w14:textId="77777777" w:rsidR="005F7D0A" w:rsidRDefault="00D16140">
      <w:pPr>
        <w:spacing w:after="75"/>
      </w:pPr>
      <w:r>
        <w:rPr>
          <w:rFonts w:ascii="Arial" w:hAnsi="Arial"/>
          <w:b/>
          <w:color w:val="363636"/>
          <w:sz w:val="22"/>
        </w:rPr>
        <w:t>6.3 Process or Processing</w:t>
      </w:r>
    </w:p>
    <w:p w14:paraId="5E554201" w14:textId="77777777" w:rsidR="005F7D0A" w:rsidRDefault="00D16140">
      <w:pPr>
        <w:pStyle w:val="ListParagraph"/>
        <w:numPr>
          <w:ilvl w:val="0"/>
          <w:numId w:val="1"/>
        </w:numPr>
      </w:pPr>
      <w:r>
        <w:rPr>
          <w:rFonts w:ascii="Arial" w:hAnsi="Arial"/>
          <w:color w:val="363636"/>
          <w:sz w:val="22"/>
        </w:rPr>
        <w:t>Doing anything with personal data, including but not limited to collecting, storing, holding, using, amending or transferring it. You do not need to be doing anything actively with the personal data – at the point you collect it, you are processing it</w:t>
      </w:r>
    </w:p>
    <w:p w14:paraId="07D20EBD" w14:textId="77777777" w:rsidR="005F7D0A" w:rsidRDefault="00D16140">
      <w:pPr>
        <w:spacing w:after="75"/>
      </w:pPr>
      <w:r>
        <w:rPr>
          <w:rFonts w:ascii="Arial" w:hAnsi="Arial"/>
          <w:b/>
          <w:color w:val="363636"/>
          <w:sz w:val="22"/>
        </w:rPr>
        <w:t>6.4 Special Categories of Data</w:t>
      </w:r>
    </w:p>
    <w:p w14:paraId="208C0B21" w14:textId="77777777" w:rsidR="005F7D0A" w:rsidRDefault="00D16140">
      <w:pPr>
        <w:pStyle w:val="ListParagraph"/>
        <w:numPr>
          <w:ilvl w:val="0"/>
          <w:numId w:val="1"/>
        </w:numPr>
      </w:pPr>
      <w:r>
        <w:rPr>
          <w:rFonts w:ascii="Arial" w:hAnsi="Arial"/>
          <w:color w:val="363636"/>
          <w:sz w:val="22"/>
        </w:rPr>
        <w:t>A term for personal data that is sensitive and personal in nature</w:t>
      </w:r>
    </w:p>
    <w:p w14:paraId="3793B9BF" w14:textId="77777777" w:rsidR="005F7D0A" w:rsidRDefault="00D16140">
      <w:pPr>
        <w:pStyle w:val="ListParagraph"/>
        <w:numPr>
          <w:ilvl w:val="0"/>
          <w:numId w:val="1"/>
        </w:numPr>
      </w:pPr>
      <w:r>
        <w:rPr>
          <w:rFonts w:ascii="Arial" w:hAnsi="Arial"/>
          <w:color w:val="363636"/>
          <w:sz w:val="22"/>
        </w:rPr>
        <w:t xml:space="preserve">Special categories of data include but are not limited to medical and health records (including information collected </w:t>
      </w:r>
      <w:proofErr w:type="gramStart"/>
      <w:r>
        <w:rPr>
          <w:rFonts w:ascii="Arial" w:hAnsi="Arial"/>
          <w:color w:val="363636"/>
          <w:sz w:val="22"/>
        </w:rPr>
        <w:t>as a result of</w:t>
      </w:r>
      <w:proofErr w:type="gramEnd"/>
      <w:r>
        <w:rPr>
          <w:rFonts w:ascii="Arial" w:hAnsi="Arial"/>
          <w:color w:val="363636"/>
          <w:sz w:val="22"/>
        </w:rPr>
        <w:t xml:space="preserve"> providing health care services), genetic and biometric data and information about a person’s religious beliefs, ethnic origin and race, sexual orientation, trade union membership and political views</w:t>
      </w:r>
    </w:p>
    <w:p w14:paraId="3949962D" w14:textId="77777777" w:rsidR="005F7D0A" w:rsidRDefault="00D16140">
      <w:pPr>
        <w:spacing w:after="75"/>
      </w:pPr>
      <w:r>
        <w:rPr>
          <w:rFonts w:ascii="Arial" w:hAnsi="Arial"/>
          <w:b/>
          <w:color w:val="363636"/>
          <w:sz w:val="22"/>
        </w:rPr>
        <w:t>6.5 Data Protection Act</w:t>
      </w:r>
    </w:p>
    <w:p w14:paraId="57130241" w14:textId="77777777" w:rsidR="005F7D0A" w:rsidRDefault="00D16140">
      <w:pPr>
        <w:pStyle w:val="ListParagraph"/>
        <w:numPr>
          <w:ilvl w:val="0"/>
          <w:numId w:val="1"/>
        </w:numPr>
      </w:pPr>
      <w:r>
        <w:rPr>
          <w:rFonts w:ascii="Arial" w:hAnsi="Arial"/>
          <w:color w:val="363636"/>
          <w:sz w:val="22"/>
        </w:rPr>
        <w:t>The Data Protection Act 2018 implements GDPR in the UK</w:t>
      </w:r>
    </w:p>
    <w:p w14:paraId="0F4A6383" w14:textId="77777777" w:rsidR="005F7D0A" w:rsidRDefault="00D16140">
      <w:pPr>
        <w:spacing w:after="75"/>
      </w:pPr>
      <w:r>
        <w:rPr>
          <w:rFonts w:ascii="Arial" w:hAnsi="Arial"/>
          <w:b/>
          <w:color w:val="363636"/>
          <w:sz w:val="22"/>
        </w:rPr>
        <w:t>6.6 UK GDPR</w:t>
      </w:r>
    </w:p>
    <w:p w14:paraId="33D861A5" w14:textId="77777777" w:rsidR="005F7D0A" w:rsidRDefault="00D16140">
      <w:pPr>
        <w:pStyle w:val="ListParagraph"/>
        <w:numPr>
          <w:ilvl w:val="0"/>
          <w:numId w:val="1"/>
        </w:numPr>
      </w:pPr>
      <w:r>
        <w:rPr>
          <w:rFonts w:ascii="Arial" w:hAnsi="Arial"/>
          <w:color w:val="363636"/>
          <w:sz w:val="22"/>
        </w:rPr>
        <w:t>The UK GDPR is the retained EU law version of GDPR that forms part of English law</w:t>
      </w:r>
    </w:p>
    <w:p w14:paraId="0F26D49B" w14:textId="77777777" w:rsidR="005F7D0A" w:rsidRDefault="00D16140">
      <w:pPr>
        <w:spacing w:after="75"/>
      </w:pPr>
      <w:r>
        <w:rPr>
          <w:rFonts w:ascii="Arial" w:hAnsi="Arial"/>
          <w:b/>
          <w:color w:val="363636"/>
          <w:sz w:val="22"/>
        </w:rPr>
        <w:t>6.7 The Information Commissioner's Office (ICO)</w:t>
      </w:r>
    </w:p>
    <w:p w14:paraId="5FB6F3BB" w14:textId="77777777" w:rsidR="005F7D0A" w:rsidRDefault="00D16140">
      <w:pPr>
        <w:pStyle w:val="ListParagraph"/>
        <w:numPr>
          <w:ilvl w:val="0"/>
          <w:numId w:val="1"/>
        </w:numPr>
      </w:pPr>
      <w:r>
        <w:rPr>
          <w:rFonts w:ascii="Arial" w:hAnsi="Arial"/>
          <w:color w:val="363636"/>
          <w:sz w:val="22"/>
        </w:rPr>
        <w:t>The UK's independent authority set up to uphold information rights in the public interest, promoting openness by public bodies and data privacy for individuals</w:t>
      </w:r>
    </w:p>
    <w:p w14:paraId="08B13A55" w14:textId="77777777" w:rsidR="005F7D0A" w:rsidRDefault="00D16140">
      <w:pPr>
        <w:spacing w:after="75"/>
      </w:pPr>
      <w:r>
        <w:rPr>
          <w:rFonts w:ascii="Arial" w:hAnsi="Arial"/>
          <w:b/>
          <w:color w:val="363636"/>
          <w:sz w:val="22"/>
        </w:rPr>
        <w:lastRenderedPageBreak/>
        <w:t>6.8 Surveillance Systems</w:t>
      </w:r>
    </w:p>
    <w:p w14:paraId="121789DA" w14:textId="77777777" w:rsidR="005F7D0A" w:rsidRDefault="00D16140">
      <w:pPr>
        <w:pStyle w:val="ListParagraph"/>
        <w:numPr>
          <w:ilvl w:val="0"/>
          <w:numId w:val="1"/>
        </w:numPr>
        <w:spacing w:after="200"/>
      </w:pPr>
      <w:r>
        <w:rPr>
          <w:rFonts w:ascii="Arial" w:hAnsi="Arial"/>
          <w:color w:val="363636"/>
          <w:sz w:val="22"/>
        </w:rPr>
        <w:t xml:space="preserve">Surveillance systems are the technology and equipment used to carry out surveillance or to store and process the information gathered. Advances in technology mean that new systems or methods may become more commonplace. For simplicity in this information, we will generally </w:t>
      </w:r>
      <w:proofErr w:type="gramStart"/>
      <w:r>
        <w:rPr>
          <w:rFonts w:ascii="Arial" w:hAnsi="Arial"/>
          <w:color w:val="363636"/>
          <w:sz w:val="22"/>
        </w:rPr>
        <w:t>make reference</w:t>
      </w:r>
      <w:proofErr w:type="gramEnd"/>
      <w:r>
        <w:rPr>
          <w:rFonts w:ascii="Arial" w:hAnsi="Arial"/>
          <w:color w:val="363636"/>
          <w:sz w:val="22"/>
        </w:rPr>
        <w:t xml:space="preserve"> to ‘surveillance’, which could encompass CCTV, Wi-Fi cameras, audio recording, radio-frequency identification (RFID) tracking and many other types of systems</w:t>
      </w:r>
    </w:p>
    <w:tbl>
      <w:tblPr>
        <w:tblW w:w="5000" w:type="pct"/>
        <w:tblCellMar>
          <w:left w:w="10" w:type="dxa"/>
          <w:right w:w="10" w:type="dxa"/>
        </w:tblCellMar>
        <w:tblLook w:val="0000" w:firstRow="0" w:lastRow="0" w:firstColumn="0" w:lastColumn="0" w:noHBand="0" w:noVBand="0"/>
      </w:tblPr>
      <w:tblGrid>
        <w:gridCol w:w="600"/>
        <w:gridCol w:w="9866"/>
      </w:tblGrid>
      <w:tr w:rsidR="005F7D0A" w14:paraId="0D4A33A8" w14:textId="77777777">
        <w:tblPrEx>
          <w:tblCellMar>
            <w:top w:w="0" w:type="dxa"/>
            <w:bottom w:w="0" w:type="dxa"/>
          </w:tblCellMar>
        </w:tblPrEx>
        <w:tc>
          <w:tcPr>
            <w:tcW w:w="600" w:type="dxa"/>
            <w:shd w:val="clear" w:color="auto" w:fill="39A3DA"/>
            <w:vAlign w:val="center"/>
          </w:tcPr>
          <w:p w14:paraId="2C1021CD" w14:textId="77777777" w:rsidR="005F7D0A" w:rsidRDefault="00D16140">
            <w:pPr>
              <w:keepNext/>
              <w:spacing w:after="0"/>
              <w:jc w:val="center"/>
            </w:pPr>
            <w:r>
              <w:rPr>
                <w:rFonts w:ascii="Arial" w:hAnsi="Arial"/>
                <w:noProof/>
                <w:color w:val="363636"/>
                <w:sz w:val="22"/>
              </w:rPr>
              <w:drawing>
                <wp:inline distT="0" distB="0" distL="0" distR="0" wp14:anchorId="290568F2" wp14:editId="4F97D9D7">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1ED7265" w14:textId="77777777" w:rsidR="005F7D0A" w:rsidRDefault="00D16140">
            <w:pPr>
              <w:pStyle w:val="Heading2"/>
              <w:spacing w:before="0"/>
            </w:pPr>
            <w:r>
              <w:rPr>
                <w:rFonts w:ascii="Arial" w:hAnsi="Arial"/>
                <w:color w:val="FFFFFF"/>
                <w:sz w:val="22"/>
              </w:rPr>
              <w:t>7. Key Facts - Professionals</w:t>
            </w:r>
          </w:p>
        </w:tc>
      </w:tr>
    </w:tbl>
    <w:p w14:paraId="72AC78E4" w14:textId="77777777" w:rsidR="005F7D0A" w:rsidRDefault="00D16140">
      <w:pPr>
        <w:spacing w:before="200" w:after="0"/>
        <w:ind w:left="675" w:right="675"/>
      </w:pPr>
      <w:r>
        <w:rPr>
          <w:rFonts w:ascii="Arial" w:hAnsi="Arial"/>
          <w:color w:val="363636"/>
          <w:sz w:val="22"/>
        </w:rPr>
        <w:t>Professionals providing this service should be aware of the following:</w:t>
      </w:r>
    </w:p>
    <w:p w14:paraId="5DA6B0E3" w14:textId="77777777" w:rsidR="005F7D0A" w:rsidRDefault="00D16140">
      <w:pPr>
        <w:pStyle w:val="ListParagraph"/>
        <w:numPr>
          <w:ilvl w:val="0"/>
          <w:numId w:val="1"/>
        </w:numPr>
      </w:pPr>
      <w:r>
        <w:rPr>
          <w:rFonts w:ascii="Arial" w:hAnsi="Arial"/>
          <w:color w:val="363636"/>
          <w:sz w:val="22"/>
        </w:rPr>
        <w:t>Personal data is any information that identifies someone or, in some cases, information that is about a person such as an opinion. It includes someone's name, email address, postal address, job role, photographs, CCTV and more sensitive personal data includes types of information such as medical and health records, care plans, information about religious beliefs, origin and race, someone's sexual orientation or political views</w:t>
      </w:r>
    </w:p>
    <w:p w14:paraId="5EDCDEF0" w14:textId="77777777" w:rsidR="005F7D0A" w:rsidRDefault="00D16140">
      <w:pPr>
        <w:pStyle w:val="ListParagraph"/>
        <w:numPr>
          <w:ilvl w:val="0"/>
          <w:numId w:val="1"/>
        </w:numPr>
        <w:spacing w:after="200"/>
      </w:pPr>
      <w:r>
        <w:rPr>
          <w:rFonts w:ascii="Arial" w:hAnsi="Arial"/>
          <w:color w:val="363636"/>
          <w:sz w:val="22"/>
        </w:rPr>
        <w:t>The forms attached to this policy should be used if consent needs to be obtained from a data subject, including Service Users</w:t>
      </w:r>
    </w:p>
    <w:tbl>
      <w:tblPr>
        <w:tblW w:w="5000" w:type="pct"/>
        <w:tblCellMar>
          <w:left w:w="10" w:type="dxa"/>
          <w:right w:w="10" w:type="dxa"/>
        </w:tblCellMar>
        <w:tblLook w:val="0000" w:firstRow="0" w:lastRow="0" w:firstColumn="0" w:lastColumn="0" w:noHBand="0" w:noVBand="0"/>
      </w:tblPr>
      <w:tblGrid>
        <w:gridCol w:w="600"/>
        <w:gridCol w:w="9866"/>
      </w:tblGrid>
      <w:tr w:rsidR="005F7D0A" w14:paraId="4021C023" w14:textId="77777777">
        <w:tblPrEx>
          <w:tblCellMar>
            <w:top w:w="0" w:type="dxa"/>
            <w:bottom w:w="0" w:type="dxa"/>
          </w:tblCellMar>
        </w:tblPrEx>
        <w:tc>
          <w:tcPr>
            <w:tcW w:w="600" w:type="dxa"/>
            <w:shd w:val="clear" w:color="auto" w:fill="39A3DA"/>
            <w:vAlign w:val="center"/>
          </w:tcPr>
          <w:p w14:paraId="5A617B4C" w14:textId="77777777" w:rsidR="005F7D0A" w:rsidRDefault="00D16140">
            <w:pPr>
              <w:keepNext/>
              <w:spacing w:after="0"/>
              <w:jc w:val="center"/>
            </w:pPr>
            <w:r>
              <w:rPr>
                <w:rFonts w:ascii="Arial" w:hAnsi="Arial"/>
                <w:noProof/>
                <w:color w:val="363636"/>
                <w:sz w:val="22"/>
              </w:rPr>
              <w:drawing>
                <wp:inline distT="0" distB="0" distL="0" distR="0" wp14:anchorId="0F8CE35A" wp14:editId="2AFAA9CC">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4"/>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68C3F1D7" w14:textId="77777777" w:rsidR="005F7D0A" w:rsidRDefault="00D16140">
            <w:pPr>
              <w:pStyle w:val="Heading2"/>
              <w:spacing w:before="0"/>
            </w:pPr>
            <w:r>
              <w:rPr>
                <w:rFonts w:ascii="Arial" w:hAnsi="Arial"/>
                <w:color w:val="FFFFFF"/>
                <w:sz w:val="22"/>
              </w:rPr>
              <w:t>8. Key Facts - People Affected by The Service</w:t>
            </w:r>
          </w:p>
        </w:tc>
      </w:tr>
    </w:tbl>
    <w:p w14:paraId="69D4E24B" w14:textId="77777777" w:rsidR="005F7D0A" w:rsidRDefault="00D16140">
      <w:pPr>
        <w:spacing w:before="200" w:after="0"/>
        <w:ind w:left="675" w:right="675"/>
      </w:pPr>
      <w:r>
        <w:rPr>
          <w:rFonts w:ascii="Arial" w:hAnsi="Arial"/>
          <w:color w:val="363636"/>
          <w:sz w:val="22"/>
        </w:rPr>
        <w:t>People affected by this service should be aware of the following:</w:t>
      </w:r>
    </w:p>
    <w:p w14:paraId="26FA4073" w14:textId="77777777" w:rsidR="005F7D0A" w:rsidRDefault="00D16140">
      <w:pPr>
        <w:pStyle w:val="ListParagraph"/>
        <w:numPr>
          <w:ilvl w:val="0"/>
          <w:numId w:val="1"/>
        </w:numPr>
        <w:spacing w:after="200"/>
      </w:pPr>
      <w:r>
        <w:rPr>
          <w:rFonts w:ascii="Arial" w:hAnsi="Arial"/>
          <w:color w:val="363636"/>
          <w:sz w:val="22"/>
        </w:rPr>
        <w:t>This form will be used by SIGNATURECARE SERVICES LTD to obtain your consent to SIGNATURECARE SERVICES LTD processing your personal data where consent is required under UK GDPR</w:t>
      </w:r>
    </w:p>
    <w:tbl>
      <w:tblPr>
        <w:tblW w:w="5000" w:type="pct"/>
        <w:tblCellMar>
          <w:left w:w="10" w:type="dxa"/>
          <w:right w:w="10" w:type="dxa"/>
        </w:tblCellMar>
        <w:tblLook w:val="0000" w:firstRow="0" w:lastRow="0" w:firstColumn="0" w:lastColumn="0" w:noHBand="0" w:noVBand="0"/>
      </w:tblPr>
      <w:tblGrid>
        <w:gridCol w:w="600"/>
        <w:gridCol w:w="9866"/>
      </w:tblGrid>
      <w:tr w:rsidR="005F7D0A" w14:paraId="30A79A99" w14:textId="77777777">
        <w:tblPrEx>
          <w:tblCellMar>
            <w:top w:w="0" w:type="dxa"/>
            <w:bottom w:w="0" w:type="dxa"/>
          </w:tblCellMar>
        </w:tblPrEx>
        <w:tc>
          <w:tcPr>
            <w:tcW w:w="600" w:type="dxa"/>
            <w:shd w:val="clear" w:color="auto" w:fill="39A3DA"/>
            <w:vAlign w:val="center"/>
          </w:tcPr>
          <w:p w14:paraId="69873026" w14:textId="77777777" w:rsidR="005F7D0A" w:rsidRDefault="00D16140">
            <w:pPr>
              <w:keepNext/>
              <w:spacing w:after="0"/>
              <w:jc w:val="center"/>
            </w:pPr>
            <w:r>
              <w:rPr>
                <w:rFonts w:ascii="Arial" w:hAnsi="Arial"/>
                <w:noProof/>
                <w:color w:val="363636"/>
                <w:sz w:val="22"/>
              </w:rPr>
              <w:drawing>
                <wp:inline distT="0" distB="0" distL="0" distR="0" wp14:anchorId="6D50B021" wp14:editId="4B81C498">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24F20BD" w14:textId="77777777" w:rsidR="005F7D0A" w:rsidRDefault="00D16140">
            <w:pPr>
              <w:pStyle w:val="Heading2"/>
              <w:spacing w:before="0"/>
            </w:pPr>
            <w:r>
              <w:rPr>
                <w:rFonts w:ascii="Arial" w:hAnsi="Arial"/>
                <w:color w:val="FFFFFF"/>
                <w:sz w:val="22"/>
              </w:rPr>
              <w:t>Further Reading</w:t>
            </w:r>
          </w:p>
        </w:tc>
      </w:tr>
    </w:tbl>
    <w:p w14:paraId="28E2B24F" w14:textId="77777777" w:rsidR="005F7D0A" w:rsidRDefault="00D16140">
      <w:pPr>
        <w:spacing w:before="200" w:after="200"/>
        <w:ind w:left="675" w:right="675"/>
      </w:pPr>
      <w:r>
        <w:rPr>
          <w:rFonts w:ascii="Arial" w:hAnsi="Arial"/>
          <w:color w:val="363636"/>
          <w:sz w:val="22"/>
        </w:rPr>
        <w:t>There is no further reading for this policy, but we recommend the 'Underpinning Knowledge' section of the review sheet to increase your knowledge and understanding.</w:t>
      </w:r>
    </w:p>
    <w:tbl>
      <w:tblPr>
        <w:tblW w:w="5000" w:type="pct"/>
        <w:tblCellMar>
          <w:left w:w="10" w:type="dxa"/>
          <w:right w:w="10" w:type="dxa"/>
        </w:tblCellMar>
        <w:tblLook w:val="0000" w:firstRow="0" w:lastRow="0" w:firstColumn="0" w:lastColumn="0" w:noHBand="0" w:noVBand="0"/>
      </w:tblPr>
      <w:tblGrid>
        <w:gridCol w:w="600"/>
        <w:gridCol w:w="9866"/>
      </w:tblGrid>
      <w:tr w:rsidR="005F7D0A" w14:paraId="2C9A73E2" w14:textId="77777777">
        <w:tblPrEx>
          <w:tblCellMar>
            <w:top w:w="0" w:type="dxa"/>
            <w:bottom w:w="0" w:type="dxa"/>
          </w:tblCellMar>
        </w:tblPrEx>
        <w:tc>
          <w:tcPr>
            <w:tcW w:w="600" w:type="dxa"/>
            <w:shd w:val="clear" w:color="auto" w:fill="39A3DA"/>
            <w:vAlign w:val="center"/>
          </w:tcPr>
          <w:p w14:paraId="1BDF3933" w14:textId="77777777" w:rsidR="005F7D0A" w:rsidRDefault="00D16140">
            <w:pPr>
              <w:keepNext/>
              <w:spacing w:after="0"/>
              <w:jc w:val="center"/>
            </w:pPr>
            <w:r>
              <w:rPr>
                <w:rFonts w:ascii="Arial" w:hAnsi="Arial"/>
                <w:noProof/>
                <w:color w:val="363636"/>
                <w:sz w:val="22"/>
              </w:rPr>
              <w:drawing>
                <wp:inline distT="0" distB="0" distL="0" distR="0" wp14:anchorId="4C5FD68E" wp14:editId="13B6EF8A">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DA20B5A" w14:textId="77777777" w:rsidR="005F7D0A" w:rsidRDefault="00D16140">
            <w:pPr>
              <w:pStyle w:val="Heading2"/>
              <w:spacing w:before="0"/>
            </w:pPr>
            <w:r>
              <w:rPr>
                <w:rFonts w:ascii="Arial" w:hAnsi="Arial"/>
                <w:color w:val="FFFFFF"/>
                <w:sz w:val="22"/>
              </w:rPr>
              <w:t>Outstanding Practice</w:t>
            </w:r>
          </w:p>
        </w:tc>
      </w:tr>
    </w:tbl>
    <w:p w14:paraId="3C5C6611" w14:textId="77777777" w:rsidR="005F7D0A" w:rsidRDefault="00D16140">
      <w:pPr>
        <w:spacing w:before="200" w:after="0"/>
        <w:ind w:left="675" w:right="675"/>
      </w:pPr>
      <w:r>
        <w:rPr>
          <w:rFonts w:ascii="Arial" w:hAnsi="Arial"/>
          <w:color w:val="363636"/>
          <w:sz w:val="22"/>
        </w:rPr>
        <w:t>To be "outstanding" in this policy area you could provide evidence that:</w:t>
      </w:r>
    </w:p>
    <w:p w14:paraId="3FC46029" w14:textId="77777777" w:rsidR="005F7D0A" w:rsidRDefault="00D16140">
      <w:pPr>
        <w:pStyle w:val="ListParagraph"/>
        <w:numPr>
          <w:ilvl w:val="0"/>
          <w:numId w:val="1"/>
        </w:numPr>
      </w:pPr>
      <w:r>
        <w:rPr>
          <w:rFonts w:ascii="Arial" w:hAnsi="Arial"/>
          <w:color w:val="363636"/>
          <w:sz w:val="22"/>
        </w:rPr>
        <w:t>The wide understanding of the policy is enabled by proactive use of the QCS App</w:t>
      </w:r>
    </w:p>
    <w:p w14:paraId="6BA9D165" w14:textId="77777777" w:rsidR="005F7D0A" w:rsidRDefault="00D16140">
      <w:pPr>
        <w:pStyle w:val="ListParagraph"/>
        <w:numPr>
          <w:ilvl w:val="0"/>
          <w:numId w:val="1"/>
        </w:numPr>
      </w:pPr>
      <w:r>
        <w:rPr>
          <w:rFonts w:ascii="Arial" w:hAnsi="Arial"/>
          <w:color w:val="363636"/>
          <w:sz w:val="22"/>
        </w:rPr>
        <w:t xml:space="preserve">SIGNATURECARE SERVICES LTD conducts data privacy impact assessments in respect of the ways consent </w:t>
      </w:r>
      <w:proofErr w:type="gramStart"/>
      <w:r>
        <w:rPr>
          <w:rFonts w:ascii="Arial" w:hAnsi="Arial"/>
          <w:color w:val="363636"/>
          <w:sz w:val="22"/>
        </w:rPr>
        <w:t>is</w:t>
      </w:r>
      <w:proofErr w:type="gramEnd"/>
      <w:r>
        <w:rPr>
          <w:rFonts w:ascii="Arial" w:hAnsi="Arial"/>
          <w:color w:val="363636"/>
          <w:sz w:val="22"/>
        </w:rPr>
        <w:t xml:space="preserve"> obtained, particularly if consent is being provided by a child</w:t>
      </w:r>
    </w:p>
    <w:p w14:paraId="6CD2FAFC" w14:textId="77777777" w:rsidR="005F7D0A" w:rsidRDefault="00D16140">
      <w:pPr>
        <w:pStyle w:val="ListParagraph"/>
        <w:numPr>
          <w:ilvl w:val="0"/>
          <w:numId w:val="1"/>
        </w:numPr>
      </w:pPr>
      <w:r>
        <w:rPr>
          <w:rFonts w:ascii="Arial" w:hAnsi="Arial"/>
          <w:color w:val="363636"/>
          <w:sz w:val="22"/>
        </w:rPr>
        <w:t>SIGNATURECARE SERVICES LTD carefully considers whether consent is the appropriate ground for processing personal data and documents its decision and the rationale behind it</w:t>
      </w:r>
    </w:p>
    <w:p w14:paraId="74F399F1" w14:textId="77777777" w:rsidR="005F7D0A" w:rsidRDefault="005F7D0A">
      <w:pPr>
        <w:spacing w:after="200"/>
        <w:sectPr w:rsidR="005F7D0A">
          <w:headerReference w:type="default" r:id="rId27"/>
          <w:footerReference w:type="default" r:id="rId28"/>
          <w:pgSz w:w="11906" w:h="16838"/>
          <w:pgMar w:top="1440" w:right="720" w:bottom="1440" w:left="720" w:header="340" w:footer="340" w:gutter="0"/>
          <w:cols w:space="720"/>
        </w:sectPr>
      </w:pPr>
    </w:p>
    <w:tbl>
      <w:tblPr>
        <w:tblW w:w="5000" w:type="pct"/>
        <w:tblCellMar>
          <w:left w:w="10" w:type="dxa"/>
          <w:right w:w="10" w:type="dxa"/>
        </w:tblCellMar>
        <w:tblLook w:val="0000" w:firstRow="0" w:lastRow="0" w:firstColumn="0" w:lastColumn="0" w:noHBand="0" w:noVBand="0"/>
      </w:tblPr>
      <w:tblGrid>
        <w:gridCol w:w="600"/>
        <w:gridCol w:w="9866"/>
      </w:tblGrid>
      <w:tr w:rsidR="005F7D0A" w14:paraId="0027FD78" w14:textId="77777777">
        <w:tblPrEx>
          <w:tblCellMar>
            <w:top w:w="0" w:type="dxa"/>
            <w:bottom w:w="0" w:type="dxa"/>
          </w:tblCellMar>
        </w:tblPrEx>
        <w:tc>
          <w:tcPr>
            <w:tcW w:w="600" w:type="dxa"/>
            <w:shd w:val="clear" w:color="auto" w:fill="39A3DA"/>
            <w:vAlign w:val="center"/>
          </w:tcPr>
          <w:p w14:paraId="4065B141" w14:textId="77777777" w:rsidR="005F7D0A" w:rsidRDefault="00D16140">
            <w:pPr>
              <w:keepNext/>
              <w:spacing w:after="0"/>
              <w:jc w:val="center"/>
            </w:pPr>
            <w:r>
              <w:rPr>
                <w:rFonts w:ascii="Arial" w:hAnsi="Arial"/>
                <w:noProof/>
                <w:color w:val="363636"/>
                <w:sz w:val="22"/>
              </w:rPr>
              <w:lastRenderedPageBreak/>
              <w:drawing>
                <wp:inline distT="0" distB="0" distL="0" distR="0" wp14:anchorId="6C102E76" wp14:editId="43D360F3">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84DEA73" w14:textId="77777777" w:rsidR="005F7D0A" w:rsidRDefault="00D16140">
            <w:pPr>
              <w:pStyle w:val="Heading2"/>
              <w:spacing w:before="0"/>
            </w:pPr>
            <w:r>
              <w:rPr>
                <w:rFonts w:ascii="Arial" w:hAnsi="Arial"/>
                <w:color w:val="FFFFFF"/>
                <w:sz w:val="22"/>
              </w:rPr>
              <w:t>Forms</w:t>
            </w:r>
          </w:p>
        </w:tc>
      </w:tr>
    </w:tbl>
    <w:p w14:paraId="1933A735" w14:textId="77777777" w:rsidR="005F7D0A" w:rsidRDefault="00D16140">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000" w:firstRow="0" w:lastRow="0" w:firstColumn="0" w:lastColumn="0" w:noHBand="0" w:noVBand="0"/>
      </w:tblPr>
      <w:tblGrid>
        <w:gridCol w:w="3483"/>
        <w:gridCol w:w="3483"/>
        <w:gridCol w:w="3484"/>
      </w:tblGrid>
      <w:tr w:rsidR="005F7D0A" w14:paraId="050B2C70"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6DA26216" w14:textId="77777777" w:rsidR="005F7D0A" w:rsidRDefault="00D16140">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0999D94B" w14:textId="77777777" w:rsidR="005F7D0A" w:rsidRDefault="00D16140">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6E31BC21" w14:textId="77777777" w:rsidR="005F7D0A" w:rsidRDefault="00D16140">
            <w:pPr>
              <w:keepNext/>
              <w:spacing w:after="0"/>
            </w:pPr>
            <w:r>
              <w:rPr>
                <w:rFonts w:ascii="Arial" w:hAnsi="Arial"/>
                <w:color w:val="363636"/>
                <w:sz w:val="22"/>
              </w:rPr>
              <w:t>Created by</w:t>
            </w:r>
          </w:p>
        </w:tc>
      </w:tr>
      <w:tr w:rsidR="005F7D0A" w14:paraId="18406941"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8B46E20" w14:textId="77777777" w:rsidR="005F7D0A" w:rsidRDefault="00D16140">
            <w:pPr>
              <w:keepNext/>
              <w:spacing w:after="0"/>
            </w:pPr>
            <w:r>
              <w:rPr>
                <w:rFonts w:ascii="Arial" w:hAnsi="Arial"/>
                <w:color w:val="363636"/>
                <w:sz w:val="22"/>
              </w:rPr>
              <w:t>UK GDPR Consent Authorisation Form - Person with Capacity - GDPR10</w:t>
            </w:r>
          </w:p>
        </w:tc>
        <w:tc>
          <w:tcPr>
            <w:tcW w:w="1650" w:type="pct"/>
            <w:tcBorders>
              <w:top w:val="single" w:sz="6" w:space="0" w:color="BDBDBD"/>
              <w:left w:val="single" w:sz="6" w:space="0" w:color="BDBDBD"/>
              <w:bottom w:val="single" w:sz="6" w:space="0" w:color="BDBDBD"/>
              <w:right w:val="single" w:sz="6" w:space="0" w:color="BDBDBD"/>
            </w:tcBorders>
            <w:vAlign w:val="center"/>
          </w:tcPr>
          <w:p w14:paraId="5CF18642" w14:textId="77777777" w:rsidR="005F7D0A" w:rsidRDefault="00D16140">
            <w:pPr>
              <w:keepNext/>
              <w:spacing w:after="0"/>
            </w:pPr>
            <w:r>
              <w:rPr>
                <w:rFonts w:ascii="Arial" w:hAnsi="Arial"/>
                <w:color w:val="363636"/>
                <w:sz w:val="22"/>
              </w:rPr>
              <w:t>When the person has capacity to give consent.</w:t>
            </w:r>
          </w:p>
        </w:tc>
        <w:tc>
          <w:tcPr>
            <w:tcW w:w="1650" w:type="pct"/>
            <w:tcBorders>
              <w:top w:val="single" w:sz="6" w:space="0" w:color="BDBDBD"/>
              <w:left w:val="single" w:sz="6" w:space="0" w:color="BDBDBD"/>
              <w:bottom w:val="single" w:sz="6" w:space="0" w:color="BDBDBD"/>
              <w:right w:val="single" w:sz="6" w:space="0" w:color="BDBDBD"/>
            </w:tcBorders>
            <w:vAlign w:val="center"/>
          </w:tcPr>
          <w:p w14:paraId="38B87A81" w14:textId="77777777" w:rsidR="005F7D0A" w:rsidRDefault="00D16140">
            <w:pPr>
              <w:keepNext/>
              <w:spacing w:after="0"/>
            </w:pPr>
            <w:r>
              <w:rPr>
                <w:rFonts w:ascii="Arial" w:hAnsi="Arial"/>
                <w:color w:val="363636"/>
                <w:sz w:val="22"/>
              </w:rPr>
              <w:t>QCS</w:t>
            </w:r>
          </w:p>
        </w:tc>
      </w:tr>
      <w:tr w:rsidR="005F7D0A" w14:paraId="169E7B28"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A12938A" w14:textId="77777777" w:rsidR="005F7D0A" w:rsidRDefault="00D16140">
            <w:pPr>
              <w:keepNext/>
              <w:spacing w:after="0"/>
            </w:pPr>
            <w:r>
              <w:rPr>
                <w:rFonts w:ascii="Arial" w:hAnsi="Arial"/>
                <w:color w:val="363636"/>
                <w:sz w:val="22"/>
              </w:rPr>
              <w:t>UK GDPR Consent Authorisation Form - Person Lacking Capacity - GDPR10</w:t>
            </w:r>
          </w:p>
        </w:tc>
        <w:tc>
          <w:tcPr>
            <w:tcW w:w="1650" w:type="pct"/>
            <w:tcBorders>
              <w:top w:val="single" w:sz="6" w:space="0" w:color="BDBDBD"/>
              <w:left w:val="single" w:sz="6" w:space="0" w:color="BDBDBD"/>
              <w:bottom w:val="single" w:sz="6" w:space="0" w:color="BDBDBD"/>
              <w:right w:val="single" w:sz="6" w:space="0" w:color="BDBDBD"/>
            </w:tcBorders>
            <w:vAlign w:val="center"/>
          </w:tcPr>
          <w:p w14:paraId="35B3066D" w14:textId="77777777" w:rsidR="005F7D0A" w:rsidRDefault="00D16140">
            <w:pPr>
              <w:keepNext/>
              <w:spacing w:after="0"/>
            </w:pPr>
            <w:r>
              <w:rPr>
                <w:rFonts w:ascii="Arial" w:hAnsi="Arial"/>
                <w:color w:val="363636"/>
                <w:sz w:val="22"/>
              </w:rPr>
              <w:t>When the person does not have capacity to give consent.</w:t>
            </w:r>
          </w:p>
        </w:tc>
        <w:tc>
          <w:tcPr>
            <w:tcW w:w="1650" w:type="pct"/>
            <w:tcBorders>
              <w:top w:val="single" w:sz="6" w:space="0" w:color="BDBDBD"/>
              <w:left w:val="single" w:sz="6" w:space="0" w:color="BDBDBD"/>
              <w:bottom w:val="single" w:sz="6" w:space="0" w:color="BDBDBD"/>
              <w:right w:val="single" w:sz="6" w:space="0" w:color="BDBDBD"/>
            </w:tcBorders>
            <w:vAlign w:val="center"/>
          </w:tcPr>
          <w:p w14:paraId="300A4FA7" w14:textId="77777777" w:rsidR="005F7D0A" w:rsidRDefault="00D16140">
            <w:pPr>
              <w:keepNext/>
              <w:spacing w:after="0"/>
            </w:pPr>
            <w:r>
              <w:rPr>
                <w:rFonts w:ascii="Arial" w:hAnsi="Arial"/>
                <w:color w:val="363636"/>
                <w:sz w:val="22"/>
              </w:rPr>
              <w:t>QCS</w:t>
            </w:r>
          </w:p>
        </w:tc>
      </w:tr>
    </w:tbl>
    <w:p w14:paraId="58E77DEE" w14:textId="77777777" w:rsidR="005F7D0A" w:rsidRDefault="00D16140">
      <w:pPr>
        <w:pStyle w:val="ListParagraph"/>
        <w:spacing w:after="300"/>
      </w:pPr>
      <w:r>
        <w:rPr>
          <w:rFonts w:ascii="Arial" w:hAnsi="Arial"/>
          <w:color w:val="363636"/>
          <w:sz w:val="22"/>
        </w:rPr>
        <w:t>UK GDPR Consent Authorisation Form - Person with Capacity - GDPR10</w:t>
      </w:r>
    </w:p>
    <w:p w14:paraId="43D6E97B" w14:textId="77777777" w:rsidR="005F7D0A" w:rsidRDefault="00D16140">
      <w:pPr>
        <w:spacing w:after="0"/>
        <w:ind w:left="720"/>
      </w:pPr>
      <w:r>
        <w:rPr>
          <w:rFonts w:ascii="Arial" w:hAnsi="Arial"/>
          <w:color w:val="363636"/>
          <w:sz w:val="23"/>
        </w:rPr>
        <w:t>SIGNATURECARE SERVICES LTD</w:t>
      </w:r>
    </w:p>
    <w:p w14:paraId="26C7DB3E" w14:textId="77777777" w:rsidR="005F7D0A" w:rsidRDefault="00D16140">
      <w:pPr>
        <w:spacing w:after="0"/>
        <w:ind w:left="720"/>
      </w:pPr>
      <w:r>
        <w:rPr>
          <w:rFonts w:ascii="Arial" w:hAnsi="Arial"/>
          <w:color w:val="363636"/>
          <w:sz w:val="22"/>
        </w:rPr>
        <w:t> </w:t>
      </w:r>
    </w:p>
    <w:p w14:paraId="5C329EE8" w14:textId="77777777" w:rsidR="005F7D0A" w:rsidRDefault="00D16140">
      <w:pPr>
        <w:spacing w:after="0"/>
        <w:ind w:left="720"/>
      </w:pPr>
      <w:r>
        <w:rPr>
          <w:rFonts w:ascii="Arial" w:hAnsi="Arial"/>
          <w:color w:val="363636"/>
          <w:sz w:val="23"/>
        </w:rPr>
        <w:t>Name of Service User</w:t>
      </w:r>
    </w:p>
    <w:p w14:paraId="1D070BC4" w14:textId="77777777" w:rsidR="005F7D0A" w:rsidRDefault="00D16140">
      <w:pPr>
        <w:spacing w:after="0"/>
        <w:ind w:left="720"/>
      </w:pPr>
      <w:r>
        <w:rPr>
          <w:rFonts w:ascii="Arial" w:hAnsi="Arial"/>
          <w:color w:val="363636"/>
          <w:sz w:val="23"/>
        </w:rPr>
        <w:t>Address</w:t>
      </w:r>
    </w:p>
    <w:p w14:paraId="325B1DBE" w14:textId="77777777" w:rsidR="005F7D0A" w:rsidRDefault="00D16140">
      <w:pPr>
        <w:spacing w:after="0"/>
        <w:ind w:left="720"/>
      </w:pPr>
      <w:r>
        <w:rPr>
          <w:rFonts w:ascii="Arial" w:hAnsi="Arial"/>
          <w:b/>
          <w:color w:val="363636"/>
          <w:sz w:val="23"/>
        </w:rPr>
        <w:t>SIGNATURECARE SERVICES LTD - Data Protection Consent Form</w:t>
      </w:r>
    </w:p>
    <w:p w14:paraId="6C90DD0F" w14:textId="77777777" w:rsidR="005F7D0A" w:rsidRDefault="00D16140">
      <w:pPr>
        <w:spacing w:after="0"/>
        <w:ind w:left="720"/>
      </w:pPr>
      <w:r>
        <w:rPr>
          <w:rFonts w:ascii="Arial" w:hAnsi="Arial"/>
          <w:b/>
          <w:color w:val="363636"/>
          <w:sz w:val="23"/>
        </w:rPr>
        <w:t>Background</w:t>
      </w:r>
    </w:p>
    <w:p w14:paraId="0C7D7CE4" w14:textId="77777777" w:rsidR="005F7D0A" w:rsidRDefault="00D16140">
      <w:pPr>
        <w:spacing w:after="0"/>
        <w:ind w:left="720"/>
      </w:pPr>
      <w:r>
        <w:rPr>
          <w:rFonts w:ascii="Arial" w:hAnsi="Arial"/>
          <w:color w:val="363636"/>
          <w:sz w:val="23"/>
        </w:rPr>
        <w:t xml:space="preserve">SIGNATURECARE SERVICES LTD uses your personal data for </w:t>
      </w:r>
      <w:proofErr w:type="gramStart"/>
      <w:r>
        <w:rPr>
          <w:rFonts w:ascii="Arial" w:hAnsi="Arial"/>
          <w:color w:val="363636"/>
          <w:sz w:val="23"/>
        </w:rPr>
        <w:t>a number of</w:t>
      </w:r>
      <w:proofErr w:type="gramEnd"/>
      <w:r>
        <w:rPr>
          <w:rFonts w:ascii="Arial" w:hAnsi="Arial"/>
          <w:color w:val="363636"/>
          <w:sz w:val="23"/>
        </w:rPr>
        <w:t xml:space="preserve"> different reasons. Personal data is any information that identifies you or, in some cases, information that is about you such as an opinion. It includes your name, email address, postal address, job role, photographs, CCTV and more sensitive types of information such as medical and health records, </w:t>
      </w:r>
      <w:proofErr w:type="spellStart"/>
      <w:r>
        <w:rPr>
          <w:rFonts w:ascii="Arial" w:hAnsi="Arial"/>
          <w:color w:val="363636"/>
          <w:sz w:val="23"/>
        </w:rPr>
        <w:t>your</w:t>
      </w:r>
      <w:r>
        <w:rPr>
          <w:rFonts w:ascii="Arial" w:hAnsi="Arial"/>
          <w:color w:val="363636"/>
          <w:sz w:val="22"/>
        </w:rPr>
        <w:t>Care</w:t>
      </w:r>
      <w:proofErr w:type="spellEnd"/>
      <w:r>
        <w:rPr>
          <w:rFonts w:ascii="Arial" w:hAnsi="Arial"/>
          <w:color w:val="363636"/>
          <w:sz w:val="22"/>
        </w:rPr>
        <w:t xml:space="preserve"> Plan</w:t>
      </w:r>
      <w:r>
        <w:rPr>
          <w:rFonts w:ascii="Arial" w:hAnsi="Arial"/>
          <w:color w:val="363636"/>
          <w:sz w:val="23"/>
        </w:rPr>
        <w:t>, information about your religious beliefs, origin and race, your sexual orientation and your political views.</w:t>
      </w:r>
    </w:p>
    <w:p w14:paraId="452CF4A5" w14:textId="77777777" w:rsidR="005F7D0A" w:rsidRDefault="00D16140">
      <w:pPr>
        <w:spacing w:after="0"/>
        <w:ind w:left="720"/>
      </w:pPr>
      <w:r>
        <w:rPr>
          <w:rFonts w:ascii="Arial" w:hAnsi="Arial"/>
          <w:color w:val="363636"/>
          <w:sz w:val="23"/>
        </w:rPr>
        <w:t xml:space="preserve">We comply with the law in place in the UK around data protection when we use your personal data including 'UK GDPR' (short for the UK General Data Protection Regulation) and the Data Protection Act 2018. For more information about how we process your information, please refer to our privacy policy. If you do not have a copy of our privacy </w:t>
      </w:r>
      <w:proofErr w:type="gramStart"/>
      <w:r>
        <w:rPr>
          <w:rFonts w:ascii="Arial" w:hAnsi="Arial"/>
          <w:color w:val="363636"/>
          <w:sz w:val="23"/>
        </w:rPr>
        <w:t>policy</w:t>
      </w:r>
      <w:proofErr w:type="gramEnd"/>
      <w:r>
        <w:rPr>
          <w:rFonts w:ascii="Arial" w:hAnsi="Arial"/>
          <w:color w:val="363636"/>
          <w:sz w:val="23"/>
        </w:rPr>
        <w:t xml:space="preserve"> please let us know and we will provide you with one. The law allows us to use your personal data for a number of reasons without checking with you that it is ok for us to do so, for example, where we can show that we have legitimate reasons to use your personal data or where we need to use your personal data to provide you with the services you have requested from us, or to meet a legal obligation placed on us.</w:t>
      </w:r>
    </w:p>
    <w:p w14:paraId="68B23229" w14:textId="77777777" w:rsidR="005F7D0A" w:rsidRDefault="00D16140">
      <w:pPr>
        <w:spacing w:after="0"/>
        <w:ind w:left="720"/>
      </w:pPr>
      <w:r>
        <w:rPr>
          <w:rFonts w:ascii="Arial" w:hAnsi="Arial"/>
          <w:color w:val="363636"/>
          <w:sz w:val="23"/>
        </w:rPr>
        <w:t>However, in some situations, we need you to confirm that you are happy for us to use your personal data.</w:t>
      </w:r>
    </w:p>
    <w:p w14:paraId="173B2F08" w14:textId="77777777" w:rsidR="005F7D0A" w:rsidRDefault="00D16140">
      <w:pPr>
        <w:spacing w:after="0"/>
        <w:ind w:left="720"/>
      </w:pPr>
      <w:r>
        <w:rPr>
          <w:rFonts w:ascii="Arial" w:hAnsi="Arial"/>
          <w:b/>
          <w:color w:val="363636"/>
          <w:sz w:val="23"/>
        </w:rPr>
        <w:t>Why we need your consent</w:t>
      </w:r>
    </w:p>
    <w:p w14:paraId="5487FB1B" w14:textId="77777777" w:rsidR="005F7D0A" w:rsidRDefault="00D16140">
      <w:pPr>
        <w:spacing w:after="0"/>
        <w:ind w:left="720"/>
      </w:pPr>
      <w:r>
        <w:rPr>
          <w:rFonts w:ascii="Arial" w:hAnsi="Arial"/>
          <w:color w:val="363636"/>
          <w:sz w:val="23"/>
        </w:rPr>
        <w:t>We need your consent for us to carry out the following activities with your personal data:</w:t>
      </w:r>
    </w:p>
    <w:p w14:paraId="7FB9134C" w14:textId="77777777" w:rsidR="005F7D0A" w:rsidRDefault="00D16140">
      <w:pPr>
        <w:spacing w:after="0"/>
        <w:ind w:left="720"/>
      </w:pPr>
      <w:r>
        <w:rPr>
          <w:rFonts w:ascii="Arial" w:hAnsi="Arial"/>
          <w:color w:val="363636"/>
          <w:sz w:val="23"/>
        </w:rPr>
        <w:t>[</w:t>
      </w:r>
      <w:r>
        <w:rPr>
          <w:rFonts w:ascii="Arial" w:hAnsi="Arial"/>
          <w:i/>
          <w:color w:val="363636"/>
          <w:sz w:val="23"/>
        </w:rPr>
        <w:t>Insert an explanation here of what you do with the personal data that requires consent. Be as clear and specific as possible. Include an explanation of how long you will keep that personal data. If there is more than one activity you want to get consent for, you will need to get separate consent for each activity. It may be simplest to use multiple copies of this form, one for each processing activity. Alternatively, you could number the activities and incorporate a separate signature or tick box for each a</w:t>
      </w:r>
      <w:r>
        <w:rPr>
          <w:rFonts w:ascii="Arial" w:hAnsi="Arial"/>
          <w:i/>
          <w:color w:val="363636"/>
          <w:sz w:val="23"/>
        </w:rPr>
        <w:t>t the end of the form</w:t>
      </w:r>
      <w:r>
        <w:rPr>
          <w:rFonts w:ascii="Arial" w:hAnsi="Arial"/>
          <w:color w:val="363636"/>
          <w:sz w:val="23"/>
        </w:rPr>
        <w:t>].</w:t>
      </w:r>
    </w:p>
    <w:p w14:paraId="7A26384D" w14:textId="77777777" w:rsidR="005F7D0A" w:rsidRDefault="00D16140">
      <w:pPr>
        <w:spacing w:after="0"/>
        <w:ind w:left="720"/>
      </w:pPr>
      <w:r>
        <w:rPr>
          <w:rFonts w:ascii="Arial" w:hAnsi="Arial"/>
          <w:b/>
          <w:color w:val="363636"/>
          <w:sz w:val="23"/>
        </w:rPr>
        <w:t>What happens next?</w:t>
      </w:r>
    </w:p>
    <w:p w14:paraId="274ADF2E" w14:textId="77777777" w:rsidR="005F7D0A" w:rsidRDefault="00D16140">
      <w:pPr>
        <w:spacing w:after="0"/>
        <w:ind w:left="720"/>
      </w:pPr>
      <w:r>
        <w:rPr>
          <w:rFonts w:ascii="Arial" w:hAnsi="Arial"/>
          <w:color w:val="363636"/>
          <w:sz w:val="23"/>
        </w:rPr>
        <w:lastRenderedPageBreak/>
        <w:t>If you are unsure about why we are processing your personal data for the reasons set out above, or what we are doing with it, please ask your Care Worker who would be happy to provide more information. Please do not sign this form until you are happy that you understand its content.</w:t>
      </w:r>
    </w:p>
    <w:p w14:paraId="7E60AF44" w14:textId="77777777" w:rsidR="005F7D0A" w:rsidRDefault="00D16140">
      <w:pPr>
        <w:spacing w:after="0"/>
        <w:ind w:left="720"/>
      </w:pPr>
      <w:r>
        <w:rPr>
          <w:rFonts w:ascii="Arial" w:hAnsi="Arial"/>
          <w:color w:val="363636"/>
          <w:sz w:val="23"/>
        </w:rPr>
        <w:t xml:space="preserve">If you give SIGNATURECARE SERVICES LTD consent to use your personal data in the ways explained above, you can ask SIGNATURECARE SERVICES LTD to stop using your personal data in this way at any time by speaking to Sadia Mohammad or by emailing us </w:t>
      </w:r>
      <w:proofErr w:type="gramStart"/>
      <w:r>
        <w:rPr>
          <w:rFonts w:ascii="Arial" w:hAnsi="Arial"/>
          <w:color w:val="363636"/>
          <w:sz w:val="23"/>
        </w:rPr>
        <w:t>at ,</w:t>
      </w:r>
      <w:proofErr w:type="gramEnd"/>
      <w:r>
        <w:rPr>
          <w:rFonts w:ascii="Arial" w:hAnsi="Arial"/>
          <w:color w:val="363636"/>
          <w:sz w:val="23"/>
        </w:rPr>
        <w:t xml:space="preserve"> writing to us at Leicester Business Centre</w:t>
      </w:r>
      <w:r>
        <w:rPr>
          <w:rFonts w:ascii="Arial" w:hAnsi="Arial"/>
          <w:color w:val="363636"/>
          <w:sz w:val="23"/>
        </w:rPr>
        <w:br/>
        <w:t>111 Ross Walk</w:t>
      </w:r>
      <w:r>
        <w:rPr>
          <w:rFonts w:ascii="Arial" w:hAnsi="Arial"/>
          <w:color w:val="363636"/>
          <w:sz w:val="23"/>
        </w:rPr>
        <w:br/>
        <w:t>Leicester</w:t>
      </w:r>
      <w:r>
        <w:rPr>
          <w:rFonts w:ascii="Arial" w:hAnsi="Arial"/>
          <w:color w:val="363636"/>
          <w:sz w:val="23"/>
        </w:rPr>
        <w:br/>
        <w:t>LE4 5HH or phoning us on [insert phone number].</w:t>
      </w:r>
    </w:p>
    <w:p w14:paraId="5E30AF73" w14:textId="77777777" w:rsidR="005F7D0A" w:rsidRDefault="00D16140">
      <w:pPr>
        <w:spacing w:after="0"/>
        <w:ind w:left="720"/>
      </w:pPr>
      <w:r>
        <w:rPr>
          <w:rFonts w:ascii="Arial" w:hAnsi="Arial"/>
          <w:b/>
          <w:color w:val="363636"/>
          <w:sz w:val="23"/>
        </w:rPr>
        <w:t>Signature</w:t>
      </w:r>
    </w:p>
    <w:p w14:paraId="0CC7B043" w14:textId="77777777" w:rsidR="005F7D0A" w:rsidRDefault="00D16140">
      <w:pPr>
        <w:spacing w:after="0"/>
        <w:ind w:left="720"/>
      </w:pPr>
      <w:r>
        <w:rPr>
          <w:rFonts w:ascii="Arial" w:hAnsi="Arial"/>
          <w:color w:val="363636"/>
          <w:sz w:val="23"/>
        </w:rPr>
        <w:t>If you are happy for SIGNATURECARE SERVICES LTD to use your personal data in the ways set out above, please sign below:</w:t>
      </w:r>
    </w:p>
    <w:p w14:paraId="63C1B9E1" w14:textId="77777777" w:rsidR="005F7D0A" w:rsidRDefault="00D16140">
      <w:pPr>
        <w:spacing w:after="0"/>
        <w:ind w:left="720"/>
      </w:pPr>
      <w:r>
        <w:rPr>
          <w:rFonts w:ascii="Arial" w:hAnsi="Arial"/>
          <w:color w:val="363636"/>
          <w:sz w:val="22"/>
        </w:rPr>
        <w:t> </w:t>
      </w:r>
    </w:p>
    <w:p w14:paraId="1A04C7C7" w14:textId="77777777" w:rsidR="005F7D0A" w:rsidRDefault="00D16140">
      <w:pPr>
        <w:spacing w:after="0"/>
        <w:ind w:left="720"/>
      </w:pPr>
      <w:r>
        <w:rPr>
          <w:rFonts w:ascii="Arial" w:hAnsi="Arial"/>
          <w:color w:val="363636"/>
          <w:sz w:val="23"/>
        </w:rPr>
        <w:t>.....................................                                               .....................................</w:t>
      </w:r>
    </w:p>
    <w:p w14:paraId="4470EB5E" w14:textId="77777777" w:rsidR="005F7D0A" w:rsidRDefault="00D16140">
      <w:pPr>
        <w:spacing w:after="0"/>
        <w:ind w:left="720"/>
      </w:pPr>
      <w:r>
        <w:rPr>
          <w:rFonts w:ascii="Arial" w:hAnsi="Arial"/>
          <w:color w:val="363636"/>
          <w:sz w:val="23"/>
        </w:rPr>
        <w:t>Signature                                                                    Date</w:t>
      </w:r>
    </w:p>
    <w:p w14:paraId="3B025954" w14:textId="77777777" w:rsidR="005F7D0A" w:rsidRDefault="00D16140">
      <w:pPr>
        <w:spacing w:after="0"/>
        <w:ind w:left="720"/>
      </w:pPr>
      <w:r>
        <w:rPr>
          <w:rFonts w:ascii="Arial" w:hAnsi="Arial"/>
          <w:color w:val="363636"/>
          <w:sz w:val="22"/>
        </w:rPr>
        <w:t> </w:t>
      </w:r>
    </w:p>
    <w:p w14:paraId="6429BFBC" w14:textId="77777777" w:rsidR="005F7D0A" w:rsidRDefault="00D16140">
      <w:pPr>
        <w:pStyle w:val="ListParagraph"/>
        <w:spacing w:after="300"/>
      </w:pPr>
      <w:r>
        <w:rPr>
          <w:rFonts w:ascii="Arial" w:hAnsi="Arial"/>
          <w:color w:val="363636"/>
          <w:sz w:val="22"/>
        </w:rPr>
        <w:t>UK GDPR Consent Authorisation Form - Person Lacking Capacity - GDPR10</w:t>
      </w:r>
    </w:p>
    <w:p w14:paraId="30AD6F6E" w14:textId="77777777" w:rsidR="005F7D0A" w:rsidRDefault="00D16140">
      <w:pPr>
        <w:spacing w:after="0"/>
        <w:ind w:left="720"/>
      </w:pPr>
      <w:r>
        <w:rPr>
          <w:rFonts w:ascii="Arial" w:hAnsi="Arial"/>
          <w:color w:val="363636"/>
          <w:sz w:val="23"/>
        </w:rPr>
        <w:t>SIGNATURECARE SERVICES LTD</w:t>
      </w:r>
    </w:p>
    <w:p w14:paraId="0898AA87" w14:textId="77777777" w:rsidR="005F7D0A" w:rsidRDefault="00D16140">
      <w:pPr>
        <w:spacing w:after="0"/>
        <w:ind w:left="720"/>
      </w:pPr>
      <w:r>
        <w:rPr>
          <w:rFonts w:ascii="Arial" w:hAnsi="Arial"/>
          <w:color w:val="363636"/>
          <w:sz w:val="22"/>
        </w:rPr>
        <w:t> </w:t>
      </w:r>
    </w:p>
    <w:p w14:paraId="63D2AF2B" w14:textId="77777777" w:rsidR="005F7D0A" w:rsidRDefault="00D16140">
      <w:pPr>
        <w:spacing w:after="0"/>
        <w:ind w:left="720"/>
      </w:pPr>
      <w:r>
        <w:rPr>
          <w:rFonts w:ascii="Arial" w:hAnsi="Arial"/>
          <w:color w:val="363636"/>
          <w:sz w:val="23"/>
        </w:rPr>
        <w:t>Name of Service User</w:t>
      </w:r>
    </w:p>
    <w:p w14:paraId="2496F251" w14:textId="77777777" w:rsidR="005F7D0A" w:rsidRDefault="00D16140">
      <w:pPr>
        <w:spacing w:after="0"/>
        <w:ind w:left="720"/>
      </w:pPr>
      <w:r>
        <w:rPr>
          <w:rFonts w:ascii="Arial" w:hAnsi="Arial"/>
          <w:color w:val="363636"/>
          <w:sz w:val="23"/>
        </w:rPr>
        <w:t>Address of Service User</w:t>
      </w:r>
    </w:p>
    <w:p w14:paraId="4DDAE444" w14:textId="77777777" w:rsidR="005F7D0A" w:rsidRDefault="00D16140">
      <w:pPr>
        <w:spacing w:after="0"/>
        <w:ind w:left="720"/>
      </w:pPr>
      <w:r>
        <w:rPr>
          <w:rFonts w:ascii="Arial" w:hAnsi="Arial"/>
          <w:b/>
          <w:color w:val="363636"/>
          <w:sz w:val="23"/>
        </w:rPr>
        <w:t>SIGNATURECARE SERVICES LTD - Data Protection Consent Form</w:t>
      </w:r>
    </w:p>
    <w:p w14:paraId="6173F28C" w14:textId="77777777" w:rsidR="005F7D0A" w:rsidRDefault="00D16140">
      <w:pPr>
        <w:spacing w:after="0"/>
        <w:ind w:left="720"/>
      </w:pPr>
      <w:r>
        <w:rPr>
          <w:rFonts w:ascii="Arial" w:hAnsi="Arial"/>
          <w:color w:val="363636"/>
          <w:sz w:val="23"/>
        </w:rPr>
        <w:t>Your information:</w:t>
      </w:r>
    </w:p>
    <w:p w14:paraId="382CC9A4" w14:textId="77777777" w:rsidR="005F7D0A" w:rsidRDefault="00D16140">
      <w:pPr>
        <w:spacing w:after="0"/>
        <w:ind w:left="720"/>
      </w:pPr>
      <w:r>
        <w:rPr>
          <w:rFonts w:ascii="Arial" w:hAnsi="Arial"/>
          <w:color w:val="363636"/>
          <w:sz w:val="23"/>
        </w:rPr>
        <w:t>Capacity in which you are signing this form on behalf of the Service User (please tick as appropriate):</w:t>
      </w:r>
    </w:p>
    <w:p w14:paraId="294057D2" w14:textId="77777777" w:rsidR="005F7D0A" w:rsidRDefault="00D16140">
      <w:pPr>
        <w:spacing w:after="0"/>
        <w:ind w:left="720"/>
      </w:pPr>
      <w:r>
        <w:rPr>
          <w:rFonts w:ascii="Arial" w:hAnsi="Arial"/>
          <w:color w:val="363636"/>
          <w:sz w:val="23"/>
        </w:rPr>
        <w:t>1. Deputy - If you have been appointed by the Court of Protection as Deputy for the Service User, please attach a copy of the Order of the Court of Protection</w:t>
      </w:r>
    </w:p>
    <w:p w14:paraId="2475D275" w14:textId="77777777" w:rsidR="005F7D0A" w:rsidRDefault="00D16140">
      <w:pPr>
        <w:spacing w:after="0"/>
        <w:ind w:left="720"/>
      </w:pPr>
      <w:r>
        <w:rPr>
          <w:rFonts w:ascii="Arial" w:hAnsi="Arial"/>
          <w:color w:val="363636"/>
          <w:sz w:val="23"/>
        </w:rPr>
        <w:t>2. Attorney - If you are appointed as an Attorney under an Enduring Power of Attorney or a registered Lasting Power of Attorney, please attach a copy of the document</w:t>
      </w:r>
    </w:p>
    <w:p w14:paraId="57178AB3" w14:textId="77777777" w:rsidR="005F7D0A" w:rsidRDefault="00D16140">
      <w:pPr>
        <w:spacing w:after="0"/>
        <w:ind w:left="720"/>
      </w:pPr>
      <w:r>
        <w:rPr>
          <w:rFonts w:ascii="Arial" w:hAnsi="Arial"/>
          <w:color w:val="363636"/>
          <w:sz w:val="23"/>
        </w:rPr>
        <w:t>3. Other - Please explain the basis on which you are entitled to act on behalf of the Service User below:</w:t>
      </w:r>
    </w:p>
    <w:p w14:paraId="3D30D7B5" w14:textId="77777777" w:rsidR="005F7D0A" w:rsidRDefault="00D16140">
      <w:pPr>
        <w:spacing w:after="0"/>
        <w:ind w:left="720"/>
      </w:pPr>
      <w:r>
        <w:rPr>
          <w:rFonts w:ascii="Arial" w:hAnsi="Arial"/>
          <w:color w:val="363636"/>
          <w:sz w:val="22"/>
        </w:rPr>
        <w:t>......................................................................................................................................................</w:t>
      </w:r>
    </w:p>
    <w:p w14:paraId="15D01D10" w14:textId="77777777" w:rsidR="005F7D0A" w:rsidRDefault="00D16140">
      <w:pPr>
        <w:spacing w:after="0"/>
        <w:ind w:left="720"/>
      </w:pPr>
      <w:r>
        <w:rPr>
          <w:rFonts w:ascii="Arial" w:hAnsi="Arial"/>
          <w:color w:val="363636"/>
          <w:sz w:val="22"/>
        </w:rPr>
        <w:t>......................................................................................................................................................</w:t>
      </w:r>
    </w:p>
    <w:p w14:paraId="6BF7AE46" w14:textId="77777777" w:rsidR="005F7D0A" w:rsidRDefault="00D16140">
      <w:pPr>
        <w:spacing w:after="0"/>
        <w:ind w:left="720"/>
      </w:pPr>
      <w:r>
        <w:rPr>
          <w:rFonts w:ascii="Arial" w:hAnsi="Arial"/>
          <w:color w:val="363636"/>
          <w:sz w:val="22"/>
        </w:rPr>
        <w:t>......................................................................................................................................................</w:t>
      </w:r>
    </w:p>
    <w:p w14:paraId="17E5ADDE" w14:textId="77777777" w:rsidR="005F7D0A" w:rsidRDefault="00D16140">
      <w:pPr>
        <w:spacing w:after="0"/>
        <w:ind w:left="720"/>
      </w:pPr>
      <w:r>
        <w:rPr>
          <w:rFonts w:ascii="Arial" w:hAnsi="Arial"/>
          <w:color w:val="363636"/>
          <w:sz w:val="22"/>
        </w:rPr>
        <w:t>......................................................................................................................................................</w:t>
      </w:r>
    </w:p>
    <w:p w14:paraId="614BC97B" w14:textId="77777777" w:rsidR="005F7D0A" w:rsidRDefault="00D16140">
      <w:pPr>
        <w:spacing w:after="0"/>
        <w:ind w:left="720"/>
      </w:pPr>
      <w:r>
        <w:rPr>
          <w:rFonts w:ascii="Arial" w:hAnsi="Arial"/>
          <w:b/>
          <w:color w:val="363636"/>
          <w:sz w:val="23"/>
        </w:rPr>
        <w:t>Background</w:t>
      </w:r>
    </w:p>
    <w:p w14:paraId="337D577D" w14:textId="77777777" w:rsidR="005F7D0A" w:rsidRDefault="00D16140">
      <w:pPr>
        <w:spacing w:line="240" w:lineRule="auto"/>
        <w:ind w:left="720"/>
      </w:pPr>
      <w:r>
        <w:rPr>
          <w:rFonts w:ascii="Arial" w:hAnsi="Arial"/>
          <w:color w:val="363636"/>
          <w:sz w:val="23"/>
        </w:rPr>
        <w:t xml:space="preserve">SIGNATURECARE SERVICES LTD uses Service Users' personal data for </w:t>
      </w:r>
      <w:proofErr w:type="gramStart"/>
      <w:r>
        <w:rPr>
          <w:rFonts w:ascii="Arial" w:hAnsi="Arial"/>
          <w:color w:val="363636"/>
          <w:sz w:val="23"/>
        </w:rPr>
        <w:t>a number of</w:t>
      </w:r>
      <w:proofErr w:type="gramEnd"/>
      <w:r>
        <w:rPr>
          <w:rFonts w:ascii="Arial" w:hAnsi="Arial"/>
          <w:color w:val="363636"/>
          <w:sz w:val="23"/>
        </w:rPr>
        <w:t xml:space="preserve"> different reasons. Personal data is any information that identifies the Service User or, in some cases, information that is about the Service User such as an opinion. It includes the Service User's name, email address, postal address, job role, photographs, CCTV and more sensitive types of information such as medical and health </w:t>
      </w:r>
      <w:proofErr w:type="spellStart"/>
      <w:proofErr w:type="gramStart"/>
      <w:r>
        <w:rPr>
          <w:rFonts w:ascii="Arial" w:hAnsi="Arial"/>
          <w:color w:val="363636"/>
          <w:sz w:val="23"/>
        </w:rPr>
        <w:t>records,</w:t>
      </w:r>
      <w:r>
        <w:rPr>
          <w:rFonts w:ascii="Arial" w:hAnsi="Arial"/>
          <w:color w:val="363636"/>
          <w:sz w:val="22"/>
        </w:rPr>
        <w:t>Care</w:t>
      </w:r>
      <w:proofErr w:type="spellEnd"/>
      <w:proofErr w:type="gramEnd"/>
      <w:r>
        <w:rPr>
          <w:rFonts w:ascii="Arial" w:hAnsi="Arial"/>
          <w:color w:val="363636"/>
          <w:sz w:val="22"/>
        </w:rPr>
        <w:t xml:space="preserve"> Plans</w:t>
      </w:r>
      <w:r>
        <w:rPr>
          <w:rFonts w:ascii="Arial" w:hAnsi="Arial"/>
          <w:color w:val="363636"/>
          <w:sz w:val="23"/>
        </w:rPr>
        <w:t>, information about the Service User's religious beliefs, origin and race, sexual orientation and political views.</w:t>
      </w:r>
    </w:p>
    <w:p w14:paraId="6A922E26" w14:textId="77777777" w:rsidR="005F7D0A" w:rsidRDefault="00D16140">
      <w:pPr>
        <w:spacing w:line="240" w:lineRule="auto"/>
        <w:ind w:left="720"/>
      </w:pPr>
      <w:r>
        <w:rPr>
          <w:rFonts w:ascii="Arial" w:hAnsi="Arial"/>
          <w:color w:val="363636"/>
          <w:sz w:val="23"/>
        </w:rPr>
        <w:lastRenderedPageBreak/>
        <w:t xml:space="preserve">We comply with the law in place in the UK around data protection when we use the Service User's personal data including 'UK GDPR' (short for the UK General Data Protection Regulation) and the Data Protection Act 2018. For more information about how we </w:t>
      </w:r>
      <w:proofErr w:type="spellStart"/>
      <w:r>
        <w:rPr>
          <w:rFonts w:ascii="Arial" w:hAnsi="Arial"/>
          <w:color w:val="363636"/>
          <w:sz w:val="23"/>
        </w:rPr>
        <w:t>process</w:t>
      </w:r>
      <w:r>
        <w:rPr>
          <w:rFonts w:ascii="Arial" w:hAnsi="Arial"/>
          <w:color w:val="363636"/>
          <w:sz w:val="22"/>
        </w:rPr>
        <w:t>Service</w:t>
      </w:r>
      <w:proofErr w:type="spellEnd"/>
      <w:r>
        <w:rPr>
          <w:rFonts w:ascii="Arial" w:hAnsi="Arial"/>
          <w:color w:val="363636"/>
          <w:sz w:val="22"/>
        </w:rPr>
        <w:t xml:space="preserve"> Users' information, please refer to our privacy policy. If you or the Service User do not have a copy of our privacy policy, please let us know and we will provide you with one.</w:t>
      </w:r>
      <w:r>
        <w:rPr>
          <w:rFonts w:ascii="Arial" w:hAnsi="Arial"/>
          <w:color w:val="363636"/>
          <w:sz w:val="23"/>
        </w:rPr>
        <w:t> The law allows us to use the Service User's personal data for a number of reasons without checking with the Service User that it is ok for us to do so, for example, where we can show that we have legitimate reasons to use the Service User's personal data or where we need to use the Service User's personal data to provide services they have requested from us, or to meet a legal obligation placed on us.</w:t>
      </w:r>
    </w:p>
    <w:p w14:paraId="05015C8C" w14:textId="77777777" w:rsidR="005F7D0A" w:rsidRDefault="00D16140">
      <w:pPr>
        <w:spacing w:line="240" w:lineRule="auto"/>
        <w:ind w:left="720"/>
      </w:pPr>
      <w:r>
        <w:rPr>
          <w:rFonts w:ascii="Arial" w:hAnsi="Arial"/>
          <w:color w:val="363636"/>
          <w:sz w:val="23"/>
        </w:rPr>
        <w:t>However, in some situations, we need consent from the Service User to confirm that they are happy for us to use their personal data.</w:t>
      </w:r>
    </w:p>
    <w:p w14:paraId="20481A30" w14:textId="77777777" w:rsidR="005F7D0A" w:rsidRDefault="00D16140">
      <w:pPr>
        <w:spacing w:line="240" w:lineRule="auto"/>
        <w:ind w:left="720"/>
      </w:pPr>
      <w:r>
        <w:rPr>
          <w:rFonts w:ascii="Arial" w:hAnsi="Arial"/>
          <w:color w:val="363636"/>
          <w:sz w:val="23"/>
        </w:rPr>
        <w:t>On the basis that the Service User lacks the ability to consent, we require you to provide that consent on their behalf. We understand that you have authority to provide that consent.</w:t>
      </w:r>
    </w:p>
    <w:p w14:paraId="0921672D" w14:textId="77777777" w:rsidR="005F7D0A" w:rsidRDefault="00D16140">
      <w:pPr>
        <w:spacing w:line="240" w:lineRule="auto"/>
        <w:ind w:left="720"/>
      </w:pPr>
      <w:r>
        <w:rPr>
          <w:rFonts w:ascii="Arial" w:hAnsi="Arial"/>
          <w:b/>
          <w:color w:val="363636"/>
          <w:sz w:val="23"/>
        </w:rPr>
        <w:t>Why we need consent</w:t>
      </w:r>
    </w:p>
    <w:p w14:paraId="617FE49D" w14:textId="77777777" w:rsidR="005F7D0A" w:rsidRDefault="00D16140">
      <w:pPr>
        <w:spacing w:line="240" w:lineRule="auto"/>
        <w:ind w:left="720"/>
      </w:pPr>
      <w:r>
        <w:rPr>
          <w:rFonts w:ascii="Arial" w:hAnsi="Arial"/>
          <w:color w:val="363636"/>
          <w:sz w:val="23"/>
        </w:rPr>
        <w:t>We need consent to carry out the following activities with the Service User's personal data:</w:t>
      </w:r>
    </w:p>
    <w:p w14:paraId="02724EE1" w14:textId="77777777" w:rsidR="005F7D0A" w:rsidRDefault="00D16140">
      <w:pPr>
        <w:spacing w:line="240" w:lineRule="auto"/>
        <w:ind w:left="720"/>
      </w:pPr>
      <w:r>
        <w:rPr>
          <w:rFonts w:ascii="Arial" w:hAnsi="Arial"/>
          <w:color w:val="363636"/>
          <w:sz w:val="23"/>
        </w:rPr>
        <w:t>[</w:t>
      </w:r>
      <w:r>
        <w:rPr>
          <w:rFonts w:ascii="Arial" w:hAnsi="Arial"/>
          <w:i/>
          <w:color w:val="363636"/>
          <w:sz w:val="23"/>
        </w:rPr>
        <w:t>Insert an explanation here of what you do with the personal data that requires consent. Be as clear and specific as possible. Include an explanation of how long you will keep that personal data. If there is more than one activity you want to get consent for, you will need to get separate consent for each activity. It would be simplest to use multiple copies of this form, one for each processing activity. Alternatively, you could number the activities and incorporate a separate signature box or tick boxes fo</w:t>
      </w:r>
      <w:r>
        <w:rPr>
          <w:rFonts w:ascii="Arial" w:hAnsi="Arial"/>
          <w:i/>
          <w:color w:val="363636"/>
          <w:sz w:val="23"/>
        </w:rPr>
        <w:t>r each at the end of the form</w:t>
      </w:r>
      <w:r>
        <w:rPr>
          <w:rFonts w:ascii="Arial" w:hAnsi="Arial"/>
          <w:color w:val="363636"/>
          <w:sz w:val="23"/>
        </w:rPr>
        <w:t>].</w:t>
      </w:r>
    </w:p>
    <w:p w14:paraId="7648BA2B" w14:textId="77777777" w:rsidR="005F7D0A" w:rsidRDefault="00D16140">
      <w:pPr>
        <w:spacing w:line="240" w:lineRule="auto"/>
        <w:ind w:left="720"/>
      </w:pPr>
      <w:r>
        <w:rPr>
          <w:rFonts w:ascii="Arial" w:hAnsi="Arial"/>
          <w:b/>
          <w:color w:val="363636"/>
          <w:sz w:val="23"/>
        </w:rPr>
        <w:t>What happens next?</w:t>
      </w:r>
    </w:p>
    <w:p w14:paraId="5F1AF8CF" w14:textId="77777777" w:rsidR="005F7D0A" w:rsidRDefault="00D16140">
      <w:pPr>
        <w:spacing w:line="240" w:lineRule="auto"/>
        <w:ind w:left="720"/>
      </w:pPr>
      <w:r>
        <w:rPr>
          <w:rFonts w:ascii="Arial" w:hAnsi="Arial"/>
          <w:color w:val="363636"/>
          <w:sz w:val="23"/>
        </w:rPr>
        <w:t>If you are unsure about why we are processing the Service User's personal data for the reasons set out above, or what we are doing with it, please ask Sadia Mohammad who would be happy to provide more information. Please do not sign this form until you are happy that you understand its content.</w:t>
      </w:r>
    </w:p>
    <w:p w14:paraId="28C81144" w14:textId="77777777" w:rsidR="005F7D0A" w:rsidRDefault="00D16140">
      <w:pPr>
        <w:spacing w:line="240" w:lineRule="auto"/>
        <w:ind w:left="720"/>
      </w:pPr>
      <w:r>
        <w:rPr>
          <w:rFonts w:ascii="Arial" w:hAnsi="Arial"/>
          <w:color w:val="363636"/>
          <w:sz w:val="23"/>
        </w:rPr>
        <w:t>If you give SIGNATURECARE SERVICES LTD consent to use the Service User's personal data in the ways explained above, you can ask us to stop using the personal data in this way at any time by speaking to Sadia Mohammad or by emailing at, writing to us at </w:t>
      </w: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r>
        <w:rPr>
          <w:rFonts w:ascii="Arial" w:hAnsi="Arial"/>
          <w:color w:val="363636"/>
          <w:sz w:val="23"/>
        </w:rPr>
        <w:t>or phoning us on [insert phone number].</w:t>
      </w:r>
    </w:p>
    <w:p w14:paraId="1E4B1F0B" w14:textId="77777777" w:rsidR="005F7D0A" w:rsidRDefault="00D16140">
      <w:pPr>
        <w:spacing w:line="240" w:lineRule="auto"/>
        <w:ind w:left="720"/>
      </w:pPr>
      <w:r>
        <w:rPr>
          <w:rFonts w:ascii="Arial" w:hAnsi="Arial"/>
          <w:b/>
          <w:color w:val="363636"/>
          <w:sz w:val="23"/>
        </w:rPr>
        <w:t>Signature</w:t>
      </w:r>
    </w:p>
    <w:p w14:paraId="42F2AB75" w14:textId="77777777" w:rsidR="005F7D0A" w:rsidRDefault="00D16140">
      <w:pPr>
        <w:spacing w:line="240" w:lineRule="auto"/>
        <w:ind w:left="720"/>
      </w:pPr>
      <w:r>
        <w:rPr>
          <w:rFonts w:ascii="Arial" w:hAnsi="Arial"/>
          <w:color w:val="363636"/>
          <w:sz w:val="23"/>
        </w:rPr>
        <w:t>If you believe that it is in the best interests of the Service User for SIGNATURECARE SERVICES LTD to use the Service User's personal data in the ways set out above and therefore provide consent on the </w:t>
      </w:r>
      <w:r>
        <w:rPr>
          <w:rFonts w:ascii="Arial" w:hAnsi="Arial"/>
          <w:color w:val="363636"/>
          <w:sz w:val="22"/>
        </w:rPr>
        <w:t>Service User's behalf</w:t>
      </w:r>
      <w:r>
        <w:rPr>
          <w:rFonts w:ascii="Arial" w:hAnsi="Arial"/>
          <w:color w:val="363636"/>
          <w:sz w:val="23"/>
        </w:rPr>
        <w:t> to such use, please sign below:</w:t>
      </w:r>
    </w:p>
    <w:p w14:paraId="72A885C3" w14:textId="77777777" w:rsidR="005F7D0A" w:rsidRDefault="00D16140">
      <w:pPr>
        <w:spacing w:line="240" w:lineRule="auto"/>
        <w:ind w:left="720"/>
      </w:pPr>
      <w:r>
        <w:rPr>
          <w:rFonts w:ascii="Arial" w:hAnsi="Arial"/>
          <w:color w:val="363636"/>
          <w:sz w:val="22"/>
        </w:rPr>
        <w:t> </w:t>
      </w:r>
    </w:p>
    <w:p w14:paraId="46207703" w14:textId="77777777" w:rsidR="005F7D0A" w:rsidRDefault="00D16140">
      <w:pPr>
        <w:spacing w:line="240" w:lineRule="auto"/>
        <w:ind w:left="720"/>
      </w:pPr>
      <w:r>
        <w:rPr>
          <w:rFonts w:ascii="Arial" w:hAnsi="Arial"/>
          <w:color w:val="363636"/>
          <w:sz w:val="23"/>
        </w:rPr>
        <w:t>.....................................                                               .....................................</w:t>
      </w:r>
    </w:p>
    <w:p w14:paraId="66827A97" w14:textId="77777777" w:rsidR="005F7D0A" w:rsidRDefault="00D16140">
      <w:pPr>
        <w:spacing w:line="240" w:lineRule="auto"/>
        <w:ind w:left="720"/>
      </w:pPr>
      <w:r>
        <w:rPr>
          <w:rFonts w:ascii="Arial" w:hAnsi="Arial"/>
          <w:color w:val="363636"/>
          <w:sz w:val="23"/>
        </w:rPr>
        <w:t>Signature                                                                    Date</w:t>
      </w:r>
    </w:p>
    <w:p w14:paraId="36A5DE27" w14:textId="77777777" w:rsidR="005F7D0A" w:rsidRDefault="00D16140">
      <w:pPr>
        <w:spacing w:after="0"/>
        <w:ind w:left="720"/>
      </w:pPr>
      <w:r>
        <w:rPr>
          <w:rFonts w:ascii="Arial" w:hAnsi="Arial"/>
          <w:color w:val="363636"/>
          <w:sz w:val="22"/>
        </w:rPr>
        <w:t> </w:t>
      </w:r>
    </w:p>
    <w:sectPr w:rsidR="005F7D0A">
      <w:headerReference w:type="default" r:id="rId30"/>
      <w:footerReference w:type="default" r:id="rId31"/>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60A904" w14:textId="77777777" w:rsidR="00D16140" w:rsidRDefault="00D16140">
      <w:pPr>
        <w:spacing w:after="0" w:line="240" w:lineRule="auto"/>
      </w:pPr>
      <w:r>
        <w:separator/>
      </w:r>
    </w:p>
  </w:endnote>
  <w:endnote w:type="continuationSeparator" w:id="0">
    <w:p w14:paraId="4D696CF0" w14:textId="77777777" w:rsidR="00D16140" w:rsidRDefault="00D1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D0914" w14:textId="77777777" w:rsidR="005F7D0A" w:rsidRDefault="00D16140">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5F7D0A" w14:paraId="30BCAB0E" w14:textId="77777777">
      <w:tblPrEx>
        <w:tblCellMar>
          <w:top w:w="0" w:type="dxa"/>
          <w:bottom w:w="0" w:type="dxa"/>
        </w:tblCellMar>
      </w:tblPrEx>
      <w:tc>
        <w:tcPr>
          <w:tcW w:w="2000" w:type="dxa"/>
          <w:vAlign w:val="center"/>
        </w:tcPr>
        <w:p w14:paraId="0EC21711" w14:textId="77777777" w:rsidR="005F7D0A" w:rsidRDefault="00D16140">
          <w:pPr>
            <w:spacing w:after="0"/>
          </w:pPr>
          <w:r>
            <w:rPr>
              <w:rFonts w:ascii="Arial" w:hAnsi="Arial"/>
              <w:noProof/>
              <w:sz w:val="16"/>
            </w:rPr>
            <w:drawing>
              <wp:inline distT="0" distB="0" distL="0" distR="0" wp14:anchorId="34F4CA5B" wp14:editId="2E03DC6D">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46FB8FA3" w14:textId="77777777" w:rsidR="005F7D0A" w:rsidRDefault="00D16140">
          <w:pPr>
            <w:spacing w:after="0"/>
          </w:pPr>
          <w:r>
            <w:rPr>
              <w:rFonts w:ascii="Arial" w:hAnsi="Arial"/>
              <w:b/>
              <w:sz w:val="16"/>
            </w:rPr>
            <w:t xml:space="preserve">Last Reviewed: 1 Apr 2026. Version number: 10.09.26-09.20.23 </w:t>
          </w:r>
        </w:p>
        <w:p w14:paraId="3BC23D5A" w14:textId="77777777" w:rsidR="005F7D0A" w:rsidRDefault="00D16140">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25B87712" w14:textId="77777777" w:rsidR="005F7D0A" w:rsidRDefault="00D16140">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1B983E" w14:textId="77777777" w:rsidR="005F7D0A" w:rsidRDefault="00D16140">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5F7D0A" w14:paraId="097C5449" w14:textId="77777777">
      <w:tblPrEx>
        <w:tblCellMar>
          <w:top w:w="0" w:type="dxa"/>
          <w:bottom w:w="0" w:type="dxa"/>
        </w:tblCellMar>
      </w:tblPrEx>
      <w:tc>
        <w:tcPr>
          <w:tcW w:w="2000" w:type="dxa"/>
          <w:vAlign w:val="center"/>
        </w:tcPr>
        <w:p w14:paraId="57AC7F34" w14:textId="77777777" w:rsidR="005F7D0A" w:rsidRDefault="00D16140">
          <w:pPr>
            <w:spacing w:after="0"/>
          </w:pPr>
          <w:r>
            <w:rPr>
              <w:rFonts w:ascii="Arial" w:hAnsi="Arial"/>
              <w:noProof/>
              <w:sz w:val="16"/>
            </w:rPr>
            <w:drawing>
              <wp:inline distT="0" distB="0" distL="0" distR="0" wp14:anchorId="551FEF66" wp14:editId="45300F4B">
                <wp:extent cx="1143000" cy="476250"/>
                <wp:effectExtent l="19050" t="0" r="0" b="0"/>
                <wp:docPr id="543822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0F98D153" w14:textId="77777777" w:rsidR="005F7D0A" w:rsidRDefault="00D16140">
          <w:pPr>
            <w:spacing w:after="0"/>
          </w:pPr>
          <w:r>
            <w:rPr>
              <w:rFonts w:ascii="Arial" w:hAnsi="Arial"/>
              <w:b/>
              <w:sz w:val="16"/>
            </w:rPr>
            <w:t xml:space="preserve">Last Reviewed: 1 Apr 2026. Version number: 10.09.26-09.20.23 </w:t>
          </w:r>
        </w:p>
        <w:p w14:paraId="74A3120D" w14:textId="77777777" w:rsidR="005F7D0A" w:rsidRDefault="00D16140">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2EF85FB4" w14:textId="77777777" w:rsidR="005F7D0A" w:rsidRDefault="00D16140">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AC3410" w14:textId="77777777" w:rsidR="00D16140" w:rsidRDefault="00D16140">
      <w:pPr>
        <w:spacing w:after="0" w:line="240" w:lineRule="auto"/>
      </w:pPr>
      <w:r>
        <w:separator/>
      </w:r>
    </w:p>
  </w:footnote>
  <w:footnote w:type="continuationSeparator" w:id="0">
    <w:p w14:paraId="7A61205A" w14:textId="77777777" w:rsidR="00D16140" w:rsidRDefault="00D16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5F7D0A" w14:paraId="19DEBEAB" w14:textId="77777777">
      <w:tblPrEx>
        <w:tblCellMar>
          <w:top w:w="0" w:type="dxa"/>
          <w:bottom w:w="0" w:type="dxa"/>
        </w:tblCellMar>
      </w:tblPrEx>
      <w:tc>
        <w:tcPr>
          <w:tcW w:w="1649" w:type="dxa"/>
          <w:shd w:val="clear" w:color="auto" w:fill="39A3DA"/>
          <w:vAlign w:val="center"/>
        </w:tcPr>
        <w:p w14:paraId="52936D32" w14:textId="77777777" w:rsidR="005F7D0A" w:rsidRDefault="00D16140">
          <w:pPr>
            <w:keepNext/>
            <w:spacing w:after="0"/>
          </w:pPr>
          <w:r>
            <w:rPr>
              <w:rFonts w:ascii="Arial" w:hAnsi="Arial"/>
              <w:noProof/>
              <w:sz w:val="22"/>
            </w:rPr>
            <w:drawing>
              <wp:inline distT="0" distB="0" distL="0" distR="0" wp14:anchorId="29D9DD7C" wp14:editId="2612A947">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7CD0F92B" w14:textId="77777777" w:rsidR="005F7D0A" w:rsidRDefault="00D16140">
          <w:pPr>
            <w:pStyle w:val="Heading2"/>
            <w:spacing w:before="0" w:after="75"/>
            <w:jc w:val="center"/>
          </w:pPr>
          <w:r>
            <w:rPr>
              <w:rFonts w:ascii="Arial" w:hAnsi="Arial"/>
              <w:b w:val="0"/>
              <w:color w:val="FFFFFF"/>
              <w:sz w:val="22"/>
            </w:rPr>
            <w:t>GDPR10 - Consent Authorisation Policy and Procedure</w:t>
          </w:r>
        </w:p>
        <w:p w14:paraId="77F3D6EF" w14:textId="77777777" w:rsidR="005F7D0A" w:rsidRDefault="00D16140">
          <w:pPr>
            <w:keepNext/>
            <w:spacing w:after="0"/>
            <w:jc w:val="center"/>
          </w:pPr>
          <w:r>
            <w:rPr>
              <w:rFonts w:ascii="Arial" w:hAnsi="Arial"/>
              <w:color w:val="FFFFFF"/>
              <w:sz w:val="16"/>
            </w:rPr>
            <w:t>Data Protection - Policies</w:t>
          </w:r>
        </w:p>
      </w:tc>
      <w:tc>
        <w:tcPr>
          <w:tcW w:w="2025" w:type="dxa"/>
          <w:shd w:val="clear" w:color="auto" w:fill="39A3DA"/>
          <w:vAlign w:val="center"/>
        </w:tcPr>
        <w:p w14:paraId="608999D1" w14:textId="77777777" w:rsidR="005F7D0A" w:rsidRDefault="005F7D0A"/>
      </w:tc>
    </w:tr>
  </w:tbl>
  <w:p w14:paraId="11457480" w14:textId="77777777" w:rsidR="005F7D0A" w:rsidRDefault="00D16140">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309305D4" w14:textId="77777777" w:rsidR="005F7D0A" w:rsidRDefault="00D16140">
    <w:pPr>
      <w:spacing w:after="0"/>
    </w:pPr>
    <w:r>
      <w:rPr>
        <w:rFonts w:ascii="Arial" w:hAnsi="Arial"/>
        <w:color w:val="FF0000"/>
        <w:sz w:val="14"/>
      </w:rPr>
      <w:t>Your System details are incomplete and so the content of this policy may not be customised to your organisation.</w:t>
    </w:r>
  </w:p>
  <w:p w14:paraId="135359C1" w14:textId="77777777" w:rsidR="005F7D0A" w:rsidRDefault="00D16140">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5F7D0A" w14:paraId="75029655" w14:textId="77777777">
      <w:tblPrEx>
        <w:tblCellMar>
          <w:top w:w="0" w:type="dxa"/>
          <w:bottom w:w="0" w:type="dxa"/>
        </w:tblCellMar>
      </w:tblPrEx>
      <w:tc>
        <w:tcPr>
          <w:tcW w:w="1649" w:type="dxa"/>
          <w:shd w:val="clear" w:color="auto" w:fill="39A3DA"/>
          <w:vAlign w:val="center"/>
        </w:tcPr>
        <w:p w14:paraId="4BA65A5D" w14:textId="77777777" w:rsidR="005F7D0A" w:rsidRDefault="00D16140">
          <w:pPr>
            <w:keepNext/>
            <w:spacing w:after="0"/>
          </w:pPr>
          <w:r>
            <w:rPr>
              <w:rFonts w:ascii="Arial" w:hAnsi="Arial"/>
              <w:noProof/>
              <w:sz w:val="22"/>
            </w:rPr>
            <w:drawing>
              <wp:inline distT="0" distB="0" distL="0" distR="0" wp14:anchorId="652C137E" wp14:editId="66F4B711">
                <wp:extent cx="238125" cy="238125"/>
                <wp:effectExtent l="19050" t="0" r="0" b="0"/>
                <wp:docPr id="105408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47E57BD9" w14:textId="77777777" w:rsidR="005F7D0A" w:rsidRDefault="00D16140">
          <w:pPr>
            <w:pStyle w:val="Heading2"/>
            <w:spacing w:before="0" w:after="75"/>
            <w:jc w:val="center"/>
          </w:pPr>
          <w:r>
            <w:rPr>
              <w:rFonts w:ascii="Arial" w:hAnsi="Arial"/>
              <w:b w:val="0"/>
              <w:color w:val="FFFFFF"/>
              <w:sz w:val="22"/>
            </w:rPr>
            <w:t>GDPR10 - Consent Authorisation Policy and Procedure</w:t>
          </w:r>
        </w:p>
        <w:p w14:paraId="49CD1A69" w14:textId="77777777" w:rsidR="005F7D0A" w:rsidRDefault="00D16140">
          <w:pPr>
            <w:keepNext/>
            <w:spacing w:after="0"/>
            <w:jc w:val="center"/>
          </w:pPr>
          <w:r>
            <w:rPr>
              <w:rFonts w:ascii="Arial" w:hAnsi="Arial"/>
              <w:color w:val="FFFFFF"/>
              <w:sz w:val="16"/>
            </w:rPr>
            <w:t>Data Protection - Policies</w:t>
          </w:r>
        </w:p>
      </w:tc>
      <w:tc>
        <w:tcPr>
          <w:tcW w:w="2025" w:type="dxa"/>
          <w:shd w:val="clear" w:color="auto" w:fill="39A3DA"/>
          <w:vAlign w:val="center"/>
        </w:tcPr>
        <w:p w14:paraId="5C7AFB2B" w14:textId="77777777" w:rsidR="005F7D0A" w:rsidRDefault="005F7D0A"/>
      </w:tc>
    </w:tr>
  </w:tbl>
  <w:p w14:paraId="7F4E226D" w14:textId="77777777" w:rsidR="005F7D0A" w:rsidRDefault="00D16140">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738BB0D9" w14:textId="77777777" w:rsidR="005F7D0A" w:rsidRDefault="00D16140">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F90CB8"/>
    <w:multiLevelType w:val="hybridMultilevel"/>
    <w:tmpl w:val="2F08A2E6"/>
    <w:name w:val="none"/>
    <w:lvl w:ilvl="0" w:tplc="ECB46516">
      <w:start w:val="1"/>
      <w:numFmt w:val="bullet"/>
      <w:lvlText w:val="none"/>
      <w:lvlJc w:val="left"/>
      <w:pPr>
        <w:ind w:left="720" w:hanging="360"/>
      </w:pPr>
    </w:lvl>
    <w:lvl w:ilvl="1" w:tplc="6B064538">
      <w:start w:val="1"/>
      <w:numFmt w:val="bullet"/>
      <w:lvlText w:val="none"/>
      <w:lvlJc w:val="left"/>
      <w:pPr>
        <w:ind w:left="1440" w:hanging="360"/>
      </w:pPr>
    </w:lvl>
    <w:lvl w:ilvl="2" w:tplc="FBEC17D2">
      <w:start w:val="1"/>
      <w:numFmt w:val="bullet"/>
      <w:lvlText w:val="none"/>
      <w:lvlJc w:val="left"/>
      <w:pPr>
        <w:ind w:left="2160" w:hanging="360"/>
      </w:pPr>
    </w:lvl>
    <w:lvl w:ilvl="3" w:tplc="2DB49F0A">
      <w:start w:val="1"/>
      <w:numFmt w:val="bullet"/>
      <w:lvlText w:val="none"/>
      <w:lvlJc w:val="left"/>
      <w:pPr>
        <w:ind w:left="2880" w:hanging="360"/>
      </w:pPr>
    </w:lvl>
    <w:lvl w:ilvl="4" w:tplc="ACDA9DF6">
      <w:start w:val="1"/>
      <w:numFmt w:val="bullet"/>
      <w:lvlText w:val="none"/>
      <w:lvlJc w:val="left"/>
      <w:pPr>
        <w:ind w:left="3600" w:hanging="360"/>
      </w:pPr>
    </w:lvl>
    <w:lvl w:ilvl="5" w:tplc="595698F2">
      <w:start w:val="1"/>
      <w:numFmt w:val="bullet"/>
      <w:lvlText w:val="none"/>
      <w:lvlJc w:val="left"/>
      <w:pPr>
        <w:ind w:left="4320" w:hanging="360"/>
      </w:pPr>
    </w:lvl>
    <w:lvl w:ilvl="6" w:tplc="F8F8DB18">
      <w:start w:val="1"/>
      <w:numFmt w:val="bullet"/>
      <w:lvlText w:val="none"/>
      <w:lvlJc w:val="left"/>
      <w:pPr>
        <w:ind w:left="5040" w:hanging="360"/>
      </w:pPr>
    </w:lvl>
    <w:lvl w:ilvl="7" w:tplc="B5EEF852">
      <w:start w:val="1"/>
      <w:numFmt w:val="bullet"/>
      <w:lvlText w:val="none"/>
      <w:lvlJc w:val="left"/>
      <w:pPr>
        <w:ind w:left="5760" w:hanging="360"/>
      </w:pPr>
    </w:lvl>
    <w:lvl w:ilvl="8" w:tplc="2898B974">
      <w:start w:val="1"/>
      <w:numFmt w:val="bullet"/>
      <w:lvlText w:val="none"/>
      <w:lvlJc w:val="left"/>
      <w:pPr>
        <w:ind w:left="6480" w:hanging="360"/>
      </w:pPr>
    </w:lvl>
  </w:abstractNum>
  <w:abstractNum w:abstractNumId="1" w15:restartNumberingAfterBreak="0">
    <w:nsid w:val="620355C6"/>
    <w:multiLevelType w:val="hybridMultilevel"/>
    <w:tmpl w:val="943C27D2"/>
    <w:name w:val="disc"/>
    <w:lvl w:ilvl="0" w:tplc="17AA244E">
      <w:start w:val="1"/>
      <w:numFmt w:val="bullet"/>
      <w:lvlText w:val="•"/>
      <w:lvlJc w:val="left"/>
      <w:pPr>
        <w:ind w:left="720" w:hanging="360"/>
      </w:pPr>
    </w:lvl>
    <w:lvl w:ilvl="1" w:tplc="2AE64294">
      <w:start w:val="1"/>
      <w:numFmt w:val="bullet"/>
      <w:lvlText w:val="•"/>
      <w:lvlJc w:val="left"/>
      <w:pPr>
        <w:ind w:left="1440" w:hanging="360"/>
      </w:pPr>
    </w:lvl>
    <w:lvl w:ilvl="2" w:tplc="8F9E08B4">
      <w:start w:val="1"/>
      <w:numFmt w:val="bullet"/>
      <w:lvlText w:val="•"/>
      <w:lvlJc w:val="left"/>
      <w:pPr>
        <w:ind w:left="2160" w:hanging="360"/>
      </w:pPr>
    </w:lvl>
    <w:lvl w:ilvl="3" w:tplc="31FCE504">
      <w:start w:val="1"/>
      <w:numFmt w:val="bullet"/>
      <w:lvlText w:val="•"/>
      <w:lvlJc w:val="left"/>
      <w:pPr>
        <w:ind w:left="2880" w:hanging="360"/>
      </w:pPr>
    </w:lvl>
    <w:lvl w:ilvl="4" w:tplc="8CE81A68">
      <w:start w:val="1"/>
      <w:numFmt w:val="bullet"/>
      <w:lvlText w:val="•"/>
      <w:lvlJc w:val="left"/>
      <w:pPr>
        <w:ind w:left="3600" w:hanging="360"/>
      </w:pPr>
    </w:lvl>
    <w:lvl w:ilvl="5" w:tplc="908028AE">
      <w:start w:val="1"/>
      <w:numFmt w:val="bullet"/>
      <w:lvlText w:val="•"/>
      <w:lvlJc w:val="left"/>
      <w:pPr>
        <w:ind w:left="4320" w:hanging="360"/>
      </w:pPr>
    </w:lvl>
    <w:lvl w:ilvl="6" w:tplc="E2A8D424">
      <w:start w:val="1"/>
      <w:numFmt w:val="bullet"/>
      <w:lvlText w:val="•"/>
      <w:lvlJc w:val="left"/>
      <w:pPr>
        <w:ind w:left="5040" w:hanging="360"/>
      </w:pPr>
    </w:lvl>
    <w:lvl w:ilvl="7" w:tplc="0484928E">
      <w:start w:val="1"/>
      <w:numFmt w:val="bullet"/>
      <w:lvlText w:val="•"/>
      <w:lvlJc w:val="left"/>
      <w:pPr>
        <w:ind w:left="5760" w:hanging="360"/>
      </w:pPr>
    </w:lvl>
    <w:lvl w:ilvl="8" w:tplc="D4206F6C">
      <w:start w:val="1"/>
      <w:numFmt w:val="bullet"/>
      <w:lvlText w:val="•"/>
      <w:lvlJc w:val="left"/>
      <w:pPr>
        <w:ind w:left="6480" w:hanging="360"/>
      </w:pPr>
    </w:lvl>
  </w:abstractNum>
  <w:num w:numId="1" w16cid:durableId="1629240849">
    <w:abstractNumId w:val="1"/>
    <w:lvlOverride w:ilvl="0">
      <w:startOverride w:val="1"/>
    </w:lvlOverride>
  </w:num>
  <w:num w:numId="2" w16cid:durableId="17914384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D0A"/>
    <w:rsid w:val="001B1FB1"/>
    <w:rsid w:val="005F7D0A"/>
    <w:rsid w:val="00D16140"/>
    <w:rsid w:val="00E335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1FE79D"/>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ice.org.uk/guidance/ng108"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s://ico.org.uk/for-organisations/uk-gdpr-guidance-and-resources/cctv-and-video-surveillance/guidance-on-video-surveillance-including-cctv/how-can-we-comply-with-the-data-protection-principles-when-using-surveillance-system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co.org.uk/for-organisations/uk-gdpr-guidance-and-resources/childrens-information/children-and-the-uk-gdpr/" TargetMode="External"/><Relationship Id="rId20"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uk-gdpr-guidance-and-resources/security/encryption/encryption-scenarios/"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co.org.uk/for-organisations/uk-gdpr-guidance-and-resources/lawful-basis/consent/" TargetMode="Externa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co.org.uk/for-organisations/uk-gdpr-guidance-and-resources/" TargetMode="External"/><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3012</Words>
  <Characters>17015</Characters>
  <Application>Microsoft Office Word</Application>
  <DocSecurity>0</DocSecurity>
  <Lines>380</Lines>
  <Paragraphs>185</Paragraphs>
  <ScaleCrop>false</ScaleCrop>
  <Company/>
  <LinksUpToDate>false</LinksUpToDate>
  <CharactersWithSpaces>20124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2026-09-10T09:45:00Z</dcterms:created>
  <dcterms:modified xsi:type="dcterms:W3CDTF">2026-09-10T09:45:00Z</dcterms:modified>
</cp:coreProperties>
</file>