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D1D24C" w14:textId="77777777" w:rsidR="00B94D68" w:rsidRDefault="00B94D68" w:rsidP="00B94D68">
      <w:pPr>
        <w:pStyle w:val="Title"/>
        <w:jc w:val="center"/>
        <w:rPr>
          <w:rFonts w:ascii="Times New Roman" w:hAnsi="Times New Roman" w:cs="Times New Roman"/>
          <w:b/>
          <w:bCs/>
        </w:rPr>
      </w:pPr>
    </w:p>
    <w:p w14:paraId="40522901" w14:textId="77777777" w:rsidR="00B94D68" w:rsidRDefault="00B94D68" w:rsidP="00B94D68">
      <w:pPr>
        <w:pStyle w:val="Title"/>
        <w:jc w:val="center"/>
        <w:rPr>
          <w:rFonts w:ascii="Times New Roman" w:hAnsi="Times New Roman" w:cs="Times New Roman"/>
          <w:b/>
          <w:bCs/>
        </w:rPr>
      </w:pPr>
    </w:p>
    <w:p w14:paraId="1B139EE5" w14:textId="77777777" w:rsidR="00B94D68" w:rsidRDefault="00B94D68" w:rsidP="00B94D68">
      <w:pPr>
        <w:pStyle w:val="Title"/>
        <w:jc w:val="center"/>
        <w:rPr>
          <w:rFonts w:ascii="Times New Roman" w:hAnsi="Times New Roman" w:cs="Times New Roman"/>
          <w:b/>
          <w:bCs/>
        </w:rPr>
      </w:pPr>
    </w:p>
    <w:p w14:paraId="18135A73" w14:textId="77777777" w:rsidR="00B94D68" w:rsidRDefault="00B94D68" w:rsidP="00B94D68">
      <w:pPr>
        <w:pStyle w:val="Title"/>
        <w:jc w:val="center"/>
        <w:rPr>
          <w:rFonts w:ascii="Times New Roman" w:hAnsi="Times New Roman" w:cs="Times New Roman"/>
          <w:b/>
          <w:bCs/>
        </w:rPr>
      </w:pPr>
    </w:p>
    <w:p w14:paraId="3CB250AF" w14:textId="77777777" w:rsidR="00B94D68" w:rsidRDefault="00B94D68" w:rsidP="00B94D68">
      <w:pPr>
        <w:pStyle w:val="Title"/>
        <w:jc w:val="center"/>
        <w:rPr>
          <w:rFonts w:ascii="Times New Roman" w:hAnsi="Times New Roman" w:cs="Times New Roman"/>
          <w:b/>
          <w:bCs/>
        </w:rPr>
      </w:pPr>
    </w:p>
    <w:p w14:paraId="402082FA" w14:textId="77777777" w:rsidR="00B94D68" w:rsidRDefault="00B94D68" w:rsidP="00B94D68">
      <w:pPr>
        <w:pStyle w:val="Title"/>
        <w:jc w:val="center"/>
        <w:rPr>
          <w:rFonts w:ascii="Times New Roman" w:hAnsi="Times New Roman" w:cs="Times New Roman"/>
          <w:b/>
          <w:bCs/>
        </w:rPr>
      </w:pPr>
    </w:p>
    <w:p w14:paraId="4A63175C" w14:textId="77777777" w:rsidR="00B94D68" w:rsidRDefault="00B94D68" w:rsidP="00B94D68">
      <w:pPr>
        <w:pStyle w:val="Title"/>
        <w:jc w:val="center"/>
        <w:rPr>
          <w:rFonts w:ascii="Times New Roman" w:hAnsi="Times New Roman" w:cs="Times New Roman"/>
          <w:b/>
          <w:bCs/>
        </w:rPr>
      </w:pPr>
    </w:p>
    <w:p w14:paraId="23C07F5B" w14:textId="77777777" w:rsidR="00B94D68" w:rsidRDefault="00B94D68" w:rsidP="00B94D68">
      <w:pPr>
        <w:pStyle w:val="Title"/>
        <w:jc w:val="center"/>
        <w:rPr>
          <w:rFonts w:ascii="Times New Roman" w:hAnsi="Times New Roman" w:cs="Times New Roman"/>
          <w:b/>
          <w:bCs/>
        </w:rPr>
      </w:pPr>
    </w:p>
    <w:p w14:paraId="4E828140" w14:textId="77777777" w:rsidR="00B94D68" w:rsidRDefault="00B94D68" w:rsidP="00B94D68">
      <w:pPr>
        <w:pStyle w:val="Title"/>
        <w:jc w:val="center"/>
        <w:rPr>
          <w:rFonts w:ascii="Times New Roman" w:hAnsi="Times New Roman" w:cs="Times New Roman"/>
          <w:b/>
          <w:bCs/>
        </w:rPr>
      </w:pPr>
    </w:p>
    <w:p w14:paraId="06B21BA7" w14:textId="1DA478F3" w:rsidR="001F7026" w:rsidRDefault="00314FA3" w:rsidP="00B94D68">
      <w:pPr>
        <w:pStyle w:val="Title"/>
        <w:jc w:val="center"/>
        <w:rPr>
          <w:rFonts w:ascii="Times New Roman" w:hAnsi="Times New Roman" w:cs="Times New Roman"/>
          <w:b/>
          <w:bCs/>
        </w:rPr>
      </w:pPr>
      <w:r w:rsidRPr="00B94D68">
        <w:rPr>
          <w:rFonts w:ascii="Times New Roman" w:hAnsi="Times New Roman" w:cs="Times New Roman"/>
          <w:b/>
          <w:bCs/>
        </w:rPr>
        <w:t>Business and Management Project Proposal</w:t>
      </w:r>
    </w:p>
    <w:p w14:paraId="49C0BDD8" w14:textId="6D014289" w:rsidR="00865420" w:rsidRPr="00865420" w:rsidRDefault="00865420" w:rsidP="00865420">
      <w:pPr>
        <w:rPr>
          <w:b/>
          <w:bCs/>
        </w:rPr>
      </w:pPr>
      <w:r>
        <w:t xml:space="preserve">Title: </w:t>
      </w:r>
      <w:r w:rsidRPr="00865420">
        <w:rPr>
          <w:b/>
          <w:bCs/>
        </w:rPr>
        <w:t>An analysis and evaluation of the financial and business performance of Apple Inc. over the last three years (2023-2026)</w:t>
      </w:r>
    </w:p>
    <w:p w14:paraId="213EC93C" w14:textId="3863A371" w:rsidR="00B94D68" w:rsidRPr="00B94D68" w:rsidRDefault="00314FA3">
      <w:pPr>
        <w:spacing w:line="278" w:lineRule="auto"/>
        <w:jc w:val="left"/>
      </w:pPr>
      <w:r>
        <w:br w:type="page"/>
      </w:r>
    </w:p>
    <w:sdt>
      <w:sdtPr>
        <w:rPr>
          <w:rFonts w:ascii="Times New Roman" w:eastAsiaTheme="minorHAnsi" w:hAnsi="Times New Roman" w:cstheme="minorBidi"/>
          <w:color w:val="auto"/>
          <w:kern w:val="2"/>
          <w:sz w:val="24"/>
          <w:szCs w:val="24"/>
          <w14:ligatures w14:val="standardContextual"/>
        </w:rPr>
        <w:id w:val="164286995"/>
        <w:docPartObj>
          <w:docPartGallery w:val="Table of Contents"/>
          <w:docPartUnique/>
        </w:docPartObj>
      </w:sdtPr>
      <w:sdtEndPr>
        <w:rPr>
          <w:b/>
          <w:bCs/>
          <w:noProof/>
        </w:rPr>
      </w:sdtEndPr>
      <w:sdtContent>
        <w:p w14:paraId="00BAD24D" w14:textId="11D71FA2" w:rsidR="00B94D68" w:rsidRPr="00B94D68" w:rsidRDefault="00314FA3" w:rsidP="00B94D68">
          <w:pPr>
            <w:pStyle w:val="TOCHeading"/>
            <w:jc w:val="center"/>
            <w:rPr>
              <w:rFonts w:ascii="Times New Roman" w:hAnsi="Times New Roman" w:cs="Times New Roman"/>
              <w:b/>
              <w:bCs/>
              <w:color w:val="000000" w:themeColor="text1"/>
            </w:rPr>
          </w:pPr>
          <w:r w:rsidRPr="00B94D68">
            <w:rPr>
              <w:rFonts w:ascii="Times New Roman" w:hAnsi="Times New Roman" w:cs="Times New Roman"/>
              <w:b/>
              <w:bCs/>
              <w:color w:val="000000" w:themeColor="text1"/>
            </w:rPr>
            <w:t>Table of Contents</w:t>
          </w:r>
        </w:p>
        <w:p w14:paraId="5C6B810F" w14:textId="4B77620A" w:rsidR="00A44B70" w:rsidRDefault="00314FA3">
          <w:pPr>
            <w:pStyle w:val="TOC1"/>
            <w:tabs>
              <w:tab w:val="right" w:leader="dot" w:pos="9350"/>
            </w:tabs>
            <w:rPr>
              <w:rFonts w:asciiTheme="minorHAnsi" w:eastAsiaTheme="minorEastAsia" w:hAnsiTheme="minorHAnsi" w:cs="Mangal"/>
              <w:noProof/>
              <w:kern w:val="0"/>
              <w:sz w:val="22"/>
              <w:szCs w:val="20"/>
              <w:lang w:bidi="hi-IN"/>
              <w14:ligatures w14:val="none"/>
            </w:rPr>
          </w:pPr>
          <w:r>
            <w:fldChar w:fldCharType="begin"/>
          </w:r>
          <w:r>
            <w:instrText xml:space="preserve"> TOC \o "1-3" \h \z \u </w:instrText>
          </w:r>
          <w:r>
            <w:fldChar w:fldCharType="separate"/>
          </w:r>
          <w:bookmarkStart w:id="0" w:name="_GoBack"/>
          <w:bookmarkEnd w:id="0"/>
          <w:r w:rsidR="00A44B70" w:rsidRPr="00A438B9">
            <w:rPr>
              <w:rStyle w:val="Hyperlink"/>
              <w:noProof/>
            </w:rPr>
            <w:fldChar w:fldCharType="begin"/>
          </w:r>
          <w:r w:rsidR="00A44B70" w:rsidRPr="00A438B9">
            <w:rPr>
              <w:rStyle w:val="Hyperlink"/>
              <w:noProof/>
            </w:rPr>
            <w:instrText xml:space="preserve"> </w:instrText>
          </w:r>
          <w:r w:rsidR="00A44B70">
            <w:rPr>
              <w:noProof/>
            </w:rPr>
            <w:instrText>HYPERLINK \l "_Toc240366185"</w:instrText>
          </w:r>
          <w:r w:rsidR="00A44B70" w:rsidRPr="00A438B9">
            <w:rPr>
              <w:rStyle w:val="Hyperlink"/>
              <w:noProof/>
            </w:rPr>
            <w:instrText xml:space="preserve"> </w:instrText>
          </w:r>
          <w:r w:rsidR="00A44B70" w:rsidRPr="00A438B9">
            <w:rPr>
              <w:rStyle w:val="Hyperlink"/>
              <w:noProof/>
            </w:rPr>
          </w:r>
          <w:r w:rsidR="00A44B70" w:rsidRPr="00A438B9">
            <w:rPr>
              <w:rStyle w:val="Hyperlink"/>
              <w:noProof/>
            </w:rPr>
            <w:fldChar w:fldCharType="separate"/>
          </w:r>
          <w:r w:rsidR="00A44B70" w:rsidRPr="00A438B9">
            <w:rPr>
              <w:rStyle w:val="Hyperlink"/>
              <w:noProof/>
            </w:rPr>
            <w:t>Introduction</w:t>
          </w:r>
          <w:r w:rsidR="00A44B70">
            <w:rPr>
              <w:noProof/>
              <w:webHidden/>
            </w:rPr>
            <w:tab/>
          </w:r>
          <w:r w:rsidR="00A44B70">
            <w:rPr>
              <w:noProof/>
              <w:webHidden/>
            </w:rPr>
            <w:fldChar w:fldCharType="begin"/>
          </w:r>
          <w:r w:rsidR="00A44B70">
            <w:rPr>
              <w:noProof/>
              <w:webHidden/>
            </w:rPr>
            <w:instrText xml:space="preserve"> PAGEREF _Toc240366185 \h </w:instrText>
          </w:r>
          <w:r w:rsidR="00A44B70">
            <w:rPr>
              <w:noProof/>
              <w:webHidden/>
            </w:rPr>
          </w:r>
          <w:r w:rsidR="00A44B70">
            <w:rPr>
              <w:noProof/>
              <w:webHidden/>
            </w:rPr>
            <w:fldChar w:fldCharType="separate"/>
          </w:r>
          <w:r w:rsidR="00A44B70">
            <w:rPr>
              <w:noProof/>
              <w:webHidden/>
            </w:rPr>
            <w:t>4</w:t>
          </w:r>
          <w:r w:rsidR="00A44B70">
            <w:rPr>
              <w:noProof/>
              <w:webHidden/>
            </w:rPr>
            <w:fldChar w:fldCharType="end"/>
          </w:r>
          <w:r w:rsidR="00A44B70" w:rsidRPr="00A438B9">
            <w:rPr>
              <w:rStyle w:val="Hyperlink"/>
              <w:noProof/>
            </w:rPr>
            <w:fldChar w:fldCharType="end"/>
          </w:r>
        </w:p>
        <w:p w14:paraId="2342FD42" w14:textId="5A3976F3"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86" w:history="1">
            <w:r w:rsidRPr="00A438B9">
              <w:rPr>
                <w:rStyle w:val="Hyperlink"/>
                <w:noProof/>
              </w:rPr>
              <w:t>Background</w:t>
            </w:r>
            <w:r>
              <w:rPr>
                <w:noProof/>
                <w:webHidden/>
              </w:rPr>
              <w:tab/>
            </w:r>
            <w:r>
              <w:rPr>
                <w:noProof/>
                <w:webHidden/>
              </w:rPr>
              <w:fldChar w:fldCharType="begin"/>
            </w:r>
            <w:r>
              <w:rPr>
                <w:noProof/>
                <w:webHidden/>
              </w:rPr>
              <w:instrText xml:space="preserve"> PAGEREF _Toc240366186 \h </w:instrText>
            </w:r>
            <w:r>
              <w:rPr>
                <w:noProof/>
                <w:webHidden/>
              </w:rPr>
            </w:r>
            <w:r>
              <w:rPr>
                <w:noProof/>
                <w:webHidden/>
              </w:rPr>
              <w:fldChar w:fldCharType="separate"/>
            </w:r>
            <w:r>
              <w:rPr>
                <w:noProof/>
                <w:webHidden/>
              </w:rPr>
              <w:t>4</w:t>
            </w:r>
            <w:r>
              <w:rPr>
                <w:noProof/>
                <w:webHidden/>
              </w:rPr>
              <w:fldChar w:fldCharType="end"/>
            </w:r>
          </w:hyperlink>
        </w:p>
        <w:p w14:paraId="5BFA9A87" w14:textId="5ADD7087"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87" w:history="1">
            <w:r w:rsidRPr="00A438B9">
              <w:rPr>
                <w:rStyle w:val="Hyperlink"/>
                <w:noProof/>
              </w:rPr>
              <w:t>Problem statement</w:t>
            </w:r>
            <w:r>
              <w:rPr>
                <w:noProof/>
                <w:webHidden/>
              </w:rPr>
              <w:tab/>
            </w:r>
            <w:r>
              <w:rPr>
                <w:noProof/>
                <w:webHidden/>
              </w:rPr>
              <w:fldChar w:fldCharType="begin"/>
            </w:r>
            <w:r>
              <w:rPr>
                <w:noProof/>
                <w:webHidden/>
              </w:rPr>
              <w:instrText xml:space="preserve"> PAGEREF _Toc240366187 \h </w:instrText>
            </w:r>
            <w:r>
              <w:rPr>
                <w:noProof/>
                <w:webHidden/>
              </w:rPr>
            </w:r>
            <w:r>
              <w:rPr>
                <w:noProof/>
                <w:webHidden/>
              </w:rPr>
              <w:fldChar w:fldCharType="separate"/>
            </w:r>
            <w:r>
              <w:rPr>
                <w:noProof/>
                <w:webHidden/>
              </w:rPr>
              <w:t>4</w:t>
            </w:r>
            <w:r>
              <w:rPr>
                <w:noProof/>
                <w:webHidden/>
              </w:rPr>
              <w:fldChar w:fldCharType="end"/>
            </w:r>
          </w:hyperlink>
        </w:p>
        <w:p w14:paraId="380706CF" w14:textId="5D756F9A"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88" w:history="1">
            <w:r w:rsidRPr="00A438B9">
              <w:rPr>
                <w:rStyle w:val="Hyperlink"/>
                <w:noProof/>
              </w:rPr>
              <w:t>Rationale</w:t>
            </w:r>
            <w:r>
              <w:rPr>
                <w:noProof/>
                <w:webHidden/>
              </w:rPr>
              <w:tab/>
            </w:r>
            <w:r>
              <w:rPr>
                <w:noProof/>
                <w:webHidden/>
              </w:rPr>
              <w:fldChar w:fldCharType="begin"/>
            </w:r>
            <w:r>
              <w:rPr>
                <w:noProof/>
                <w:webHidden/>
              </w:rPr>
              <w:instrText xml:space="preserve"> PAGEREF _Toc240366188 \h </w:instrText>
            </w:r>
            <w:r>
              <w:rPr>
                <w:noProof/>
                <w:webHidden/>
              </w:rPr>
            </w:r>
            <w:r>
              <w:rPr>
                <w:noProof/>
                <w:webHidden/>
              </w:rPr>
              <w:fldChar w:fldCharType="separate"/>
            </w:r>
            <w:r>
              <w:rPr>
                <w:noProof/>
                <w:webHidden/>
              </w:rPr>
              <w:t>4</w:t>
            </w:r>
            <w:r>
              <w:rPr>
                <w:noProof/>
                <w:webHidden/>
              </w:rPr>
              <w:fldChar w:fldCharType="end"/>
            </w:r>
          </w:hyperlink>
        </w:p>
        <w:p w14:paraId="009CFDE8" w14:textId="3B367C94"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89" w:history="1">
            <w:r w:rsidRPr="00A438B9">
              <w:rPr>
                <w:rStyle w:val="Hyperlink"/>
                <w:noProof/>
              </w:rPr>
              <w:t>Significance of research</w:t>
            </w:r>
            <w:r>
              <w:rPr>
                <w:noProof/>
                <w:webHidden/>
              </w:rPr>
              <w:tab/>
            </w:r>
            <w:r>
              <w:rPr>
                <w:noProof/>
                <w:webHidden/>
              </w:rPr>
              <w:fldChar w:fldCharType="begin"/>
            </w:r>
            <w:r>
              <w:rPr>
                <w:noProof/>
                <w:webHidden/>
              </w:rPr>
              <w:instrText xml:space="preserve"> PAGEREF _Toc240366189 \h </w:instrText>
            </w:r>
            <w:r>
              <w:rPr>
                <w:noProof/>
                <w:webHidden/>
              </w:rPr>
            </w:r>
            <w:r>
              <w:rPr>
                <w:noProof/>
                <w:webHidden/>
              </w:rPr>
              <w:fldChar w:fldCharType="separate"/>
            </w:r>
            <w:r>
              <w:rPr>
                <w:noProof/>
                <w:webHidden/>
              </w:rPr>
              <w:t>4</w:t>
            </w:r>
            <w:r>
              <w:rPr>
                <w:noProof/>
                <w:webHidden/>
              </w:rPr>
              <w:fldChar w:fldCharType="end"/>
            </w:r>
          </w:hyperlink>
        </w:p>
        <w:p w14:paraId="21C5646E" w14:textId="1DE5777C" w:rsidR="00A44B70" w:rsidRDefault="00A44B70">
          <w:pPr>
            <w:pStyle w:val="TOC1"/>
            <w:tabs>
              <w:tab w:val="right" w:leader="dot" w:pos="9350"/>
            </w:tabs>
            <w:rPr>
              <w:rFonts w:asciiTheme="minorHAnsi" w:eastAsiaTheme="minorEastAsia" w:hAnsiTheme="minorHAnsi" w:cs="Mangal"/>
              <w:noProof/>
              <w:kern w:val="0"/>
              <w:sz w:val="22"/>
              <w:szCs w:val="20"/>
              <w:lang w:bidi="hi-IN"/>
              <w14:ligatures w14:val="none"/>
            </w:rPr>
          </w:pPr>
          <w:hyperlink w:anchor="_Toc240366190" w:history="1">
            <w:r w:rsidRPr="00A438B9">
              <w:rPr>
                <w:rStyle w:val="Hyperlink"/>
                <w:noProof/>
              </w:rPr>
              <w:t>Research Aim, Objectives and Research Question</w:t>
            </w:r>
            <w:r>
              <w:rPr>
                <w:noProof/>
                <w:webHidden/>
              </w:rPr>
              <w:tab/>
            </w:r>
            <w:r>
              <w:rPr>
                <w:noProof/>
                <w:webHidden/>
              </w:rPr>
              <w:fldChar w:fldCharType="begin"/>
            </w:r>
            <w:r>
              <w:rPr>
                <w:noProof/>
                <w:webHidden/>
              </w:rPr>
              <w:instrText xml:space="preserve"> PAGEREF _Toc240366190 \h </w:instrText>
            </w:r>
            <w:r>
              <w:rPr>
                <w:noProof/>
                <w:webHidden/>
              </w:rPr>
            </w:r>
            <w:r>
              <w:rPr>
                <w:noProof/>
                <w:webHidden/>
              </w:rPr>
              <w:fldChar w:fldCharType="separate"/>
            </w:r>
            <w:r>
              <w:rPr>
                <w:noProof/>
                <w:webHidden/>
              </w:rPr>
              <w:t>5</w:t>
            </w:r>
            <w:r>
              <w:rPr>
                <w:noProof/>
                <w:webHidden/>
              </w:rPr>
              <w:fldChar w:fldCharType="end"/>
            </w:r>
          </w:hyperlink>
        </w:p>
        <w:p w14:paraId="2CAA9DD0" w14:textId="2F70EC29" w:rsidR="00A44B70" w:rsidRDefault="00A44B70">
          <w:pPr>
            <w:pStyle w:val="TOC1"/>
            <w:tabs>
              <w:tab w:val="right" w:leader="dot" w:pos="9350"/>
            </w:tabs>
            <w:rPr>
              <w:rFonts w:asciiTheme="minorHAnsi" w:eastAsiaTheme="minorEastAsia" w:hAnsiTheme="minorHAnsi" w:cs="Mangal"/>
              <w:noProof/>
              <w:kern w:val="0"/>
              <w:sz w:val="22"/>
              <w:szCs w:val="20"/>
              <w:lang w:bidi="hi-IN"/>
              <w14:ligatures w14:val="none"/>
            </w:rPr>
          </w:pPr>
          <w:hyperlink w:anchor="_Toc240366191" w:history="1">
            <w:r w:rsidRPr="00A438B9">
              <w:rPr>
                <w:rStyle w:val="Hyperlink"/>
                <w:noProof/>
              </w:rPr>
              <w:t>Preliminary Literature Review</w:t>
            </w:r>
            <w:r>
              <w:rPr>
                <w:noProof/>
                <w:webHidden/>
              </w:rPr>
              <w:tab/>
            </w:r>
            <w:r>
              <w:rPr>
                <w:noProof/>
                <w:webHidden/>
              </w:rPr>
              <w:fldChar w:fldCharType="begin"/>
            </w:r>
            <w:r>
              <w:rPr>
                <w:noProof/>
                <w:webHidden/>
              </w:rPr>
              <w:instrText xml:space="preserve"> PAGEREF _Toc240366191 \h </w:instrText>
            </w:r>
            <w:r>
              <w:rPr>
                <w:noProof/>
                <w:webHidden/>
              </w:rPr>
            </w:r>
            <w:r>
              <w:rPr>
                <w:noProof/>
                <w:webHidden/>
              </w:rPr>
              <w:fldChar w:fldCharType="separate"/>
            </w:r>
            <w:r>
              <w:rPr>
                <w:noProof/>
                <w:webHidden/>
              </w:rPr>
              <w:t>5</w:t>
            </w:r>
            <w:r>
              <w:rPr>
                <w:noProof/>
                <w:webHidden/>
              </w:rPr>
              <w:fldChar w:fldCharType="end"/>
            </w:r>
          </w:hyperlink>
        </w:p>
        <w:p w14:paraId="28750F57" w14:textId="591B04CA"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92" w:history="1">
            <w:r w:rsidRPr="00A438B9">
              <w:rPr>
                <w:rStyle w:val="Hyperlink"/>
                <w:noProof/>
              </w:rPr>
              <w:t>Financial performance analysis</w:t>
            </w:r>
            <w:r>
              <w:rPr>
                <w:noProof/>
                <w:webHidden/>
              </w:rPr>
              <w:tab/>
            </w:r>
            <w:r>
              <w:rPr>
                <w:noProof/>
                <w:webHidden/>
              </w:rPr>
              <w:fldChar w:fldCharType="begin"/>
            </w:r>
            <w:r>
              <w:rPr>
                <w:noProof/>
                <w:webHidden/>
              </w:rPr>
              <w:instrText xml:space="preserve"> PAGEREF _Toc240366192 \h </w:instrText>
            </w:r>
            <w:r>
              <w:rPr>
                <w:noProof/>
                <w:webHidden/>
              </w:rPr>
            </w:r>
            <w:r>
              <w:rPr>
                <w:noProof/>
                <w:webHidden/>
              </w:rPr>
              <w:fldChar w:fldCharType="separate"/>
            </w:r>
            <w:r>
              <w:rPr>
                <w:noProof/>
                <w:webHidden/>
              </w:rPr>
              <w:t>5</w:t>
            </w:r>
            <w:r>
              <w:rPr>
                <w:noProof/>
                <w:webHidden/>
              </w:rPr>
              <w:fldChar w:fldCharType="end"/>
            </w:r>
          </w:hyperlink>
        </w:p>
        <w:p w14:paraId="2DDA457A" w14:textId="1E9ACA67"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93" w:history="1">
            <w:r w:rsidRPr="00A438B9">
              <w:rPr>
                <w:rStyle w:val="Hyperlink"/>
                <w:noProof/>
              </w:rPr>
              <w:t>Business performance analysis</w:t>
            </w:r>
            <w:r>
              <w:rPr>
                <w:noProof/>
                <w:webHidden/>
              </w:rPr>
              <w:tab/>
            </w:r>
            <w:r>
              <w:rPr>
                <w:noProof/>
                <w:webHidden/>
              </w:rPr>
              <w:fldChar w:fldCharType="begin"/>
            </w:r>
            <w:r>
              <w:rPr>
                <w:noProof/>
                <w:webHidden/>
              </w:rPr>
              <w:instrText xml:space="preserve"> PAGEREF _Toc240366193 \h </w:instrText>
            </w:r>
            <w:r>
              <w:rPr>
                <w:noProof/>
                <w:webHidden/>
              </w:rPr>
            </w:r>
            <w:r>
              <w:rPr>
                <w:noProof/>
                <w:webHidden/>
              </w:rPr>
              <w:fldChar w:fldCharType="separate"/>
            </w:r>
            <w:r>
              <w:rPr>
                <w:noProof/>
                <w:webHidden/>
              </w:rPr>
              <w:t>6</w:t>
            </w:r>
            <w:r>
              <w:rPr>
                <w:noProof/>
                <w:webHidden/>
              </w:rPr>
              <w:fldChar w:fldCharType="end"/>
            </w:r>
          </w:hyperlink>
        </w:p>
        <w:p w14:paraId="29A81261" w14:textId="208F0A52"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94" w:history="1">
            <w:r w:rsidRPr="00A438B9">
              <w:rPr>
                <w:rStyle w:val="Hyperlink"/>
                <w:noProof/>
              </w:rPr>
              <w:t>Key financial indicators</w:t>
            </w:r>
            <w:r>
              <w:rPr>
                <w:noProof/>
                <w:webHidden/>
              </w:rPr>
              <w:tab/>
            </w:r>
            <w:r>
              <w:rPr>
                <w:noProof/>
                <w:webHidden/>
              </w:rPr>
              <w:fldChar w:fldCharType="begin"/>
            </w:r>
            <w:r>
              <w:rPr>
                <w:noProof/>
                <w:webHidden/>
              </w:rPr>
              <w:instrText xml:space="preserve"> PAGEREF _Toc240366194 \h </w:instrText>
            </w:r>
            <w:r>
              <w:rPr>
                <w:noProof/>
                <w:webHidden/>
              </w:rPr>
            </w:r>
            <w:r>
              <w:rPr>
                <w:noProof/>
                <w:webHidden/>
              </w:rPr>
              <w:fldChar w:fldCharType="separate"/>
            </w:r>
            <w:r>
              <w:rPr>
                <w:noProof/>
                <w:webHidden/>
              </w:rPr>
              <w:t>6</w:t>
            </w:r>
            <w:r>
              <w:rPr>
                <w:noProof/>
                <w:webHidden/>
              </w:rPr>
              <w:fldChar w:fldCharType="end"/>
            </w:r>
          </w:hyperlink>
        </w:p>
        <w:p w14:paraId="2FD5E626" w14:textId="01275FF5"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95" w:history="1">
            <w:r w:rsidRPr="00A438B9">
              <w:rPr>
                <w:rStyle w:val="Hyperlink"/>
                <w:noProof/>
              </w:rPr>
              <w:t>Business strategies and challenges</w:t>
            </w:r>
            <w:r>
              <w:rPr>
                <w:noProof/>
                <w:webHidden/>
              </w:rPr>
              <w:tab/>
            </w:r>
            <w:r>
              <w:rPr>
                <w:noProof/>
                <w:webHidden/>
              </w:rPr>
              <w:fldChar w:fldCharType="begin"/>
            </w:r>
            <w:r>
              <w:rPr>
                <w:noProof/>
                <w:webHidden/>
              </w:rPr>
              <w:instrText xml:space="preserve"> PAGEREF _Toc240366195 \h </w:instrText>
            </w:r>
            <w:r>
              <w:rPr>
                <w:noProof/>
                <w:webHidden/>
              </w:rPr>
            </w:r>
            <w:r>
              <w:rPr>
                <w:noProof/>
                <w:webHidden/>
              </w:rPr>
              <w:fldChar w:fldCharType="separate"/>
            </w:r>
            <w:r>
              <w:rPr>
                <w:noProof/>
                <w:webHidden/>
              </w:rPr>
              <w:t>7</w:t>
            </w:r>
            <w:r>
              <w:rPr>
                <w:noProof/>
                <w:webHidden/>
              </w:rPr>
              <w:fldChar w:fldCharType="end"/>
            </w:r>
          </w:hyperlink>
        </w:p>
        <w:p w14:paraId="3BEB05E7" w14:textId="79945B19"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96" w:history="1">
            <w:r w:rsidRPr="00A438B9">
              <w:rPr>
                <w:rStyle w:val="Hyperlink"/>
                <w:noProof/>
              </w:rPr>
              <w:t>Recommendations for improving future business and financial performance</w:t>
            </w:r>
            <w:r>
              <w:rPr>
                <w:noProof/>
                <w:webHidden/>
              </w:rPr>
              <w:tab/>
            </w:r>
            <w:r>
              <w:rPr>
                <w:noProof/>
                <w:webHidden/>
              </w:rPr>
              <w:fldChar w:fldCharType="begin"/>
            </w:r>
            <w:r>
              <w:rPr>
                <w:noProof/>
                <w:webHidden/>
              </w:rPr>
              <w:instrText xml:space="preserve"> PAGEREF _Toc240366196 \h </w:instrText>
            </w:r>
            <w:r>
              <w:rPr>
                <w:noProof/>
                <w:webHidden/>
              </w:rPr>
            </w:r>
            <w:r>
              <w:rPr>
                <w:noProof/>
                <w:webHidden/>
              </w:rPr>
              <w:fldChar w:fldCharType="separate"/>
            </w:r>
            <w:r>
              <w:rPr>
                <w:noProof/>
                <w:webHidden/>
              </w:rPr>
              <w:t>7</w:t>
            </w:r>
            <w:r>
              <w:rPr>
                <w:noProof/>
                <w:webHidden/>
              </w:rPr>
              <w:fldChar w:fldCharType="end"/>
            </w:r>
          </w:hyperlink>
        </w:p>
        <w:p w14:paraId="424E32B1" w14:textId="7F3B8CF3"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97" w:history="1">
            <w:r w:rsidRPr="00A438B9">
              <w:rPr>
                <w:rStyle w:val="Hyperlink"/>
                <w:noProof/>
              </w:rPr>
              <w:t>Theoretical Framework</w:t>
            </w:r>
            <w:r>
              <w:rPr>
                <w:noProof/>
                <w:webHidden/>
              </w:rPr>
              <w:tab/>
            </w:r>
            <w:r>
              <w:rPr>
                <w:noProof/>
                <w:webHidden/>
              </w:rPr>
              <w:fldChar w:fldCharType="begin"/>
            </w:r>
            <w:r>
              <w:rPr>
                <w:noProof/>
                <w:webHidden/>
              </w:rPr>
              <w:instrText xml:space="preserve"> PAGEREF _Toc240366197 \h </w:instrText>
            </w:r>
            <w:r>
              <w:rPr>
                <w:noProof/>
                <w:webHidden/>
              </w:rPr>
            </w:r>
            <w:r>
              <w:rPr>
                <w:noProof/>
                <w:webHidden/>
              </w:rPr>
              <w:fldChar w:fldCharType="separate"/>
            </w:r>
            <w:r>
              <w:rPr>
                <w:noProof/>
                <w:webHidden/>
              </w:rPr>
              <w:t>8</w:t>
            </w:r>
            <w:r>
              <w:rPr>
                <w:noProof/>
                <w:webHidden/>
              </w:rPr>
              <w:fldChar w:fldCharType="end"/>
            </w:r>
          </w:hyperlink>
        </w:p>
        <w:p w14:paraId="4CFB8246" w14:textId="6CEE2C2D"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198" w:history="1">
            <w:r w:rsidRPr="00A438B9">
              <w:rPr>
                <w:rStyle w:val="Hyperlink"/>
                <w:noProof/>
              </w:rPr>
              <w:t>Gaps in the Literature</w:t>
            </w:r>
            <w:r>
              <w:rPr>
                <w:noProof/>
                <w:webHidden/>
              </w:rPr>
              <w:tab/>
            </w:r>
            <w:r>
              <w:rPr>
                <w:noProof/>
                <w:webHidden/>
              </w:rPr>
              <w:fldChar w:fldCharType="begin"/>
            </w:r>
            <w:r>
              <w:rPr>
                <w:noProof/>
                <w:webHidden/>
              </w:rPr>
              <w:instrText xml:space="preserve"> PAGEREF _Toc240366198 \h </w:instrText>
            </w:r>
            <w:r>
              <w:rPr>
                <w:noProof/>
                <w:webHidden/>
              </w:rPr>
            </w:r>
            <w:r>
              <w:rPr>
                <w:noProof/>
                <w:webHidden/>
              </w:rPr>
              <w:fldChar w:fldCharType="separate"/>
            </w:r>
            <w:r>
              <w:rPr>
                <w:noProof/>
                <w:webHidden/>
              </w:rPr>
              <w:t>8</w:t>
            </w:r>
            <w:r>
              <w:rPr>
                <w:noProof/>
                <w:webHidden/>
              </w:rPr>
              <w:fldChar w:fldCharType="end"/>
            </w:r>
          </w:hyperlink>
        </w:p>
        <w:p w14:paraId="67C18654" w14:textId="28771036" w:rsidR="00A44B70" w:rsidRDefault="00A44B70">
          <w:pPr>
            <w:pStyle w:val="TOC1"/>
            <w:tabs>
              <w:tab w:val="right" w:leader="dot" w:pos="9350"/>
            </w:tabs>
            <w:rPr>
              <w:rFonts w:asciiTheme="minorHAnsi" w:eastAsiaTheme="minorEastAsia" w:hAnsiTheme="minorHAnsi" w:cs="Mangal"/>
              <w:noProof/>
              <w:kern w:val="0"/>
              <w:sz w:val="22"/>
              <w:szCs w:val="20"/>
              <w:lang w:bidi="hi-IN"/>
              <w14:ligatures w14:val="none"/>
            </w:rPr>
          </w:pPr>
          <w:hyperlink w:anchor="_Toc240366199" w:history="1">
            <w:r w:rsidRPr="00A438B9">
              <w:rPr>
                <w:rStyle w:val="Hyperlink"/>
                <w:noProof/>
              </w:rPr>
              <w:t>Research Methodology</w:t>
            </w:r>
            <w:r>
              <w:rPr>
                <w:noProof/>
                <w:webHidden/>
              </w:rPr>
              <w:tab/>
            </w:r>
            <w:r>
              <w:rPr>
                <w:noProof/>
                <w:webHidden/>
              </w:rPr>
              <w:fldChar w:fldCharType="begin"/>
            </w:r>
            <w:r>
              <w:rPr>
                <w:noProof/>
                <w:webHidden/>
              </w:rPr>
              <w:instrText xml:space="preserve"> PAGEREF _Toc240366199 \h </w:instrText>
            </w:r>
            <w:r>
              <w:rPr>
                <w:noProof/>
                <w:webHidden/>
              </w:rPr>
            </w:r>
            <w:r>
              <w:rPr>
                <w:noProof/>
                <w:webHidden/>
              </w:rPr>
              <w:fldChar w:fldCharType="separate"/>
            </w:r>
            <w:r>
              <w:rPr>
                <w:noProof/>
                <w:webHidden/>
              </w:rPr>
              <w:t>8</w:t>
            </w:r>
            <w:r>
              <w:rPr>
                <w:noProof/>
                <w:webHidden/>
              </w:rPr>
              <w:fldChar w:fldCharType="end"/>
            </w:r>
          </w:hyperlink>
        </w:p>
        <w:p w14:paraId="064B28A0" w14:textId="357A35F5"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200" w:history="1">
            <w:r w:rsidRPr="00A438B9">
              <w:rPr>
                <w:rStyle w:val="Hyperlink"/>
                <w:noProof/>
              </w:rPr>
              <w:t>Research Design</w:t>
            </w:r>
            <w:r>
              <w:rPr>
                <w:noProof/>
                <w:webHidden/>
              </w:rPr>
              <w:tab/>
            </w:r>
            <w:r>
              <w:rPr>
                <w:noProof/>
                <w:webHidden/>
              </w:rPr>
              <w:fldChar w:fldCharType="begin"/>
            </w:r>
            <w:r>
              <w:rPr>
                <w:noProof/>
                <w:webHidden/>
              </w:rPr>
              <w:instrText xml:space="preserve"> PAGEREF _Toc240366200 \h </w:instrText>
            </w:r>
            <w:r>
              <w:rPr>
                <w:noProof/>
                <w:webHidden/>
              </w:rPr>
            </w:r>
            <w:r>
              <w:rPr>
                <w:noProof/>
                <w:webHidden/>
              </w:rPr>
              <w:fldChar w:fldCharType="separate"/>
            </w:r>
            <w:r>
              <w:rPr>
                <w:noProof/>
                <w:webHidden/>
              </w:rPr>
              <w:t>8</w:t>
            </w:r>
            <w:r>
              <w:rPr>
                <w:noProof/>
                <w:webHidden/>
              </w:rPr>
              <w:fldChar w:fldCharType="end"/>
            </w:r>
          </w:hyperlink>
        </w:p>
        <w:p w14:paraId="0C622904" w14:textId="6960E884"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201" w:history="1">
            <w:r w:rsidRPr="00A438B9">
              <w:rPr>
                <w:rStyle w:val="Hyperlink"/>
                <w:noProof/>
              </w:rPr>
              <w:t>Research Philosophy</w:t>
            </w:r>
            <w:r>
              <w:rPr>
                <w:noProof/>
                <w:webHidden/>
              </w:rPr>
              <w:tab/>
            </w:r>
            <w:r>
              <w:rPr>
                <w:noProof/>
                <w:webHidden/>
              </w:rPr>
              <w:fldChar w:fldCharType="begin"/>
            </w:r>
            <w:r>
              <w:rPr>
                <w:noProof/>
                <w:webHidden/>
              </w:rPr>
              <w:instrText xml:space="preserve"> PAGEREF _Toc240366201 \h </w:instrText>
            </w:r>
            <w:r>
              <w:rPr>
                <w:noProof/>
                <w:webHidden/>
              </w:rPr>
            </w:r>
            <w:r>
              <w:rPr>
                <w:noProof/>
                <w:webHidden/>
              </w:rPr>
              <w:fldChar w:fldCharType="separate"/>
            </w:r>
            <w:r>
              <w:rPr>
                <w:noProof/>
                <w:webHidden/>
              </w:rPr>
              <w:t>9</w:t>
            </w:r>
            <w:r>
              <w:rPr>
                <w:noProof/>
                <w:webHidden/>
              </w:rPr>
              <w:fldChar w:fldCharType="end"/>
            </w:r>
          </w:hyperlink>
        </w:p>
        <w:p w14:paraId="2CCC3C58" w14:textId="57CAC835"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202" w:history="1">
            <w:r w:rsidRPr="00A438B9">
              <w:rPr>
                <w:rStyle w:val="Hyperlink"/>
                <w:noProof/>
              </w:rPr>
              <w:t>Research Approach</w:t>
            </w:r>
            <w:r>
              <w:rPr>
                <w:noProof/>
                <w:webHidden/>
              </w:rPr>
              <w:tab/>
            </w:r>
            <w:r>
              <w:rPr>
                <w:noProof/>
                <w:webHidden/>
              </w:rPr>
              <w:fldChar w:fldCharType="begin"/>
            </w:r>
            <w:r>
              <w:rPr>
                <w:noProof/>
                <w:webHidden/>
              </w:rPr>
              <w:instrText xml:space="preserve"> PAGEREF _Toc240366202 \h </w:instrText>
            </w:r>
            <w:r>
              <w:rPr>
                <w:noProof/>
                <w:webHidden/>
              </w:rPr>
            </w:r>
            <w:r>
              <w:rPr>
                <w:noProof/>
                <w:webHidden/>
              </w:rPr>
              <w:fldChar w:fldCharType="separate"/>
            </w:r>
            <w:r>
              <w:rPr>
                <w:noProof/>
                <w:webHidden/>
              </w:rPr>
              <w:t>9</w:t>
            </w:r>
            <w:r>
              <w:rPr>
                <w:noProof/>
                <w:webHidden/>
              </w:rPr>
              <w:fldChar w:fldCharType="end"/>
            </w:r>
          </w:hyperlink>
        </w:p>
        <w:p w14:paraId="3233D728" w14:textId="5542239E"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203" w:history="1">
            <w:r w:rsidRPr="00A438B9">
              <w:rPr>
                <w:rStyle w:val="Hyperlink"/>
                <w:noProof/>
              </w:rPr>
              <w:t>Data Collection</w:t>
            </w:r>
            <w:r>
              <w:rPr>
                <w:noProof/>
                <w:webHidden/>
              </w:rPr>
              <w:tab/>
            </w:r>
            <w:r>
              <w:rPr>
                <w:noProof/>
                <w:webHidden/>
              </w:rPr>
              <w:fldChar w:fldCharType="begin"/>
            </w:r>
            <w:r>
              <w:rPr>
                <w:noProof/>
                <w:webHidden/>
              </w:rPr>
              <w:instrText xml:space="preserve"> PAGEREF _Toc240366203 \h </w:instrText>
            </w:r>
            <w:r>
              <w:rPr>
                <w:noProof/>
                <w:webHidden/>
              </w:rPr>
            </w:r>
            <w:r>
              <w:rPr>
                <w:noProof/>
                <w:webHidden/>
              </w:rPr>
              <w:fldChar w:fldCharType="separate"/>
            </w:r>
            <w:r>
              <w:rPr>
                <w:noProof/>
                <w:webHidden/>
              </w:rPr>
              <w:t>9</w:t>
            </w:r>
            <w:r>
              <w:rPr>
                <w:noProof/>
                <w:webHidden/>
              </w:rPr>
              <w:fldChar w:fldCharType="end"/>
            </w:r>
          </w:hyperlink>
        </w:p>
        <w:p w14:paraId="09D1F58C" w14:textId="07BEB17B"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204" w:history="1">
            <w:r w:rsidRPr="00A438B9">
              <w:rPr>
                <w:rStyle w:val="Hyperlink"/>
                <w:noProof/>
              </w:rPr>
              <w:t>Data Analysis</w:t>
            </w:r>
            <w:r>
              <w:rPr>
                <w:noProof/>
                <w:webHidden/>
              </w:rPr>
              <w:tab/>
            </w:r>
            <w:r>
              <w:rPr>
                <w:noProof/>
                <w:webHidden/>
              </w:rPr>
              <w:fldChar w:fldCharType="begin"/>
            </w:r>
            <w:r>
              <w:rPr>
                <w:noProof/>
                <w:webHidden/>
              </w:rPr>
              <w:instrText xml:space="preserve"> PAGEREF _Toc240366204 \h </w:instrText>
            </w:r>
            <w:r>
              <w:rPr>
                <w:noProof/>
                <w:webHidden/>
              </w:rPr>
            </w:r>
            <w:r>
              <w:rPr>
                <w:noProof/>
                <w:webHidden/>
              </w:rPr>
              <w:fldChar w:fldCharType="separate"/>
            </w:r>
            <w:r>
              <w:rPr>
                <w:noProof/>
                <w:webHidden/>
              </w:rPr>
              <w:t>9</w:t>
            </w:r>
            <w:r>
              <w:rPr>
                <w:noProof/>
                <w:webHidden/>
              </w:rPr>
              <w:fldChar w:fldCharType="end"/>
            </w:r>
          </w:hyperlink>
        </w:p>
        <w:p w14:paraId="56C5B16F" w14:textId="2658A1E6"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205" w:history="1">
            <w:r w:rsidRPr="00A438B9">
              <w:rPr>
                <w:rStyle w:val="Hyperlink"/>
                <w:noProof/>
              </w:rPr>
              <w:t>Ethical Considerations</w:t>
            </w:r>
            <w:r>
              <w:rPr>
                <w:noProof/>
                <w:webHidden/>
              </w:rPr>
              <w:tab/>
            </w:r>
            <w:r>
              <w:rPr>
                <w:noProof/>
                <w:webHidden/>
              </w:rPr>
              <w:fldChar w:fldCharType="begin"/>
            </w:r>
            <w:r>
              <w:rPr>
                <w:noProof/>
                <w:webHidden/>
              </w:rPr>
              <w:instrText xml:space="preserve"> PAGEREF _Toc240366205 \h </w:instrText>
            </w:r>
            <w:r>
              <w:rPr>
                <w:noProof/>
                <w:webHidden/>
              </w:rPr>
            </w:r>
            <w:r>
              <w:rPr>
                <w:noProof/>
                <w:webHidden/>
              </w:rPr>
              <w:fldChar w:fldCharType="separate"/>
            </w:r>
            <w:r>
              <w:rPr>
                <w:noProof/>
                <w:webHidden/>
              </w:rPr>
              <w:t>10</w:t>
            </w:r>
            <w:r>
              <w:rPr>
                <w:noProof/>
                <w:webHidden/>
              </w:rPr>
              <w:fldChar w:fldCharType="end"/>
            </w:r>
          </w:hyperlink>
        </w:p>
        <w:p w14:paraId="7934C44A" w14:textId="4DCE9E1C" w:rsidR="00A44B70" w:rsidRDefault="00A44B70">
          <w:pPr>
            <w:pStyle w:val="TOC1"/>
            <w:tabs>
              <w:tab w:val="right" w:leader="dot" w:pos="9350"/>
            </w:tabs>
            <w:rPr>
              <w:rFonts w:asciiTheme="minorHAnsi" w:eastAsiaTheme="minorEastAsia" w:hAnsiTheme="minorHAnsi" w:cs="Mangal"/>
              <w:noProof/>
              <w:kern w:val="0"/>
              <w:sz w:val="22"/>
              <w:szCs w:val="20"/>
              <w:lang w:bidi="hi-IN"/>
              <w14:ligatures w14:val="none"/>
            </w:rPr>
          </w:pPr>
          <w:hyperlink w:anchor="_Toc240366206" w:history="1">
            <w:r w:rsidRPr="00A438B9">
              <w:rPr>
                <w:rStyle w:val="Hyperlink"/>
                <w:noProof/>
              </w:rPr>
              <w:t>References</w:t>
            </w:r>
            <w:r>
              <w:rPr>
                <w:noProof/>
                <w:webHidden/>
              </w:rPr>
              <w:tab/>
            </w:r>
            <w:r>
              <w:rPr>
                <w:noProof/>
                <w:webHidden/>
              </w:rPr>
              <w:fldChar w:fldCharType="begin"/>
            </w:r>
            <w:r>
              <w:rPr>
                <w:noProof/>
                <w:webHidden/>
              </w:rPr>
              <w:instrText xml:space="preserve"> PAGEREF _Toc240366206 \h </w:instrText>
            </w:r>
            <w:r>
              <w:rPr>
                <w:noProof/>
                <w:webHidden/>
              </w:rPr>
            </w:r>
            <w:r>
              <w:rPr>
                <w:noProof/>
                <w:webHidden/>
              </w:rPr>
              <w:fldChar w:fldCharType="separate"/>
            </w:r>
            <w:r>
              <w:rPr>
                <w:noProof/>
                <w:webHidden/>
              </w:rPr>
              <w:t>11</w:t>
            </w:r>
            <w:r>
              <w:rPr>
                <w:noProof/>
                <w:webHidden/>
              </w:rPr>
              <w:fldChar w:fldCharType="end"/>
            </w:r>
          </w:hyperlink>
        </w:p>
        <w:p w14:paraId="785B4A55" w14:textId="09C5678B" w:rsidR="00A44B70" w:rsidRDefault="00A44B70">
          <w:pPr>
            <w:pStyle w:val="TOC1"/>
            <w:tabs>
              <w:tab w:val="right" w:leader="dot" w:pos="9350"/>
            </w:tabs>
            <w:rPr>
              <w:rFonts w:asciiTheme="minorHAnsi" w:eastAsiaTheme="minorEastAsia" w:hAnsiTheme="minorHAnsi" w:cs="Mangal"/>
              <w:noProof/>
              <w:kern w:val="0"/>
              <w:sz w:val="22"/>
              <w:szCs w:val="20"/>
              <w:lang w:bidi="hi-IN"/>
              <w14:ligatures w14:val="none"/>
            </w:rPr>
          </w:pPr>
          <w:hyperlink w:anchor="_Toc240366207" w:history="1">
            <w:r w:rsidRPr="00A438B9">
              <w:rPr>
                <w:rStyle w:val="Hyperlink"/>
                <w:noProof/>
              </w:rPr>
              <w:t>Appendix</w:t>
            </w:r>
            <w:r>
              <w:rPr>
                <w:noProof/>
                <w:webHidden/>
              </w:rPr>
              <w:tab/>
            </w:r>
            <w:r>
              <w:rPr>
                <w:noProof/>
                <w:webHidden/>
              </w:rPr>
              <w:fldChar w:fldCharType="begin"/>
            </w:r>
            <w:r>
              <w:rPr>
                <w:noProof/>
                <w:webHidden/>
              </w:rPr>
              <w:instrText xml:space="preserve"> PAGEREF _Toc240366207 \h </w:instrText>
            </w:r>
            <w:r>
              <w:rPr>
                <w:noProof/>
                <w:webHidden/>
              </w:rPr>
            </w:r>
            <w:r>
              <w:rPr>
                <w:noProof/>
                <w:webHidden/>
              </w:rPr>
              <w:fldChar w:fldCharType="separate"/>
            </w:r>
            <w:r>
              <w:rPr>
                <w:noProof/>
                <w:webHidden/>
              </w:rPr>
              <w:t>14</w:t>
            </w:r>
            <w:r>
              <w:rPr>
                <w:noProof/>
                <w:webHidden/>
              </w:rPr>
              <w:fldChar w:fldCharType="end"/>
            </w:r>
          </w:hyperlink>
        </w:p>
        <w:p w14:paraId="613F9E08" w14:textId="0628EED6"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208" w:history="1">
            <w:r w:rsidRPr="00A438B9">
              <w:rPr>
                <w:rStyle w:val="Hyperlink"/>
                <w:noProof/>
              </w:rPr>
              <w:t>Appendix 1 – Ethics Checklist</w:t>
            </w:r>
            <w:r>
              <w:rPr>
                <w:noProof/>
                <w:webHidden/>
              </w:rPr>
              <w:tab/>
            </w:r>
            <w:r>
              <w:rPr>
                <w:noProof/>
                <w:webHidden/>
              </w:rPr>
              <w:fldChar w:fldCharType="begin"/>
            </w:r>
            <w:r>
              <w:rPr>
                <w:noProof/>
                <w:webHidden/>
              </w:rPr>
              <w:instrText xml:space="preserve"> PAGEREF _Toc240366208 \h </w:instrText>
            </w:r>
            <w:r>
              <w:rPr>
                <w:noProof/>
                <w:webHidden/>
              </w:rPr>
            </w:r>
            <w:r>
              <w:rPr>
                <w:noProof/>
                <w:webHidden/>
              </w:rPr>
              <w:fldChar w:fldCharType="separate"/>
            </w:r>
            <w:r>
              <w:rPr>
                <w:noProof/>
                <w:webHidden/>
              </w:rPr>
              <w:t>14</w:t>
            </w:r>
            <w:r>
              <w:rPr>
                <w:noProof/>
                <w:webHidden/>
              </w:rPr>
              <w:fldChar w:fldCharType="end"/>
            </w:r>
          </w:hyperlink>
        </w:p>
        <w:p w14:paraId="609E7C2F" w14:textId="01D38CDA" w:rsidR="00A44B70" w:rsidRDefault="00A44B70">
          <w:pPr>
            <w:pStyle w:val="TOC2"/>
            <w:tabs>
              <w:tab w:val="right" w:leader="dot" w:pos="9350"/>
            </w:tabs>
            <w:rPr>
              <w:rFonts w:asciiTheme="minorHAnsi" w:eastAsiaTheme="minorEastAsia" w:hAnsiTheme="minorHAnsi" w:cs="Mangal"/>
              <w:noProof/>
              <w:kern w:val="0"/>
              <w:sz w:val="22"/>
              <w:szCs w:val="20"/>
              <w:lang w:bidi="hi-IN"/>
              <w14:ligatures w14:val="none"/>
            </w:rPr>
          </w:pPr>
          <w:hyperlink w:anchor="_Toc240366209" w:history="1">
            <w:r w:rsidRPr="00A438B9">
              <w:rPr>
                <w:rStyle w:val="Hyperlink"/>
                <w:noProof/>
              </w:rPr>
              <w:t>Appendix 2 – Gantt Chart</w:t>
            </w:r>
            <w:r>
              <w:rPr>
                <w:noProof/>
                <w:webHidden/>
              </w:rPr>
              <w:tab/>
            </w:r>
            <w:r>
              <w:rPr>
                <w:noProof/>
                <w:webHidden/>
              </w:rPr>
              <w:fldChar w:fldCharType="begin"/>
            </w:r>
            <w:r>
              <w:rPr>
                <w:noProof/>
                <w:webHidden/>
              </w:rPr>
              <w:instrText xml:space="preserve"> PAGEREF _Toc240366209 \h </w:instrText>
            </w:r>
            <w:r>
              <w:rPr>
                <w:noProof/>
                <w:webHidden/>
              </w:rPr>
            </w:r>
            <w:r>
              <w:rPr>
                <w:noProof/>
                <w:webHidden/>
              </w:rPr>
              <w:fldChar w:fldCharType="separate"/>
            </w:r>
            <w:r>
              <w:rPr>
                <w:noProof/>
                <w:webHidden/>
              </w:rPr>
              <w:t>22</w:t>
            </w:r>
            <w:r>
              <w:rPr>
                <w:noProof/>
                <w:webHidden/>
              </w:rPr>
              <w:fldChar w:fldCharType="end"/>
            </w:r>
          </w:hyperlink>
        </w:p>
        <w:p w14:paraId="1A227CBC" w14:textId="25417D2A" w:rsidR="00B94D68" w:rsidRDefault="00314FA3">
          <w:r>
            <w:rPr>
              <w:b/>
              <w:bCs/>
              <w:noProof/>
            </w:rPr>
            <w:fldChar w:fldCharType="end"/>
          </w:r>
        </w:p>
      </w:sdtContent>
    </w:sdt>
    <w:p w14:paraId="03DF97F6" w14:textId="34790197" w:rsidR="00B94D68" w:rsidRPr="00B94D68" w:rsidRDefault="00B94D68">
      <w:pPr>
        <w:spacing w:line="278" w:lineRule="auto"/>
        <w:jc w:val="left"/>
      </w:pPr>
    </w:p>
    <w:p w14:paraId="4BBD3F00" w14:textId="77777777" w:rsidR="00A44B70" w:rsidRDefault="00A44B70">
      <w:pPr>
        <w:spacing w:line="278" w:lineRule="auto"/>
        <w:jc w:val="left"/>
        <w:rPr>
          <w:rFonts w:eastAsiaTheme="majorEastAsia" w:cstheme="majorBidi"/>
          <w:b/>
          <w:color w:val="000000" w:themeColor="text1"/>
          <w:sz w:val="28"/>
          <w:szCs w:val="40"/>
        </w:rPr>
      </w:pPr>
      <w:r>
        <w:br w:type="page"/>
      </w:r>
    </w:p>
    <w:p w14:paraId="77DAE3ED" w14:textId="3CACC98F" w:rsidR="001622F2" w:rsidRDefault="00314FA3" w:rsidP="001622F2">
      <w:pPr>
        <w:pStyle w:val="Heading1"/>
      </w:pPr>
      <w:bookmarkStart w:id="1" w:name="_Toc240366185"/>
      <w:r w:rsidRPr="00CF5BF1">
        <w:lastRenderedPageBreak/>
        <w:t>Introduction</w:t>
      </w:r>
      <w:bookmarkEnd w:id="1"/>
      <w:r>
        <w:t xml:space="preserve"> </w:t>
      </w:r>
    </w:p>
    <w:p w14:paraId="2C863A55" w14:textId="330A0E6F" w:rsidR="001622F2" w:rsidRDefault="00314FA3" w:rsidP="00911159">
      <w:pPr>
        <w:pStyle w:val="Heading2"/>
      </w:pPr>
      <w:bookmarkStart w:id="2" w:name="_Toc240366186"/>
      <w:r>
        <w:t>Background</w:t>
      </w:r>
      <w:bookmarkEnd w:id="2"/>
      <w:r>
        <w:t xml:space="preserve"> </w:t>
      </w:r>
    </w:p>
    <w:p w14:paraId="136092DB" w14:textId="525A1359" w:rsidR="001622F2" w:rsidRDefault="00314FA3" w:rsidP="001622F2">
      <w:r>
        <w:t>Apple is a top technological firm in the world, with innovative products, high quality and a strong global brand. The 2023-2026 period, during which Apple has encountered fluctuating and evolving market conditions, has been affected by technological developments, shifting consumer preferences, and supply chain disruptions, as well as growing global competition</w:t>
      </w:r>
      <w:r w:rsidR="003F0908">
        <w:t xml:space="preserve"> (</w:t>
      </w:r>
      <w:r w:rsidR="003F0908" w:rsidRPr="00BB36E9">
        <w:t>Macro trends, 2026)</w:t>
      </w:r>
      <w:r>
        <w:t>. These changes render it significant to explore the changes that have been experienced in the financial and business performance of the company over this period.</w:t>
      </w:r>
    </w:p>
    <w:p w14:paraId="1BB188A0" w14:textId="77777777" w:rsidR="001622F2" w:rsidRDefault="00314FA3" w:rsidP="00911159">
      <w:pPr>
        <w:pStyle w:val="Heading2"/>
      </w:pPr>
      <w:bookmarkStart w:id="3" w:name="_Toc240366187"/>
      <w:r>
        <w:t>Problem statement</w:t>
      </w:r>
      <w:bookmarkEnd w:id="3"/>
      <w:r>
        <w:t xml:space="preserve"> </w:t>
      </w:r>
    </w:p>
    <w:p w14:paraId="0CD27DFF" w14:textId="1AD5AC63" w:rsidR="00B0698F" w:rsidRPr="00B0698F" w:rsidRDefault="00B0698F" w:rsidP="00B0698F">
      <w:r w:rsidRPr="00B0698F">
        <w:t>Even though Apple Inc. has a high position in the global market, it faces significant challenges in sustaining its financial growth and competitive pricing (</w:t>
      </w:r>
      <w:proofErr w:type="spellStart"/>
      <w:r w:rsidRPr="00B0698F">
        <w:t>SWOTPal</w:t>
      </w:r>
      <w:proofErr w:type="spellEnd"/>
      <w:r w:rsidRPr="00B0698F">
        <w:t xml:space="preserve">, 2026). Increasing competition, shifting consumer </w:t>
      </w:r>
      <w:proofErr w:type="spellStart"/>
      <w:r w:rsidRPr="00B0698F">
        <w:t>behaviour</w:t>
      </w:r>
      <w:proofErr w:type="spellEnd"/>
      <w:r w:rsidRPr="00B0698F">
        <w:t>, market dynamics, and external market risks, including regulatory pressures and activities in the supply chain, continue to affect its business. Thus, the issue of the impact that these factors have on the long-term financial sustainability and competitiveness of Apple needs to be considered.</w:t>
      </w:r>
    </w:p>
    <w:p w14:paraId="5D38C336" w14:textId="0514DF98" w:rsidR="001622F2" w:rsidRDefault="00314FA3" w:rsidP="00911159">
      <w:pPr>
        <w:pStyle w:val="Heading2"/>
      </w:pPr>
      <w:bookmarkStart w:id="4" w:name="_Toc240366188"/>
      <w:r>
        <w:t>Rationale</w:t>
      </w:r>
      <w:bookmarkEnd w:id="4"/>
      <w:r>
        <w:t xml:space="preserve"> </w:t>
      </w:r>
    </w:p>
    <w:p w14:paraId="25107648" w14:textId="21AB44DD" w:rsidR="001622F2" w:rsidRDefault="00314FA3" w:rsidP="001622F2">
      <w:r>
        <w:t xml:space="preserve">The financial and business performance of Apple is a sensitive area to analyse that gives insight into how a multinational organisation can remain profitable and competitive amidst the evolving, fast-changing business environment. The research can add to a wider comprehension of financial performance, strategic management, and organisational resilience. </w:t>
      </w:r>
    </w:p>
    <w:p w14:paraId="3AE1608A" w14:textId="7AB28DA4" w:rsidR="001622F2" w:rsidRDefault="00314FA3" w:rsidP="00911159">
      <w:pPr>
        <w:pStyle w:val="Heading2"/>
      </w:pPr>
      <w:bookmarkStart w:id="5" w:name="_Toc240366189"/>
      <w:r>
        <w:t>Significance of research</w:t>
      </w:r>
      <w:bookmarkEnd w:id="5"/>
    </w:p>
    <w:p w14:paraId="42617819" w14:textId="73416F2A" w:rsidR="001622F2" w:rsidRDefault="00314FA3" w:rsidP="001622F2">
      <w:r>
        <w:t>Whilst a lot of research has been done regarding the historical performance of Apple, very little has been done to carry out a thorough review of the financial and business performance of the company over the recent years of 2023-2026. This study fills that gap as it examines financial performance, strategic choices, corporate issues, and drivers of growth and competitiveness. It is hoped that the findings will provide a current assessment of how Apple is performing and will support evidence-based recommendations on how it can optimiseoptimise future business and financial performance.</w:t>
      </w:r>
    </w:p>
    <w:p w14:paraId="1ED00EC0" w14:textId="0B66568B" w:rsidR="001622F2" w:rsidRDefault="00314FA3" w:rsidP="001622F2">
      <w:pPr>
        <w:pStyle w:val="Heading1"/>
      </w:pPr>
      <w:bookmarkStart w:id="6" w:name="_Toc240366190"/>
      <w:r>
        <w:lastRenderedPageBreak/>
        <w:t>Research Aim, Objectives and Research Question</w:t>
      </w:r>
      <w:bookmarkEnd w:id="6"/>
    </w:p>
    <w:p w14:paraId="602E26B8" w14:textId="23670617" w:rsidR="00DD0546" w:rsidRDefault="00314FA3" w:rsidP="00DD0546">
      <w:r w:rsidRPr="001622F2">
        <w:rPr>
          <w:b/>
          <w:bCs/>
        </w:rPr>
        <w:t>Research Aim</w:t>
      </w:r>
      <w:r>
        <w:t>: The aim of this study is to analyse and evaluate the financial and business performance of Apple Inc. between 2023 and 2026 by examining financial results, strategic decisions, challenges, and factors affecting the company’s growth and competitiveness.</w:t>
      </w:r>
    </w:p>
    <w:p w14:paraId="65903E81" w14:textId="77777777" w:rsidR="00DD0546" w:rsidRDefault="00314FA3" w:rsidP="00DD0546">
      <w:r w:rsidRPr="001622F2">
        <w:rPr>
          <w:b/>
          <w:bCs/>
        </w:rPr>
        <w:t>Research Objectives</w:t>
      </w:r>
      <w:r>
        <w:t>:</w:t>
      </w:r>
    </w:p>
    <w:p w14:paraId="69BAB6A6" w14:textId="2812436F" w:rsidR="00DD0546" w:rsidRDefault="00314FA3" w:rsidP="00DD0546">
      <w:pPr>
        <w:pStyle w:val="ListParagraph"/>
        <w:numPr>
          <w:ilvl w:val="0"/>
          <w:numId w:val="2"/>
        </w:numPr>
      </w:pPr>
      <w:r>
        <w:t>To analyse Apple Inc.’s financial performance over the period 2023–2026.</w:t>
      </w:r>
    </w:p>
    <w:p w14:paraId="3A48135C" w14:textId="55370A6C" w:rsidR="00DD0546" w:rsidRDefault="00314FA3" w:rsidP="00DD0546">
      <w:pPr>
        <w:pStyle w:val="ListParagraph"/>
        <w:numPr>
          <w:ilvl w:val="0"/>
          <w:numId w:val="2"/>
        </w:numPr>
      </w:pPr>
      <w:r>
        <w:t>To evaluate key financial indicators, including revenue, profitability, market position, and business growth.</w:t>
      </w:r>
    </w:p>
    <w:p w14:paraId="0D4C2140" w14:textId="50AFC53A" w:rsidR="00DD0546" w:rsidRDefault="00314FA3" w:rsidP="00DD0546">
      <w:pPr>
        <w:pStyle w:val="ListParagraph"/>
        <w:numPr>
          <w:ilvl w:val="0"/>
          <w:numId w:val="2"/>
        </w:numPr>
      </w:pPr>
      <w:r>
        <w:t>To identify the main business strategies and challenges affecting Apple Inc.’s performance.</w:t>
      </w:r>
    </w:p>
    <w:p w14:paraId="038351B7" w14:textId="492783F5" w:rsidR="00DD0546" w:rsidRDefault="00314FA3" w:rsidP="00DD0546">
      <w:pPr>
        <w:pStyle w:val="ListParagraph"/>
        <w:numPr>
          <w:ilvl w:val="0"/>
          <w:numId w:val="2"/>
        </w:numPr>
      </w:pPr>
      <w:r>
        <w:t>To provide recommendations for improving future business and financial performance based on the findings of the research.</w:t>
      </w:r>
    </w:p>
    <w:p w14:paraId="103DF094" w14:textId="32F49C7E" w:rsidR="00DD0546" w:rsidRDefault="00314FA3" w:rsidP="00DD0546">
      <w:r w:rsidRPr="001622F2">
        <w:rPr>
          <w:b/>
          <w:bCs/>
        </w:rPr>
        <w:t>Research Question</w:t>
      </w:r>
      <w:r>
        <w:t>: How has Apple Inc.’s financial and business performance developed between 2023 and 2026?</w:t>
      </w:r>
    </w:p>
    <w:p w14:paraId="2E3B91BB" w14:textId="49EF1732" w:rsidR="00DD0546" w:rsidRPr="001622F2" w:rsidRDefault="00314FA3" w:rsidP="00DD0546">
      <w:pPr>
        <w:rPr>
          <w:i/>
          <w:iCs/>
        </w:rPr>
      </w:pPr>
      <w:r w:rsidRPr="001622F2">
        <w:rPr>
          <w:i/>
          <w:iCs/>
        </w:rPr>
        <w:t>Sub-questions:</w:t>
      </w:r>
    </w:p>
    <w:p w14:paraId="0062546F" w14:textId="76C22091" w:rsidR="00DD0546" w:rsidRDefault="00314FA3" w:rsidP="00DD0546">
      <w:pPr>
        <w:pStyle w:val="ListParagraph"/>
        <w:numPr>
          <w:ilvl w:val="0"/>
          <w:numId w:val="1"/>
        </w:numPr>
      </w:pPr>
      <w:r>
        <w:t>What are the key financial performance indicators of Apple Inc. during 2023–2026?</w:t>
      </w:r>
    </w:p>
    <w:p w14:paraId="5EE33394" w14:textId="48E4811A" w:rsidR="00DD0546" w:rsidRDefault="00314FA3" w:rsidP="00DD0546">
      <w:pPr>
        <w:pStyle w:val="ListParagraph"/>
        <w:numPr>
          <w:ilvl w:val="0"/>
          <w:numId w:val="1"/>
        </w:numPr>
      </w:pPr>
      <w:r>
        <w:t>How have Apple Inc.’s business strategies influenced its financial performance and market position?</w:t>
      </w:r>
    </w:p>
    <w:p w14:paraId="75E00BBC" w14:textId="5D91D10A" w:rsidR="00DD0546" w:rsidRDefault="00314FA3" w:rsidP="00DD0546">
      <w:pPr>
        <w:pStyle w:val="ListParagraph"/>
        <w:numPr>
          <w:ilvl w:val="0"/>
          <w:numId w:val="1"/>
        </w:numPr>
      </w:pPr>
      <w:r>
        <w:t>What challenges and external factors have affected Apple Inc.’s business performance during this period?</w:t>
      </w:r>
    </w:p>
    <w:p w14:paraId="1A503DFF" w14:textId="08FE62D8" w:rsidR="001622F2" w:rsidRDefault="00314FA3" w:rsidP="001622F2">
      <w:pPr>
        <w:pStyle w:val="ListParagraph"/>
        <w:numPr>
          <w:ilvl w:val="0"/>
          <w:numId w:val="1"/>
        </w:numPr>
      </w:pPr>
      <w:r>
        <w:t>What recommendations can be made to support Apple Inc.’s future financial and business development?</w:t>
      </w:r>
    </w:p>
    <w:p w14:paraId="26EBF76F" w14:textId="3823F322" w:rsidR="001622F2" w:rsidRDefault="00314FA3" w:rsidP="001622F2">
      <w:pPr>
        <w:pStyle w:val="Heading1"/>
      </w:pPr>
      <w:bookmarkStart w:id="7" w:name="_Toc240366191"/>
      <w:r>
        <w:t>Preliminary Literature Review</w:t>
      </w:r>
      <w:bookmarkEnd w:id="7"/>
    </w:p>
    <w:p w14:paraId="65AC1075" w14:textId="23A42FA1" w:rsidR="006220B1" w:rsidRDefault="00800122" w:rsidP="00911159">
      <w:pPr>
        <w:pStyle w:val="Heading2"/>
      </w:pPr>
      <w:bookmarkStart w:id="8" w:name="_Toc240366192"/>
      <w:r>
        <w:t>Financial performance analysis</w:t>
      </w:r>
      <w:bookmarkEnd w:id="8"/>
      <w:r>
        <w:t xml:space="preserve"> </w:t>
      </w:r>
    </w:p>
    <w:p w14:paraId="7326DB54" w14:textId="77777777" w:rsidR="005C7DFE" w:rsidRDefault="00314FA3" w:rsidP="005C7DFE">
      <w:r>
        <w:t xml:space="preserve">Analysing financial performance plays a vital role in evaluating the competence of generating sustainable growth, profitability and long-term organisational value. It assesses businesses and stakeholders to evaluate the efficiency of operations and determine factors that drive organisational success. According to </w:t>
      </w:r>
      <w:r w:rsidR="003F0908" w:rsidRPr="003F0908">
        <w:t xml:space="preserve">Lee </w:t>
      </w:r>
      <w:r w:rsidR="003F0908">
        <w:t>(</w:t>
      </w:r>
      <w:r w:rsidR="003F0908" w:rsidRPr="003F0908">
        <w:t>2023)</w:t>
      </w:r>
      <w:r>
        <w:t xml:space="preserve">, overall profitability, an increase in revenue, and operational </w:t>
      </w:r>
      <w:r>
        <w:lastRenderedPageBreak/>
        <w:t xml:space="preserve">efficiency should be used to measure financial performance because these are indicators of the financial stability of an organisation. On the other hand, </w:t>
      </w:r>
      <w:r w:rsidR="003F0908" w:rsidRPr="003F0908">
        <w:t>Charisma</w:t>
      </w:r>
      <w:r w:rsidR="003F0908">
        <w:t xml:space="preserve"> et al. </w:t>
      </w:r>
      <w:r w:rsidR="003F0908" w:rsidRPr="003F0908">
        <w:t xml:space="preserve">(2025) </w:t>
      </w:r>
      <w:r w:rsidR="006D18DC">
        <w:t>question</w:t>
      </w:r>
      <w:r>
        <w:t xml:space="preserve"> the notion of basing financial performance on such a measure that it ignores other strategic decisions and external conditions in the marketplace, where financial performance is not determined solely based on accountability measurements. This analysis showed that the financial performance analysis involves quantitative financial data as well as qualitative analysis of any business decision.</w:t>
      </w:r>
      <w:r w:rsidR="001C2BE2">
        <w:t xml:space="preserve"> </w:t>
      </w:r>
    </w:p>
    <w:p w14:paraId="70882B26" w14:textId="2C576938" w:rsidR="005C7DFE" w:rsidRPr="005C7DFE" w:rsidRDefault="005C7DFE" w:rsidP="005C7DFE">
      <w:pPr>
        <w:pStyle w:val="Heading2"/>
        <w:rPr>
          <w:color w:val="EE0000"/>
        </w:rPr>
      </w:pPr>
      <w:bookmarkStart w:id="9" w:name="_Toc240366193"/>
      <w:r w:rsidRPr="005C7DFE">
        <w:rPr>
          <w:color w:val="EE0000"/>
        </w:rPr>
        <w:t>Business performance analysis</w:t>
      </w:r>
      <w:bookmarkEnd w:id="9"/>
    </w:p>
    <w:p w14:paraId="3E2AD55C" w14:textId="78F95A4C" w:rsidR="005C7DFE" w:rsidRPr="005C7DFE" w:rsidRDefault="005C7DFE" w:rsidP="005C7DFE">
      <w:pPr>
        <w:rPr>
          <w:color w:val="EE0000"/>
        </w:rPr>
      </w:pPr>
      <w:r w:rsidRPr="005C7DFE">
        <w:rPr>
          <w:color w:val="EE0000"/>
        </w:rPr>
        <w:t xml:space="preserve">Business performance analysis offers a more comprehensive evaluation of Apple's competitive space by looking at both internal capacities and market drivers. Apple has a strong brand and the ability to innovate and create an integrated ecosystem, which can be seen as one of the company's strengths, and its reliance on premium products and vulnerability to supply chain risks are weaknesses in the SWOT analysis. </w:t>
      </w:r>
      <w:r w:rsidR="00343B39">
        <w:rPr>
          <w:color w:val="EE0000"/>
        </w:rPr>
        <w:t xml:space="preserve">According to </w:t>
      </w:r>
      <w:r w:rsidR="00343B39" w:rsidRPr="005C7DFE">
        <w:rPr>
          <w:color w:val="EE0000"/>
        </w:rPr>
        <w:t xml:space="preserve">Rahman, </w:t>
      </w:r>
      <w:proofErr w:type="spellStart"/>
      <w:r w:rsidR="00343B39" w:rsidRPr="005C7DFE">
        <w:rPr>
          <w:color w:val="EE0000"/>
        </w:rPr>
        <w:t>Mousa</w:t>
      </w:r>
      <w:proofErr w:type="spellEnd"/>
      <w:r w:rsidR="00343B39" w:rsidRPr="005C7DFE">
        <w:rPr>
          <w:color w:val="EE0000"/>
        </w:rPr>
        <w:t xml:space="preserve"> and </w:t>
      </w:r>
      <w:proofErr w:type="spellStart"/>
      <w:r w:rsidR="00343B39" w:rsidRPr="005C7DFE">
        <w:rPr>
          <w:color w:val="EE0000"/>
        </w:rPr>
        <w:t>Elwalda</w:t>
      </w:r>
      <w:proofErr w:type="spellEnd"/>
      <w:r w:rsidR="00591952">
        <w:rPr>
          <w:color w:val="EE0000"/>
        </w:rPr>
        <w:t xml:space="preserve"> (2021),</w:t>
      </w:r>
      <w:r w:rsidR="00343B39">
        <w:rPr>
          <w:color w:val="EE0000"/>
        </w:rPr>
        <w:t xml:space="preserve"> e</w:t>
      </w:r>
      <w:r w:rsidRPr="005C7DFE">
        <w:rPr>
          <w:color w:val="EE0000"/>
        </w:rPr>
        <w:t xml:space="preserve">merging markets, transforming consumer </w:t>
      </w:r>
      <w:proofErr w:type="spellStart"/>
      <w:r w:rsidRPr="005C7DFE">
        <w:rPr>
          <w:color w:val="EE0000"/>
        </w:rPr>
        <w:t>behaviour</w:t>
      </w:r>
      <w:proofErr w:type="spellEnd"/>
      <w:r w:rsidRPr="005C7DFE">
        <w:rPr>
          <w:color w:val="EE0000"/>
        </w:rPr>
        <w:t xml:space="preserve">, and regulatory changes can be assumed as opportunities as well as threats caused by strong competition, emerging technological advancements and potential changes. Likewise, </w:t>
      </w:r>
      <w:r w:rsidR="00343B39" w:rsidRPr="005C7DFE">
        <w:rPr>
          <w:color w:val="EE0000"/>
        </w:rPr>
        <w:t xml:space="preserve">Grundy </w:t>
      </w:r>
      <w:r w:rsidR="00343B39">
        <w:rPr>
          <w:color w:val="EE0000"/>
        </w:rPr>
        <w:t>(</w:t>
      </w:r>
      <w:r w:rsidR="00343B39" w:rsidRPr="005C7DFE">
        <w:rPr>
          <w:color w:val="EE0000"/>
        </w:rPr>
        <w:t>2006)</w:t>
      </w:r>
      <w:r w:rsidR="00343B39">
        <w:rPr>
          <w:color w:val="EE0000"/>
        </w:rPr>
        <w:t xml:space="preserve"> stated that </w:t>
      </w:r>
      <w:r w:rsidRPr="005C7DFE">
        <w:rPr>
          <w:color w:val="EE0000"/>
        </w:rPr>
        <w:t xml:space="preserve">Porter's Five Forces can be used to </w:t>
      </w:r>
      <w:proofErr w:type="spellStart"/>
      <w:r w:rsidRPr="005C7DFE">
        <w:rPr>
          <w:color w:val="EE0000"/>
        </w:rPr>
        <w:t>analyse</w:t>
      </w:r>
      <w:proofErr w:type="spellEnd"/>
      <w:r w:rsidRPr="005C7DFE">
        <w:rPr>
          <w:color w:val="EE0000"/>
        </w:rPr>
        <w:t xml:space="preserve"> the competitiveness of the industry based on competition among prevailing companies, supplier and customer bargaining power, and potential new market entrants and threats of substitutes</w:t>
      </w:r>
      <w:r w:rsidR="00343B39">
        <w:rPr>
          <w:color w:val="EE0000"/>
        </w:rPr>
        <w:t xml:space="preserve">. </w:t>
      </w:r>
      <w:r w:rsidRPr="005C7DFE">
        <w:rPr>
          <w:color w:val="EE0000"/>
        </w:rPr>
        <w:t>These frameworks are complementary to financial analysis since robust financial performance might not inevitably suggest a sustainable business where competitive pressures and external risks are on the rise.</w:t>
      </w:r>
    </w:p>
    <w:p w14:paraId="7EE59D9F" w14:textId="0CB4009C" w:rsidR="00800122" w:rsidRDefault="00314FA3" w:rsidP="005C7DFE">
      <w:pPr>
        <w:pStyle w:val="Heading2"/>
      </w:pPr>
      <w:bookmarkStart w:id="10" w:name="_Toc240366194"/>
      <w:r>
        <w:t>K</w:t>
      </w:r>
      <w:r w:rsidRPr="00800122">
        <w:t>ey financial indicators</w:t>
      </w:r>
      <w:bookmarkEnd w:id="10"/>
    </w:p>
    <w:p w14:paraId="29CB394E" w14:textId="4869FB89" w:rsidR="006220B1" w:rsidRDefault="00314FA3" w:rsidP="006220B1">
      <w:r>
        <w:t xml:space="preserve">Financial performance indicators are objective measures of the financial well-being of the company and its success in </w:t>
      </w:r>
      <w:r w:rsidR="00591952">
        <w:t>operating</w:t>
      </w:r>
      <w:r>
        <w:t xml:space="preserve">. The most common indicators are revenue, profitability, market share, ROI, and business growth, which is foreseeably the best way to judge organisational performance since it directly correlates to financial success and shareholder value. </w:t>
      </w:r>
      <w:r w:rsidR="003F0908" w:rsidRPr="003F0908">
        <w:t>Dong</w:t>
      </w:r>
      <w:r w:rsidR="003F0908">
        <w:t xml:space="preserve">, </w:t>
      </w:r>
      <w:r w:rsidR="003F0908" w:rsidRPr="003F0908">
        <w:t>Atallah</w:t>
      </w:r>
      <w:r w:rsidR="003F0908">
        <w:t xml:space="preserve"> and </w:t>
      </w:r>
      <w:r w:rsidR="003F0908" w:rsidRPr="003F0908">
        <w:t xml:space="preserve">Galdo, (2025) </w:t>
      </w:r>
      <w:r>
        <w:t xml:space="preserve">stated that market position, customer loyalty and sustainable growth are all given equal consideration, as organisations can become competitive in the long run even though there might be some slumps in profitability in the short run. However, </w:t>
      </w:r>
      <w:r w:rsidR="003F0908" w:rsidRPr="003F0908">
        <w:t>Stemmer</w:t>
      </w:r>
      <w:r w:rsidR="003F0908">
        <w:t xml:space="preserve"> et al. </w:t>
      </w:r>
      <w:r w:rsidR="003F0908" w:rsidRPr="003F0908">
        <w:t>(2022)</w:t>
      </w:r>
      <w:r w:rsidR="003F0908">
        <w:t xml:space="preserve"> </w:t>
      </w:r>
      <w:r>
        <w:t xml:space="preserve">argued that the use of a single financial indicator is likely to cause incomplete conclusions. </w:t>
      </w:r>
      <w:r w:rsidR="001C2BE2" w:rsidRPr="001C2BE2">
        <w:t xml:space="preserve">In turn, a closer look at these indicators will allow gaining a better picture of organisational performance and </w:t>
      </w:r>
      <w:r w:rsidR="001C2BE2" w:rsidRPr="001C2BE2">
        <w:lastRenderedPageBreak/>
        <w:t>making well-informed business decisions, as well as making significant comparisons between Apple's financial progress over the course of the study.</w:t>
      </w:r>
    </w:p>
    <w:p w14:paraId="7A178048" w14:textId="3690F496" w:rsidR="00800122" w:rsidRDefault="00314FA3" w:rsidP="00911159">
      <w:pPr>
        <w:pStyle w:val="Heading2"/>
      </w:pPr>
      <w:bookmarkStart w:id="11" w:name="_Toc240366195"/>
      <w:r>
        <w:t>B</w:t>
      </w:r>
      <w:r w:rsidRPr="00800122">
        <w:t>usiness strategies and challenges</w:t>
      </w:r>
      <w:bookmarkEnd w:id="11"/>
    </w:p>
    <w:p w14:paraId="757DD147" w14:textId="6441E06C" w:rsidR="006220B1" w:rsidRDefault="00314FA3" w:rsidP="006220B1">
      <w:r>
        <w:t xml:space="preserve">Business strategies are much crucial in determining the performance and competitive edge of the of organisations in dynamic markets. To establish sustainable development, organisations create strategies that embrace innovation, customer experience, market expansion and product differentiation. </w:t>
      </w:r>
      <w:proofErr w:type="spellStart"/>
      <w:r w:rsidR="003F0908" w:rsidRPr="003F0908">
        <w:t>Jerab</w:t>
      </w:r>
      <w:proofErr w:type="spellEnd"/>
      <w:r w:rsidR="003F0908">
        <w:t xml:space="preserve"> and</w:t>
      </w:r>
      <w:r w:rsidR="003F0908" w:rsidRPr="003F0908">
        <w:t xml:space="preserve"> </w:t>
      </w:r>
      <w:proofErr w:type="spellStart"/>
      <w:r w:rsidR="003F0908" w:rsidRPr="003F0908">
        <w:t>Mabrouk</w:t>
      </w:r>
      <w:proofErr w:type="spellEnd"/>
      <w:r w:rsidR="006D18DC">
        <w:t xml:space="preserve"> (2023) argue that an </w:t>
      </w:r>
      <w:proofErr w:type="spellStart"/>
      <w:r w:rsidR="006D18DC">
        <w:t>organisation</w:t>
      </w:r>
      <w:proofErr w:type="spellEnd"/>
      <w:r w:rsidR="006D18DC">
        <w:t xml:space="preserve"> can establish a </w:t>
      </w:r>
      <w:r>
        <w:t xml:space="preserve">competitive edge through constant innovation to make sure that it satisfies the fluctuations in customer expectations and retains market leadership. Contrarily, the </w:t>
      </w:r>
      <w:r w:rsidR="003F0908" w:rsidRPr="003F0908">
        <w:t>Alqarni</w:t>
      </w:r>
      <w:r w:rsidR="003F0908">
        <w:t xml:space="preserve"> et al. </w:t>
      </w:r>
      <w:r w:rsidR="003F0908" w:rsidRPr="003F0908">
        <w:t xml:space="preserve">(2023) </w:t>
      </w:r>
      <w:r>
        <w:t>mentions that competitive advantage is equally based on effective resource management, operational excellence and effective strategic planning and not just on innovation. It reflects that effective organisational performance comes through the combination of various strategic capabilities as opposed to depending on one business strategy. Thus, Apple's strategic decisions assessment can be a valuable informative factor in estimating the factors that affect its financial and business performance within the 2023-2026 periods.</w:t>
      </w:r>
      <w:r w:rsidR="001C2BE2">
        <w:t xml:space="preserve"> </w:t>
      </w:r>
    </w:p>
    <w:p w14:paraId="76D295CA" w14:textId="30D4D210" w:rsidR="006220B1" w:rsidRDefault="001C2BE2" w:rsidP="00911159">
      <w:pPr>
        <w:pStyle w:val="Heading2"/>
      </w:pPr>
      <w:bookmarkStart w:id="12" w:name="_Toc240366196"/>
      <w:r>
        <w:t>Recommendations for improving future business and financial performance</w:t>
      </w:r>
      <w:bookmarkEnd w:id="12"/>
    </w:p>
    <w:p w14:paraId="07C9501C" w14:textId="10196B47" w:rsidR="006220B1" w:rsidRDefault="00314FA3" w:rsidP="006220B1">
      <w:r>
        <w:t xml:space="preserve">Any organisation in the global markets experiences a number of internal and external issues that affect the business and financial performance. According to </w:t>
      </w:r>
      <w:r w:rsidR="00D3471B" w:rsidRPr="00D3471B">
        <w:t>Breuer</w:t>
      </w:r>
      <w:r w:rsidR="00D3471B">
        <w:t xml:space="preserve"> et al. </w:t>
      </w:r>
      <w:r w:rsidR="00D3471B" w:rsidRPr="00D3471B">
        <w:t>(2023)</w:t>
      </w:r>
      <w:r>
        <w:t xml:space="preserve">, these challenges are mostly external environmental factors, as organisations have very little influence over the economic conditions and political environment. Alternatively, there is an alternative school of thought that internal strategic choices, organisational adaptability, and innovation identify the effectiveness with which organisations react to external challenges. </w:t>
      </w:r>
      <w:r w:rsidR="00D3471B" w:rsidRPr="00D3471B">
        <w:t>Wiredu</w:t>
      </w:r>
      <w:r w:rsidR="00D3471B">
        <w:t xml:space="preserve"> et al. </w:t>
      </w:r>
      <w:r w:rsidR="00D3471B" w:rsidRPr="00D3471B">
        <w:t>(2024)</w:t>
      </w:r>
      <w:r w:rsidR="00D3471B">
        <w:t xml:space="preserve"> </w:t>
      </w:r>
      <w:r>
        <w:t>argue that not only does environmental pressure determine the performance of an organisation, but also the capability of the management to adjust to circumstances. Based on this, during the assessment of the financial and business performance of Apple in the 2023-2026 years, it is imperative to understand these challenges.</w:t>
      </w:r>
      <w:r w:rsidR="001C2BE2">
        <w:t xml:space="preserve"> </w:t>
      </w:r>
      <w:r w:rsidR="001C2BE2" w:rsidRPr="001C2BE2">
        <w:t>Moreover, defining these challenges can help organisations come up with suitable strategies in response, reduce risks that may arise, as well as enhance their financial stability in the long run whilst the business performance remains sustainable in competitive markets globally.</w:t>
      </w:r>
    </w:p>
    <w:p w14:paraId="51130109" w14:textId="77777777" w:rsidR="006220B1" w:rsidRDefault="00314FA3" w:rsidP="00911159">
      <w:pPr>
        <w:pStyle w:val="Heading2"/>
      </w:pPr>
      <w:bookmarkStart w:id="13" w:name="_Toc240366197"/>
      <w:r>
        <w:lastRenderedPageBreak/>
        <w:t>Theoretical Framework</w:t>
      </w:r>
      <w:bookmarkEnd w:id="13"/>
    </w:p>
    <w:p w14:paraId="6841F610" w14:textId="4E4B72D0" w:rsidR="00BB36E9" w:rsidRDefault="00314FA3" w:rsidP="006220B1">
      <w:r w:rsidRPr="00BB36E9">
        <w:t>Resource-Based View (RBV) and the Dynamic Capabilities Theory underpin this research, with an aim of studying the financial and business performance of Apple. The Resource-Based View suggests that competitive organisations are able to develop a sustainable competitive advantage by efficiently exploiting valuable, rare, inimitable, and non-substitutable resources</w:t>
      </w:r>
      <w:r w:rsidR="00D3471B">
        <w:t xml:space="preserve"> (</w:t>
      </w:r>
      <w:r w:rsidR="00D3471B" w:rsidRPr="00D3471B">
        <w:t>Zvarimwa</w:t>
      </w:r>
      <w:r w:rsidR="00D3471B">
        <w:t xml:space="preserve"> and</w:t>
      </w:r>
      <w:r w:rsidR="00D3471B" w:rsidRPr="00D3471B">
        <w:t xml:space="preserve"> Zimuto, 2022)</w:t>
      </w:r>
      <w:r w:rsidRPr="00BB36E9">
        <w:t>. The strategic resources available to Apple in this example, which include innovation of its technology, brand name, research and development capability, intellectual property and its integrated ecosystem, are resources that help in the success of an organisation in the long run. Nevertheless, a significant part of RBV is the ownership of valuable assets and little consideration is given to how organisations react to the rapidly evolving business environments. Dynamic Capabilities Theory is a theory to explain how companies constantly change, integrate, and reconfigure their resources to respond to technological change, market uncertainty, and competitive pressure</w:t>
      </w:r>
      <w:r w:rsidR="00D3471B">
        <w:t xml:space="preserve"> (</w:t>
      </w:r>
      <w:r w:rsidR="00D3471B" w:rsidRPr="00D3471B">
        <w:t>Zhang</w:t>
      </w:r>
      <w:r w:rsidR="00D3471B">
        <w:t xml:space="preserve"> and</w:t>
      </w:r>
      <w:r w:rsidR="00D3471B" w:rsidRPr="00D3471B">
        <w:t xml:space="preserve"> Bang, 2023)</w:t>
      </w:r>
      <w:r w:rsidRPr="00BB36E9">
        <w:t xml:space="preserve">. </w:t>
      </w:r>
    </w:p>
    <w:p w14:paraId="7BBBD996" w14:textId="3BB34A9B" w:rsidR="006220B1" w:rsidRDefault="00314FA3" w:rsidP="00911159">
      <w:pPr>
        <w:pStyle w:val="Heading2"/>
      </w:pPr>
      <w:bookmarkStart w:id="14" w:name="_Toc240366198"/>
      <w:r>
        <w:t>Gaps in the Literature</w:t>
      </w:r>
      <w:bookmarkEnd w:id="14"/>
    </w:p>
    <w:p w14:paraId="684CEFCC" w14:textId="40560551" w:rsidR="001622F2" w:rsidRDefault="00314FA3" w:rsidP="006220B1">
      <w:r>
        <w:t>Dealing with Apple innovation, marketing practices and its financial success in the past can widely be found in existing literature. Nevertheless, the quantity of studies does not offer a combined assessment of financial as well as business performance over the period 2023-2026. Past research tends to look at either financial measures or at strategic management in isolation from the combined effect of internal strategies and external challenges on organisational performance. Moreover, the prevailing trends in the global economic environment and technological development, as well as changes in competition, demand new analysis based on the current evidence</w:t>
      </w:r>
      <w:r w:rsidR="00D3471B">
        <w:t xml:space="preserve"> (</w:t>
      </w:r>
      <w:r w:rsidR="00D3471B" w:rsidRPr="00D3471B">
        <w:t>Tunn</w:t>
      </w:r>
      <w:r w:rsidR="00D3471B">
        <w:t xml:space="preserve"> et al. </w:t>
      </w:r>
      <w:r w:rsidR="00D3471B" w:rsidRPr="00D3471B">
        <w:t>2024)</w:t>
      </w:r>
      <w:r>
        <w:t>. This research fills these gaps by integrating business strategy assessment with financial performance analysis, and offers recent insights into what influences the growth, competitiveness and future operations of Apple.</w:t>
      </w:r>
    </w:p>
    <w:p w14:paraId="126169D0" w14:textId="00694AC6" w:rsidR="00662206" w:rsidRDefault="00314FA3" w:rsidP="00911159">
      <w:pPr>
        <w:pStyle w:val="Heading1"/>
      </w:pPr>
      <w:bookmarkStart w:id="15" w:name="_Toc240366199"/>
      <w:r>
        <w:t xml:space="preserve">Research </w:t>
      </w:r>
      <w:r w:rsidRPr="00662206">
        <w:t>Methodology</w:t>
      </w:r>
      <w:bookmarkEnd w:id="15"/>
    </w:p>
    <w:p w14:paraId="289C0228" w14:textId="4059B990" w:rsidR="001F7026" w:rsidRDefault="00314FA3" w:rsidP="001F7026">
      <w:pPr>
        <w:pStyle w:val="Heading2"/>
      </w:pPr>
      <w:bookmarkStart w:id="16" w:name="_Toc240366200"/>
      <w:r>
        <w:t>Research Design</w:t>
      </w:r>
      <w:bookmarkEnd w:id="16"/>
      <w:r>
        <w:t xml:space="preserve"> </w:t>
      </w:r>
    </w:p>
    <w:p w14:paraId="46D38809" w14:textId="4D309D62" w:rsidR="001F7026" w:rsidRDefault="00314FA3" w:rsidP="001F7026">
      <w:r>
        <w:t xml:space="preserve">The proposed study will use the exploratory research design to explore the financial and business performance of Apple in the period 2023-2026. An exploratory design would be suitable since it would allow a thorough investigation of available qualitative evidence and trends produced. It also </w:t>
      </w:r>
      <w:r>
        <w:lastRenderedPageBreak/>
        <w:t>enables us to have a wider perception of strategic choices, financial performance, and organisational issues using secondary qualitative data, unlike descriptive or explanatory designs (</w:t>
      </w:r>
      <w:r w:rsidRPr="00911159">
        <w:t>Ditroilo</w:t>
      </w:r>
      <w:r>
        <w:t xml:space="preserve"> et al. </w:t>
      </w:r>
      <w:r w:rsidRPr="00911159">
        <w:t>2025)</w:t>
      </w:r>
      <w:r>
        <w:t>.</w:t>
      </w:r>
    </w:p>
    <w:p w14:paraId="48C2646F" w14:textId="0A08B744" w:rsidR="001F7026" w:rsidRDefault="00314FA3" w:rsidP="00A608F3">
      <w:pPr>
        <w:pStyle w:val="Heading2"/>
      </w:pPr>
      <w:bookmarkStart w:id="17" w:name="_Toc240366201"/>
      <w:r>
        <w:t>Research Philosophy</w:t>
      </w:r>
      <w:bookmarkEnd w:id="17"/>
    </w:p>
    <w:p w14:paraId="7F147B11" w14:textId="77777777" w:rsidR="00B0698F" w:rsidRPr="00B0698F" w:rsidRDefault="00B0698F" w:rsidP="00B0698F">
      <w:r w:rsidRPr="00B0698F">
        <w:t xml:space="preserve">The research philosophy embraced by the study is pragmatism research, which elucidates the combination of the quantitative and qualitative techniques to address the research issue in question. The reason why pragmatism should be chosen lies in the opportunity to </w:t>
      </w:r>
      <w:proofErr w:type="spellStart"/>
      <w:r w:rsidRPr="00B0698F">
        <w:t>utilise</w:t>
      </w:r>
      <w:proofErr w:type="spellEnd"/>
      <w:r w:rsidRPr="00B0698F">
        <w:t xml:space="preserve"> a variety of evidence types from secondary sources and present an overall assessment of the financial performance and position of Apple Inc. in the market.</w:t>
      </w:r>
    </w:p>
    <w:p w14:paraId="2AE692A7" w14:textId="2033D238" w:rsidR="001F7026" w:rsidRPr="00B0698F" w:rsidRDefault="00314FA3" w:rsidP="001F7026">
      <w:pPr>
        <w:pStyle w:val="Heading2"/>
      </w:pPr>
      <w:bookmarkStart w:id="18" w:name="_Toc240366202"/>
      <w:r w:rsidRPr="00B0698F">
        <w:t>Research Approach</w:t>
      </w:r>
      <w:bookmarkEnd w:id="18"/>
      <w:r w:rsidRPr="00B0698F">
        <w:t xml:space="preserve"> </w:t>
      </w:r>
    </w:p>
    <w:p w14:paraId="6B54AD29" w14:textId="0021BC05" w:rsidR="001F7026" w:rsidRPr="00B0698F" w:rsidRDefault="00B0698F" w:rsidP="001F7026">
      <w:r w:rsidRPr="00B0698F">
        <w:t>The study will use abductive methodology that blends inductive and deductive logic in understanding the results of quantitative and qualitative data. By combining financial data and other appropriate business information gathered using secondary sources, this technique will allow the researcher to formulate a global perspective of the financial performance of Apple Inc. (Akin, 2024).</w:t>
      </w:r>
    </w:p>
    <w:p w14:paraId="1FB010C5" w14:textId="58AD6B20" w:rsidR="001F7026" w:rsidRPr="00B0698F" w:rsidRDefault="00314FA3" w:rsidP="001F7026">
      <w:pPr>
        <w:pStyle w:val="Heading2"/>
      </w:pPr>
      <w:bookmarkStart w:id="19" w:name="_Toc240366203"/>
      <w:r w:rsidRPr="00B0698F">
        <w:t>Data Collection</w:t>
      </w:r>
      <w:bookmarkEnd w:id="19"/>
      <w:r w:rsidRPr="00B0698F">
        <w:t xml:space="preserve"> </w:t>
      </w:r>
    </w:p>
    <w:p w14:paraId="0C99C925" w14:textId="2C467B19" w:rsidR="001F7026" w:rsidRDefault="00314FA3" w:rsidP="001F7026">
      <w:r w:rsidRPr="00B0698F">
        <w:t xml:space="preserve">The research will gather secondary data that is in the form of </w:t>
      </w:r>
      <w:r w:rsidR="00397940" w:rsidRPr="00B0698F">
        <w:t xml:space="preserve">qualitative data from </w:t>
      </w:r>
      <w:r w:rsidRPr="00B0698F">
        <w:t xml:space="preserve">peer-reviewed </w:t>
      </w:r>
      <w:r w:rsidR="006D18DC">
        <w:t xml:space="preserve">journals and articles issued by Apple in the chosen time frame, leveraging </w:t>
      </w:r>
      <w:r w:rsidR="00397940" w:rsidRPr="00B0698F">
        <w:t>business factors, including innovation, competition, and corporate strategy</w:t>
      </w:r>
      <w:r w:rsidRPr="00B0698F">
        <w:t xml:space="preserve">. </w:t>
      </w:r>
      <w:r w:rsidR="00397940" w:rsidRPr="00B0698F">
        <w:t xml:space="preserve">The quantitative data will be gathered from Apple’s financial reports, such as revenue, profit, profit margins, and financial ratios </w:t>
      </w:r>
      <w:r w:rsidRPr="00B0698F">
        <w:t xml:space="preserve">(Du Toit, 2024). </w:t>
      </w:r>
    </w:p>
    <w:p w14:paraId="09D24F70" w14:textId="0C27DB2A" w:rsidR="001F7026" w:rsidRDefault="00314FA3" w:rsidP="001F7026">
      <w:pPr>
        <w:pStyle w:val="Heading2"/>
      </w:pPr>
      <w:bookmarkStart w:id="20" w:name="_Toc240366204"/>
      <w:r>
        <w:t>Data Analysis</w:t>
      </w:r>
      <w:bookmarkEnd w:id="20"/>
      <w:r>
        <w:t xml:space="preserve"> </w:t>
      </w:r>
    </w:p>
    <w:p w14:paraId="3F53F60E" w14:textId="7FE9727B" w:rsidR="001F7026" w:rsidRPr="00B0698F" w:rsidRDefault="00314FA3" w:rsidP="001F7026">
      <w:r w:rsidRPr="00B0698F">
        <w:t xml:space="preserve">Thematic analysis will be used to </w:t>
      </w:r>
      <w:proofErr w:type="spellStart"/>
      <w:r w:rsidRPr="00B0698F">
        <w:t>analyse</w:t>
      </w:r>
      <w:proofErr w:type="spellEnd"/>
      <w:r w:rsidRPr="00B0698F">
        <w:t xml:space="preserve"> the collected </w:t>
      </w:r>
      <w:r w:rsidR="00A6181E" w:rsidRPr="00B0698F">
        <w:t xml:space="preserve">qualitative </w:t>
      </w:r>
      <w:r w:rsidRPr="00B0698F">
        <w:t xml:space="preserve">secondary data to determine recurring patterns and meaningful themes useful in achieving the research objectives. Thematic analysis is appropriate since it allows a systematic comprehension of qualitative evidence. </w:t>
      </w:r>
      <w:r w:rsidR="00A6181E" w:rsidRPr="00B0698F">
        <w:t xml:space="preserve">Moreover, quantitative secondary data will be collected from financial data analysis through looking for revenue, profit, profit margins and financial ratios. </w:t>
      </w:r>
    </w:p>
    <w:p w14:paraId="66A16AF1" w14:textId="058DA644" w:rsidR="001F7026" w:rsidRDefault="00314FA3" w:rsidP="001F7026">
      <w:pPr>
        <w:pStyle w:val="Heading2"/>
      </w:pPr>
      <w:bookmarkStart w:id="21" w:name="_Toc240366205"/>
      <w:r>
        <w:lastRenderedPageBreak/>
        <w:t>Ethical Considerations</w:t>
      </w:r>
      <w:bookmarkEnd w:id="21"/>
      <w:r>
        <w:t xml:space="preserve"> </w:t>
      </w:r>
    </w:p>
    <w:p w14:paraId="473AE6B4" w14:textId="33A8CE35" w:rsidR="001F7026" w:rsidRPr="001F7026" w:rsidRDefault="00314FA3" w:rsidP="001F7026">
      <w:r>
        <w:t>The study will be conducted solely based on publicly available secondary data; thus, there will be no human subjects and no informed consent will be provided. The ethical considerations revolve around academic integrity in not distorting published information and plagiarism in terms of proper Harvard referencing. The reliability, validity, and transparency will be guaranteed by using only credible sources, such as peer-reviewed journal articles and official reports published by Apple. No manipulation, selective interpretation and misrepresentation of information will be done to prove preconceived conclusions (</w:t>
      </w:r>
      <w:r w:rsidRPr="00911159">
        <w:t>McGrane, Dunbar</w:t>
      </w:r>
      <w:r>
        <w:t xml:space="preserve"> and </w:t>
      </w:r>
      <w:r w:rsidRPr="00911159">
        <w:t>Keyes, 2023)</w:t>
      </w:r>
      <w:r>
        <w:t>. Moreover, copyright issues will not be violated at the expense of giving due credit to all the published works which will be used in the research. The study will adhere to the ethical codes of the university and will be in a position to uphold objectivity, accountable utilisation of the secondary information</w:t>
      </w:r>
      <w:r w:rsidR="005C7DFE">
        <w:t>.</w:t>
      </w:r>
    </w:p>
    <w:p w14:paraId="335CBFEA" w14:textId="3331F050" w:rsidR="00BB36E9" w:rsidRDefault="00BB36E9" w:rsidP="00911159">
      <w:pPr>
        <w:pStyle w:val="Heading2"/>
      </w:pPr>
    </w:p>
    <w:p w14:paraId="66E810A9" w14:textId="77777777" w:rsidR="00BA10D4" w:rsidRPr="001622F2" w:rsidRDefault="00BA10D4" w:rsidP="00810D5E"/>
    <w:p w14:paraId="70353880" w14:textId="4CA293A1" w:rsidR="00BB36E9" w:rsidRDefault="00314FA3">
      <w:pPr>
        <w:spacing w:line="278" w:lineRule="auto"/>
        <w:jc w:val="left"/>
      </w:pPr>
      <w:r>
        <w:br w:type="page"/>
      </w:r>
    </w:p>
    <w:p w14:paraId="14067869" w14:textId="5685B635" w:rsidR="001622F2" w:rsidRDefault="00314FA3" w:rsidP="00911159">
      <w:pPr>
        <w:pStyle w:val="Heading1"/>
      </w:pPr>
      <w:bookmarkStart w:id="22" w:name="_Toc240366206"/>
      <w:r>
        <w:lastRenderedPageBreak/>
        <w:t>References</w:t>
      </w:r>
      <w:bookmarkEnd w:id="22"/>
      <w:r>
        <w:t xml:space="preserve"> </w:t>
      </w:r>
    </w:p>
    <w:p w14:paraId="28C4C9B0" w14:textId="77777777" w:rsidR="005C7DFE" w:rsidRDefault="005C7DFE" w:rsidP="00911159">
      <w:r w:rsidRPr="00911159">
        <w:t>Akin, M. S. (2024) Enhancing e-commerce competitiveness: A comprehensive analysis of customer experiences and strategies in the Turkish market. </w:t>
      </w:r>
      <w:r w:rsidRPr="00911159">
        <w:rPr>
          <w:i/>
          <w:iCs/>
        </w:rPr>
        <w:t>Journal of Open Innovation: Technology, Market, and Complexity</w:t>
      </w:r>
      <w:r w:rsidRPr="00911159">
        <w:t>, </w:t>
      </w:r>
      <w:r w:rsidRPr="00911159">
        <w:rPr>
          <w:i/>
          <w:iCs/>
        </w:rPr>
        <w:t>10</w:t>
      </w:r>
      <w:r w:rsidRPr="00911159">
        <w:t>(1), 100222.</w:t>
      </w:r>
      <w:r>
        <w:t xml:space="preserve"> </w:t>
      </w:r>
      <w:hyperlink r:id="rId6" w:history="1">
        <w:r w:rsidRPr="0030560D">
          <w:rPr>
            <w:rStyle w:val="Hyperlink"/>
          </w:rPr>
          <w:t>https://doi.org/10.1016/j.joitmc.2024.100222</w:t>
        </w:r>
      </w:hyperlink>
      <w:r>
        <w:t xml:space="preserve"> </w:t>
      </w:r>
    </w:p>
    <w:p w14:paraId="207A1DCF" w14:textId="77777777" w:rsidR="005C7DFE" w:rsidRDefault="005C7DFE" w:rsidP="00911159">
      <w:r w:rsidRPr="003F0908">
        <w:t xml:space="preserve">Alqarni, K., Agina, M. F., Khairy, H. A., Al-Romeedy, B. S., Farrag, D. A., </w:t>
      </w:r>
      <w:r>
        <w:t>and</w:t>
      </w:r>
      <w:r w:rsidRPr="003F0908">
        <w:t xml:space="preserve"> Abdallah, R. M. (2023) The effect of electronic human resource management systems on sustainable competitive advantages: The roles of sustainable innovation and organisational agility. </w:t>
      </w:r>
      <w:r w:rsidRPr="00911159">
        <w:rPr>
          <w:i/>
          <w:iCs/>
        </w:rPr>
        <w:t>Sustainability</w:t>
      </w:r>
      <w:r w:rsidRPr="003F0908">
        <w:t>, </w:t>
      </w:r>
      <w:r w:rsidRPr="00911159">
        <w:rPr>
          <w:i/>
          <w:iCs/>
        </w:rPr>
        <w:t>15</w:t>
      </w:r>
      <w:r w:rsidRPr="003F0908">
        <w:t>(23), 16382.</w:t>
      </w:r>
      <w:r>
        <w:t xml:space="preserve"> </w:t>
      </w:r>
      <w:hyperlink r:id="rId7" w:history="1">
        <w:r w:rsidRPr="0030560D">
          <w:rPr>
            <w:rStyle w:val="Hyperlink"/>
          </w:rPr>
          <w:t>https://doi.org/10.3390/su152316382</w:t>
        </w:r>
      </w:hyperlink>
      <w:r>
        <w:t xml:space="preserve"> </w:t>
      </w:r>
    </w:p>
    <w:p w14:paraId="07D662DF" w14:textId="77777777" w:rsidR="005C7DFE" w:rsidRDefault="005C7DFE" w:rsidP="00911159">
      <w:r w:rsidRPr="00D3471B">
        <w:t xml:space="preserve">Breuer, A., Leininger, J., Malerba, D., </w:t>
      </w:r>
      <w:r>
        <w:t>and</w:t>
      </w:r>
      <w:r w:rsidRPr="00D3471B">
        <w:t xml:space="preserve"> Tosun, J. (2023) Integrated policymaking: Institutional designs for implementing the sustainable development goals (SDGs). </w:t>
      </w:r>
      <w:r w:rsidRPr="00911159">
        <w:rPr>
          <w:i/>
          <w:iCs/>
        </w:rPr>
        <w:t>World Development</w:t>
      </w:r>
      <w:r w:rsidRPr="00D3471B">
        <w:t>, </w:t>
      </w:r>
      <w:r w:rsidRPr="00911159">
        <w:rPr>
          <w:i/>
          <w:iCs/>
        </w:rPr>
        <w:t>170</w:t>
      </w:r>
      <w:r w:rsidRPr="00D3471B">
        <w:t>, 106317.</w:t>
      </w:r>
      <w:r>
        <w:t xml:space="preserve"> </w:t>
      </w:r>
      <w:hyperlink r:id="rId8" w:history="1">
        <w:r w:rsidRPr="0030560D">
          <w:rPr>
            <w:rStyle w:val="Hyperlink"/>
          </w:rPr>
          <w:t>https://doi.org/10.1016/j.worlddev.2023.106317</w:t>
        </w:r>
      </w:hyperlink>
      <w:r>
        <w:t xml:space="preserve"> </w:t>
      </w:r>
    </w:p>
    <w:p w14:paraId="469BC23A" w14:textId="77777777" w:rsidR="005C7DFE" w:rsidRDefault="005C7DFE" w:rsidP="00911159">
      <w:r w:rsidRPr="003F0908">
        <w:t xml:space="preserve">Charisma, D., Hermanto, B., Purnomo, M., Herawati, T., </w:t>
      </w:r>
      <w:r>
        <w:t xml:space="preserve">and </w:t>
      </w:r>
      <w:r w:rsidRPr="003F0908">
        <w:t>Charina, A. (2025) Sustainable business through local strength: A qualitative study of financial, social, and cultural strategies in Bandung’s culinary micro-enterprises. </w:t>
      </w:r>
      <w:r w:rsidRPr="00911159">
        <w:rPr>
          <w:i/>
          <w:iCs/>
        </w:rPr>
        <w:t>Sustainability</w:t>
      </w:r>
      <w:r w:rsidRPr="003F0908">
        <w:t>, </w:t>
      </w:r>
      <w:r w:rsidRPr="00911159">
        <w:rPr>
          <w:i/>
          <w:iCs/>
        </w:rPr>
        <w:t>17</w:t>
      </w:r>
      <w:r w:rsidRPr="003F0908">
        <w:t>(11), 5028.</w:t>
      </w:r>
      <w:r>
        <w:t xml:space="preserve"> </w:t>
      </w:r>
      <w:hyperlink r:id="rId9" w:history="1">
        <w:r w:rsidRPr="0030560D">
          <w:rPr>
            <w:rStyle w:val="Hyperlink"/>
          </w:rPr>
          <w:t>https://doi.org/10.3390/su17115028</w:t>
        </w:r>
      </w:hyperlink>
      <w:r>
        <w:t xml:space="preserve"> </w:t>
      </w:r>
    </w:p>
    <w:p w14:paraId="60771445" w14:textId="77777777" w:rsidR="005C7DFE" w:rsidRDefault="005C7DFE" w:rsidP="00911159">
      <w:r w:rsidRPr="00911159">
        <w:t xml:space="preserve">Ditroilo, M., Mesquida, C., Abt, G., </w:t>
      </w:r>
      <w:r>
        <w:t xml:space="preserve">and </w:t>
      </w:r>
      <w:r w:rsidRPr="00911159">
        <w:t>Lakens, D. (2025) Exploratory research in sport and exercise science: Perceptions, challenges, and recommendations. </w:t>
      </w:r>
      <w:r w:rsidRPr="00911159">
        <w:rPr>
          <w:i/>
          <w:iCs/>
        </w:rPr>
        <w:t>Journal of Sports Sciences</w:t>
      </w:r>
      <w:r w:rsidRPr="00911159">
        <w:t>, </w:t>
      </w:r>
      <w:r w:rsidRPr="00911159">
        <w:rPr>
          <w:i/>
          <w:iCs/>
        </w:rPr>
        <w:t>43</w:t>
      </w:r>
      <w:r w:rsidRPr="00911159">
        <w:t>(12), 1108-1120.</w:t>
      </w:r>
      <w:r>
        <w:t xml:space="preserve"> </w:t>
      </w:r>
      <w:hyperlink r:id="rId10" w:history="1">
        <w:r w:rsidRPr="0030560D">
          <w:rPr>
            <w:rStyle w:val="Hyperlink"/>
          </w:rPr>
          <w:t>https://doi.org/10.1080/02640414.2025.2486871</w:t>
        </w:r>
      </w:hyperlink>
      <w:r>
        <w:t xml:space="preserve"> </w:t>
      </w:r>
    </w:p>
    <w:p w14:paraId="535175CE" w14:textId="77777777" w:rsidR="005C7DFE" w:rsidRDefault="005C7DFE" w:rsidP="00911159">
      <w:r w:rsidRPr="003F0908">
        <w:t xml:space="preserve">Dong, C., Atallah, G., </w:t>
      </w:r>
      <w:r>
        <w:t xml:space="preserve">and </w:t>
      </w:r>
      <w:r w:rsidRPr="003F0908">
        <w:t>Galdo, J. (2025) Cost pass-through in the US aviation industry. </w:t>
      </w:r>
      <w:r w:rsidRPr="00911159">
        <w:rPr>
          <w:i/>
          <w:iCs/>
        </w:rPr>
        <w:t>Journal of Air Transport Management</w:t>
      </w:r>
      <w:r w:rsidRPr="003F0908">
        <w:t>, </w:t>
      </w:r>
      <w:r w:rsidRPr="00911159">
        <w:rPr>
          <w:i/>
          <w:iCs/>
        </w:rPr>
        <w:t>127</w:t>
      </w:r>
      <w:r w:rsidRPr="003F0908">
        <w:t>, 102823.</w:t>
      </w:r>
      <w:r>
        <w:t xml:space="preserve"> </w:t>
      </w:r>
      <w:hyperlink r:id="rId11" w:history="1">
        <w:r w:rsidRPr="0030560D">
          <w:rPr>
            <w:rStyle w:val="Hyperlink"/>
          </w:rPr>
          <w:t>https://doi.org/10.1016/j.jairtraman.2025.102823</w:t>
        </w:r>
      </w:hyperlink>
      <w:r>
        <w:t xml:space="preserve"> </w:t>
      </w:r>
    </w:p>
    <w:p w14:paraId="77213866" w14:textId="77777777" w:rsidR="005C7DFE" w:rsidRDefault="005C7DFE" w:rsidP="00911159">
      <w:r w:rsidRPr="00911159">
        <w:t>Du Toit, E. (2024) Thirty years of sustainability reporting: Insights, gaps and an agenda for future research through a systematic literature review. </w:t>
      </w:r>
      <w:r w:rsidRPr="00911159">
        <w:rPr>
          <w:i/>
          <w:iCs/>
        </w:rPr>
        <w:t>Sustainability</w:t>
      </w:r>
      <w:r w:rsidRPr="00911159">
        <w:t>, </w:t>
      </w:r>
      <w:r w:rsidRPr="00911159">
        <w:rPr>
          <w:i/>
          <w:iCs/>
        </w:rPr>
        <w:t>16</w:t>
      </w:r>
      <w:r w:rsidRPr="00911159">
        <w:t>(23), 10750.</w:t>
      </w:r>
      <w:r>
        <w:t xml:space="preserve"> </w:t>
      </w:r>
      <w:hyperlink r:id="rId12" w:history="1">
        <w:r w:rsidRPr="0030560D">
          <w:rPr>
            <w:rStyle w:val="Hyperlink"/>
          </w:rPr>
          <w:t>https://doi.org/10.3390/su162310750</w:t>
        </w:r>
      </w:hyperlink>
      <w:r>
        <w:t xml:space="preserve"> </w:t>
      </w:r>
    </w:p>
    <w:p w14:paraId="507D95B8" w14:textId="77777777" w:rsidR="005C7DFE" w:rsidRDefault="005C7DFE" w:rsidP="005C7DFE">
      <w:r w:rsidRPr="005C7DFE">
        <w:t>Grundy, T. (2006) Rethinking and reinventing Michael Porter's five forces model. </w:t>
      </w:r>
      <w:r w:rsidRPr="005C7DFE">
        <w:rPr>
          <w:i/>
          <w:iCs/>
        </w:rPr>
        <w:t>Strategic change</w:t>
      </w:r>
      <w:r w:rsidRPr="005C7DFE">
        <w:t>, </w:t>
      </w:r>
      <w:r w:rsidRPr="005C7DFE">
        <w:rPr>
          <w:i/>
          <w:iCs/>
        </w:rPr>
        <w:t>15</w:t>
      </w:r>
      <w:r w:rsidRPr="005C7DFE">
        <w:t>(5), 213-229.</w:t>
      </w:r>
      <w:r>
        <w:t xml:space="preserve"> </w:t>
      </w:r>
      <w:hyperlink r:id="rId13" w:history="1">
        <w:r w:rsidRPr="00343F2B">
          <w:rPr>
            <w:rStyle w:val="Hyperlink"/>
          </w:rPr>
          <w:t>https://doi.org/10.1002/jsc.764</w:t>
        </w:r>
      </w:hyperlink>
      <w:r>
        <w:t xml:space="preserve"> </w:t>
      </w:r>
    </w:p>
    <w:p w14:paraId="7CE586A3" w14:textId="77777777" w:rsidR="005C7DFE" w:rsidRDefault="005C7DFE" w:rsidP="00911159">
      <w:proofErr w:type="spellStart"/>
      <w:r w:rsidRPr="003F0908">
        <w:lastRenderedPageBreak/>
        <w:t>Jerab</w:t>
      </w:r>
      <w:proofErr w:type="spellEnd"/>
      <w:r w:rsidRPr="003F0908">
        <w:t xml:space="preserve">, D., </w:t>
      </w:r>
      <w:r>
        <w:t>and</w:t>
      </w:r>
      <w:r w:rsidRPr="003F0908">
        <w:t xml:space="preserve"> Mabrouk, T. (2023) Achieving competitive advantage through cost leadership strategy: Strategies for Sustainable Success. </w:t>
      </w:r>
      <w:r w:rsidRPr="00911159">
        <w:rPr>
          <w:i/>
          <w:iCs/>
        </w:rPr>
        <w:t>Available at SSRN 4574945</w:t>
      </w:r>
      <w:r w:rsidRPr="003F0908">
        <w:t>.</w:t>
      </w:r>
      <w:r>
        <w:t xml:space="preserve"> </w:t>
      </w:r>
      <w:hyperlink r:id="rId14" w:history="1">
        <w:r w:rsidRPr="0030560D">
          <w:rPr>
            <w:rStyle w:val="Hyperlink"/>
          </w:rPr>
          <w:t>https://papers.ssrn.com/sol3/papers.cfm?abstract_id=4574945</w:t>
        </w:r>
      </w:hyperlink>
      <w:r>
        <w:t xml:space="preserve"> </w:t>
      </w:r>
    </w:p>
    <w:p w14:paraId="0C6B1068" w14:textId="77777777" w:rsidR="005C7DFE" w:rsidRDefault="005C7DFE" w:rsidP="00911159">
      <w:r w:rsidRPr="003F0908">
        <w:t>Lee, C. C. (2023)</w:t>
      </w:r>
      <w:r>
        <w:t xml:space="preserve"> </w:t>
      </w:r>
      <w:r w:rsidRPr="003F0908">
        <w:t>Analyses of the operating performance of information service companies based on indicators of financial statements. </w:t>
      </w:r>
      <w:r w:rsidRPr="00911159">
        <w:rPr>
          <w:i/>
          <w:iCs/>
        </w:rPr>
        <w:t>Asia Pacific Management Review</w:t>
      </w:r>
      <w:r w:rsidRPr="003F0908">
        <w:t>, </w:t>
      </w:r>
      <w:r w:rsidRPr="00911159">
        <w:rPr>
          <w:i/>
          <w:iCs/>
        </w:rPr>
        <w:t>28</w:t>
      </w:r>
      <w:r w:rsidRPr="003F0908">
        <w:t>(4), 410-419.</w:t>
      </w:r>
      <w:r>
        <w:t xml:space="preserve"> </w:t>
      </w:r>
      <w:hyperlink r:id="rId15" w:history="1">
        <w:r w:rsidRPr="0030560D">
          <w:rPr>
            <w:rStyle w:val="Hyperlink"/>
          </w:rPr>
          <w:t>https://doi.org/10.1016/j.apmrv.2023.01.002</w:t>
        </w:r>
      </w:hyperlink>
      <w:r>
        <w:t xml:space="preserve"> </w:t>
      </w:r>
    </w:p>
    <w:p w14:paraId="02611C8F" w14:textId="77777777" w:rsidR="005C7DFE" w:rsidRDefault="005C7DFE" w:rsidP="00911159">
      <w:r w:rsidRPr="00BB36E9">
        <w:t>Macro trends, (2026)</w:t>
      </w:r>
      <w:r w:rsidRPr="00911159">
        <w:rPr>
          <w:i/>
          <w:iCs/>
        </w:rPr>
        <w:t xml:space="preserve"> Apple Revenue 2012-2026 | AAPL. </w:t>
      </w:r>
      <w:r>
        <w:t xml:space="preserve">Available at: </w:t>
      </w:r>
      <w:hyperlink r:id="rId16" w:history="1">
        <w:r w:rsidRPr="0030560D">
          <w:rPr>
            <w:rStyle w:val="Hyperlink"/>
          </w:rPr>
          <w:t>https://www.macrotrends.net/stocks/charts/AAPL/apple/revenue</w:t>
        </w:r>
      </w:hyperlink>
      <w:r>
        <w:t xml:space="preserve"> (Accessed on: 13 July 2026)</w:t>
      </w:r>
    </w:p>
    <w:p w14:paraId="629144F5" w14:textId="77777777" w:rsidR="005C7DFE" w:rsidRPr="00BB36E9" w:rsidRDefault="005C7DFE" w:rsidP="00911159">
      <w:r w:rsidRPr="00911159">
        <w:t xml:space="preserve">McGrane, N., Dunbar, P., </w:t>
      </w:r>
      <w:r>
        <w:t xml:space="preserve">and </w:t>
      </w:r>
      <w:r w:rsidRPr="00911159">
        <w:t>Keyes, L. M. (2023) To summarise the approach to and findings of the PPIE undertaken as part of a programme of secondary research with a vulnerable, hard to reach population during the COVID-19 pandemic. </w:t>
      </w:r>
      <w:r w:rsidRPr="00911159">
        <w:rPr>
          <w:i/>
          <w:iCs/>
        </w:rPr>
        <w:t>Research involvement and engagement</w:t>
      </w:r>
      <w:r w:rsidRPr="00911159">
        <w:t>, </w:t>
      </w:r>
      <w:r w:rsidRPr="00911159">
        <w:rPr>
          <w:i/>
          <w:iCs/>
        </w:rPr>
        <w:t>9</w:t>
      </w:r>
      <w:r w:rsidRPr="00911159">
        <w:t>(1), 31.</w:t>
      </w:r>
      <w:r>
        <w:t xml:space="preserve"> </w:t>
      </w:r>
      <w:hyperlink r:id="rId17" w:history="1">
        <w:r w:rsidRPr="0030560D">
          <w:rPr>
            <w:rStyle w:val="Hyperlink"/>
          </w:rPr>
          <w:t>https://doi.org/10.1186/s40900-023-00416-7</w:t>
        </w:r>
      </w:hyperlink>
      <w:r>
        <w:t xml:space="preserve"> </w:t>
      </w:r>
    </w:p>
    <w:p w14:paraId="7A0F4EE2" w14:textId="77777777" w:rsidR="005C7DFE" w:rsidRDefault="005C7DFE" w:rsidP="005C7DFE">
      <w:r w:rsidRPr="005C7DFE">
        <w:t xml:space="preserve">Rahman, M., Mousa, M. M., </w:t>
      </w:r>
      <w:r>
        <w:t>and</w:t>
      </w:r>
      <w:r w:rsidRPr="005C7DFE">
        <w:t xml:space="preserve"> Elwalda, A. (2021) SWOT analysis applications: An integrative literature review. </w:t>
      </w:r>
      <w:r w:rsidRPr="005C7DFE">
        <w:rPr>
          <w:i/>
          <w:iCs/>
        </w:rPr>
        <w:t>Journal of Global Business Insights</w:t>
      </w:r>
      <w:r w:rsidRPr="005C7DFE">
        <w:t>, </w:t>
      </w:r>
      <w:r w:rsidRPr="005C7DFE">
        <w:rPr>
          <w:i/>
          <w:iCs/>
        </w:rPr>
        <w:t>6</w:t>
      </w:r>
      <w:r w:rsidRPr="005C7DFE">
        <w:t>(1), 55-73.</w:t>
      </w:r>
      <w:r>
        <w:t xml:space="preserve"> </w:t>
      </w:r>
      <w:r w:rsidRPr="005C7DFE">
        <w:t>DOI: 10.5038/2640-6489.6.1.1148</w:t>
      </w:r>
      <w:r>
        <w:t xml:space="preserve"> </w:t>
      </w:r>
    </w:p>
    <w:p w14:paraId="385229D1" w14:textId="77777777" w:rsidR="005C7DFE" w:rsidRDefault="005C7DFE" w:rsidP="00911159">
      <w:r w:rsidRPr="003F0908">
        <w:t xml:space="preserve">Stemmer, R., Bassi, E., Ezra, S., Harvey, C., Jojo, N., Meyer, G., </w:t>
      </w:r>
      <w:r>
        <w:t>and</w:t>
      </w:r>
      <w:r w:rsidRPr="003F0908">
        <w:t xml:space="preserve"> Bail, K. (2022)</w:t>
      </w:r>
      <w:r>
        <w:t xml:space="preserve"> </w:t>
      </w:r>
      <w:r w:rsidRPr="003F0908">
        <w:t>A systematic review: Unfinished nursing care and the impact on the nurse outcomes of job satisfaction, burnout, intention‐to‐leave and turnover. </w:t>
      </w:r>
      <w:r w:rsidRPr="00911159">
        <w:rPr>
          <w:i/>
          <w:iCs/>
        </w:rPr>
        <w:t>Journal of advanced nursing</w:t>
      </w:r>
      <w:r w:rsidRPr="003F0908">
        <w:t>, </w:t>
      </w:r>
      <w:r w:rsidRPr="00911159">
        <w:rPr>
          <w:i/>
          <w:iCs/>
        </w:rPr>
        <w:t>78</w:t>
      </w:r>
      <w:r w:rsidRPr="003F0908">
        <w:t>(8), 2290-2303.</w:t>
      </w:r>
      <w:r>
        <w:t xml:space="preserve"> </w:t>
      </w:r>
      <w:hyperlink r:id="rId18" w:history="1">
        <w:r w:rsidRPr="0030560D">
          <w:rPr>
            <w:rStyle w:val="Hyperlink"/>
          </w:rPr>
          <w:t>https://doi.org/10.1111/jan.15286</w:t>
        </w:r>
      </w:hyperlink>
      <w:r>
        <w:t xml:space="preserve"> </w:t>
      </w:r>
    </w:p>
    <w:p w14:paraId="431AF830" w14:textId="77777777" w:rsidR="005C7DFE" w:rsidRDefault="005C7DFE" w:rsidP="00911159">
      <w:proofErr w:type="spellStart"/>
      <w:r>
        <w:t>SWOTPal</w:t>
      </w:r>
      <w:proofErr w:type="spellEnd"/>
      <w:r w:rsidRPr="00BB36E9">
        <w:t>, (2026)</w:t>
      </w:r>
      <w:r w:rsidRPr="00911159">
        <w:rPr>
          <w:i/>
          <w:iCs/>
        </w:rPr>
        <w:t xml:space="preserve"> Apple SWOT Analysis. </w:t>
      </w:r>
      <w:r>
        <w:t xml:space="preserve">Available at: </w:t>
      </w:r>
      <w:hyperlink r:id="rId19" w:history="1">
        <w:r w:rsidRPr="0030560D">
          <w:rPr>
            <w:rStyle w:val="Hyperlink"/>
          </w:rPr>
          <w:t>https://swotpal.com/examples/apple</w:t>
        </w:r>
      </w:hyperlink>
      <w:r>
        <w:t xml:space="preserve">  (Accessed on: 13 July 2026)</w:t>
      </w:r>
    </w:p>
    <w:p w14:paraId="7CB02B4A" w14:textId="77777777" w:rsidR="005C7DFE" w:rsidRDefault="005C7DFE" w:rsidP="00911159">
      <w:proofErr w:type="spellStart"/>
      <w:r w:rsidRPr="00D3471B">
        <w:t>Tunn</w:t>
      </w:r>
      <w:proofErr w:type="spellEnd"/>
      <w:r w:rsidRPr="00D3471B">
        <w:t xml:space="preserve">, J., Kalt, T., Müller, F., Simon, J., Hennig, J., Ituen, I., </w:t>
      </w:r>
      <w:r>
        <w:t xml:space="preserve">and </w:t>
      </w:r>
      <w:r w:rsidRPr="00D3471B">
        <w:t>Glatzer, N. (2024) Green hydrogen transitions deepen socioecological risks and extractivist patterns: evidence from 28 prospective exporting countries in the Global South. </w:t>
      </w:r>
      <w:r w:rsidRPr="00911159">
        <w:rPr>
          <w:i/>
          <w:iCs/>
        </w:rPr>
        <w:t>Energy Research &amp; Social Science</w:t>
      </w:r>
      <w:r w:rsidRPr="00D3471B">
        <w:t>, </w:t>
      </w:r>
      <w:r w:rsidRPr="00911159">
        <w:rPr>
          <w:i/>
          <w:iCs/>
        </w:rPr>
        <w:t>117</w:t>
      </w:r>
      <w:r w:rsidRPr="00D3471B">
        <w:t>, 103731.</w:t>
      </w:r>
      <w:r>
        <w:t xml:space="preserve"> </w:t>
      </w:r>
      <w:hyperlink r:id="rId20" w:history="1">
        <w:r w:rsidRPr="0030560D">
          <w:rPr>
            <w:rStyle w:val="Hyperlink"/>
          </w:rPr>
          <w:t>https://doi.org/10.1016/j.erss.2024.103731</w:t>
        </w:r>
      </w:hyperlink>
      <w:r>
        <w:t xml:space="preserve"> </w:t>
      </w:r>
    </w:p>
    <w:p w14:paraId="0D79BEA1" w14:textId="77777777" w:rsidR="005C7DFE" w:rsidRDefault="005C7DFE" w:rsidP="00911159">
      <w:r w:rsidRPr="00D3471B">
        <w:t xml:space="preserve">Wiredu, J., Yang, Q., Sampene, A. K., Gyamfi, B. A., </w:t>
      </w:r>
      <w:r>
        <w:t>and</w:t>
      </w:r>
      <w:r w:rsidRPr="00D3471B">
        <w:t xml:space="preserve"> Asongu, S. A. (2024)</w:t>
      </w:r>
      <w:r>
        <w:t xml:space="preserve"> </w:t>
      </w:r>
      <w:r w:rsidRPr="00D3471B">
        <w:t xml:space="preserve">The effect of green supply chain management practices on corporate environmental performance: does supply chain </w:t>
      </w:r>
      <w:r w:rsidRPr="00D3471B">
        <w:lastRenderedPageBreak/>
        <w:t xml:space="preserve">competitive advantage </w:t>
      </w:r>
      <w:proofErr w:type="gramStart"/>
      <w:r w:rsidRPr="00D3471B">
        <w:t>matter?.</w:t>
      </w:r>
      <w:proofErr w:type="gramEnd"/>
      <w:r w:rsidRPr="00D3471B">
        <w:t> </w:t>
      </w:r>
      <w:r w:rsidRPr="00911159">
        <w:rPr>
          <w:i/>
          <w:iCs/>
        </w:rPr>
        <w:t>Business Strategy and the Environment</w:t>
      </w:r>
      <w:r w:rsidRPr="00D3471B">
        <w:t>, </w:t>
      </w:r>
      <w:r w:rsidRPr="00911159">
        <w:rPr>
          <w:i/>
          <w:iCs/>
        </w:rPr>
        <w:t>33</w:t>
      </w:r>
      <w:r w:rsidRPr="00D3471B">
        <w:t>(3), 2578-2599.</w:t>
      </w:r>
      <w:r>
        <w:t xml:space="preserve"> </w:t>
      </w:r>
      <w:hyperlink r:id="rId21" w:history="1">
        <w:r w:rsidRPr="0030560D">
          <w:rPr>
            <w:rStyle w:val="Hyperlink"/>
          </w:rPr>
          <w:t>https://doi.org/10.1002/bse.3606</w:t>
        </w:r>
      </w:hyperlink>
      <w:r>
        <w:t xml:space="preserve"> </w:t>
      </w:r>
    </w:p>
    <w:p w14:paraId="1292ED00" w14:textId="77777777" w:rsidR="005C7DFE" w:rsidRDefault="005C7DFE" w:rsidP="00911159">
      <w:r w:rsidRPr="00D3471B">
        <w:t xml:space="preserve">Zhang, C., </w:t>
      </w:r>
      <w:r>
        <w:t>and</w:t>
      </w:r>
      <w:r w:rsidRPr="00D3471B">
        <w:t xml:space="preserve"> Bang, H. Y. (2023) How does dynamic capability adjust Chinese firms’ capabilities to adapt to environment </w:t>
      </w:r>
      <w:proofErr w:type="gramStart"/>
      <w:r w:rsidRPr="00D3471B">
        <w:t>changes?.</w:t>
      </w:r>
      <w:proofErr w:type="gramEnd"/>
      <w:r w:rsidRPr="00D3471B">
        <w:t> </w:t>
      </w:r>
      <w:r w:rsidRPr="00911159">
        <w:rPr>
          <w:i/>
          <w:iCs/>
        </w:rPr>
        <w:t>Journal of International Trade &amp; Commerce</w:t>
      </w:r>
      <w:r w:rsidRPr="00D3471B">
        <w:t>, </w:t>
      </w:r>
      <w:r w:rsidRPr="00911159">
        <w:rPr>
          <w:i/>
          <w:iCs/>
        </w:rPr>
        <w:t>19</w:t>
      </w:r>
      <w:r w:rsidRPr="00D3471B">
        <w:t>(1), 103-127.</w:t>
      </w:r>
      <w:r>
        <w:t xml:space="preserve"> </w:t>
      </w:r>
      <w:hyperlink r:id="rId22" w:history="1">
        <w:r w:rsidRPr="0030560D">
          <w:rPr>
            <w:rStyle w:val="Hyperlink"/>
          </w:rPr>
          <w:t>http://papers.ssrn.com/sol3/papers.cfm?abstract_id=4391185</w:t>
        </w:r>
      </w:hyperlink>
      <w:r>
        <w:t xml:space="preserve"> </w:t>
      </w:r>
    </w:p>
    <w:p w14:paraId="299AC98E" w14:textId="77777777" w:rsidR="005C7DFE" w:rsidRDefault="005C7DFE" w:rsidP="00911159">
      <w:proofErr w:type="spellStart"/>
      <w:r w:rsidRPr="00D3471B">
        <w:t>Zvarimwa</w:t>
      </w:r>
      <w:proofErr w:type="spellEnd"/>
      <w:r w:rsidRPr="00D3471B">
        <w:t xml:space="preserve">, C., </w:t>
      </w:r>
      <w:r>
        <w:t>and</w:t>
      </w:r>
      <w:r w:rsidRPr="00D3471B">
        <w:t xml:space="preserve"> Zimuto, J. (2022) Valuable, rare, inimitable, non-substitutable and exploitable (VRINE) resources on competitive advantage. </w:t>
      </w:r>
      <w:r w:rsidRPr="00911159">
        <w:rPr>
          <w:i/>
          <w:iCs/>
        </w:rPr>
        <w:t>International Journal of Business &amp; Management Sciences</w:t>
      </w:r>
      <w:r w:rsidRPr="00D3471B">
        <w:t>, </w:t>
      </w:r>
      <w:r w:rsidRPr="00911159">
        <w:rPr>
          <w:i/>
          <w:iCs/>
        </w:rPr>
        <w:t>8</w:t>
      </w:r>
      <w:r w:rsidRPr="00D3471B">
        <w:t>(1), 9-22.</w:t>
      </w:r>
      <w:r>
        <w:t xml:space="preserve"> </w:t>
      </w:r>
      <w:hyperlink r:id="rId23" w:history="1">
        <w:r w:rsidRPr="0030560D">
          <w:rPr>
            <w:rStyle w:val="Hyperlink"/>
          </w:rPr>
          <w:t>https://shorturl.at/psKK0</w:t>
        </w:r>
      </w:hyperlink>
      <w:r>
        <w:t xml:space="preserve"> </w:t>
      </w:r>
    </w:p>
    <w:p w14:paraId="0DD14D79" w14:textId="77777777" w:rsidR="005C7DFE" w:rsidRDefault="005C7DFE" w:rsidP="00911159"/>
    <w:p w14:paraId="062EAC69" w14:textId="77777777" w:rsidR="00B230B4" w:rsidRDefault="00B230B4">
      <w:pPr>
        <w:spacing w:line="278" w:lineRule="auto"/>
        <w:jc w:val="left"/>
      </w:pPr>
      <w:r>
        <w:br w:type="page"/>
      </w:r>
    </w:p>
    <w:p w14:paraId="24FA2511" w14:textId="2E35C67E" w:rsidR="00911159" w:rsidRDefault="00B230B4" w:rsidP="00B230B4">
      <w:pPr>
        <w:pStyle w:val="Heading1"/>
      </w:pPr>
      <w:bookmarkStart w:id="23" w:name="_Toc240366207"/>
      <w:r>
        <w:lastRenderedPageBreak/>
        <w:t>Appendix</w:t>
      </w:r>
      <w:bookmarkEnd w:id="23"/>
      <w:r>
        <w:t xml:space="preserve"> </w:t>
      </w:r>
    </w:p>
    <w:p w14:paraId="4F763612" w14:textId="77777777" w:rsidR="00B230B4" w:rsidRDefault="00B230B4" w:rsidP="00B230B4">
      <w:pPr>
        <w:pStyle w:val="Heading2"/>
      </w:pPr>
      <w:bookmarkStart w:id="24" w:name="_Toc240366208"/>
      <w:r>
        <w:t>Appendix 1 – Ethics Checklist</w:t>
      </w:r>
      <w:bookmarkEnd w:id="24"/>
      <w:r>
        <w:t xml:space="preserve">  </w:t>
      </w:r>
    </w:p>
    <w:p w14:paraId="55F59831"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b/>
          <w:bCs/>
          <w:lang w:val="en-GB" w:eastAsia="en-GB"/>
        </w:rPr>
        <w:t xml:space="preserve">Ethics Review Checklist for Undergraduate and Taught Postgraduate Research </w:t>
      </w:r>
    </w:p>
    <w:p w14:paraId="49DC72DB"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lang w:val="en-GB" w:eastAsia="en-GB"/>
        </w:rPr>
        <w:t xml:space="preserve">This checklist should be completed for every student research project that involves human participants. The purpose of this form is to consider the maximum benefit of the proposed research, while minimising the risk of actual or potential harm to both the participants and the researcher. </w:t>
      </w:r>
    </w:p>
    <w:p w14:paraId="292F1A58"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lang w:val="en-GB" w:eastAsia="en-GB"/>
        </w:rPr>
        <w:t xml:space="preserve">Before completing it, you may find the </w:t>
      </w:r>
      <w:proofErr w:type="spellStart"/>
      <w:r w:rsidRPr="00807746">
        <w:rPr>
          <w:rFonts w:ascii="Arial" w:eastAsia="Times New Roman" w:hAnsi="Arial" w:cs="Arial"/>
          <w:lang w:val="en-GB" w:eastAsia="en-GB"/>
        </w:rPr>
        <w:t>Epigeum</w:t>
      </w:r>
      <w:proofErr w:type="spellEnd"/>
      <w:r w:rsidRPr="00807746">
        <w:rPr>
          <w:rFonts w:ascii="Arial" w:eastAsia="Times New Roman" w:hAnsi="Arial" w:cs="Arial"/>
          <w:lang w:val="en-GB" w:eastAsia="en-GB"/>
        </w:rPr>
        <w:t xml:space="preserve"> online Ethics training ‘Research Integrity 2.0 useful – this is not mandatory, however if you feel that it would be useful to you, we encourage you to access it. Instructions for accessing this training and other resources are available </w:t>
      </w:r>
      <w:r w:rsidRPr="00807746">
        <w:rPr>
          <w:rFonts w:ascii="Arial" w:eastAsia="Times New Roman" w:hAnsi="Arial" w:cs="Arial"/>
          <w:color w:val="0000FF"/>
          <w:lang w:val="en-GB" w:eastAsia="en-GB"/>
        </w:rPr>
        <w:t xml:space="preserve">here </w:t>
      </w:r>
      <w:r w:rsidRPr="00807746">
        <w:rPr>
          <w:rFonts w:ascii="Arial" w:eastAsia="Times New Roman" w:hAnsi="Arial" w:cs="Arial"/>
          <w:lang w:val="en-GB" w:eastAsia="en-GB"/>
        </w:rPr>
        <w:t xml:space="preserve">on the Research Integrity Hub Pages. </w:t>
      </w:r>
    </w:p>
    <w:p w14:paraId="0F127332" w14:textId="77777777" w:rsidR="00B230B4" w:rsidRPr="00807746" w:rsidRDefault="00B230B4" w:rsidP="00B230B4">
      <w:pPr>
        <w:spacing w:before="100" w:beforeAutospacing="1" w:after="100" w:afterAutospacing="1"/>
        <w:rPr>
          <w:rFonts w:ascii="Arial" w:eastAsia="Times New Roman" w:hAnsi="Arial" w:cs="Arial"/>
          <w:lang w:val="en-GB" w:eastAsia="en-GB"/>
        </w:rPr>
      </w:pPr>
    </w:p>
    <w:tbl>
      <w:tblPr>
        <w:tblStyle w:val="TableGrid1"/>
        <w:tblW w:w="0" w:type="auto"/>
        <w:tblLook w:val="04A0" w:firstRow="1" w:lastRow="0" w:firstColumn="1" w:lastColumn="0" w:noHBand="0" w:noVBand="1"/>
      </w:tblPr>
      <w:tblGrid>
        <w:gridCol w:w="3114"/>
        <w:gridCol w:w="5896"/>
      </w:tblGrid>
      <w:tr w:rsidR="00B230B4" w:rsidRPr="00807746" w14:paraId="318F03FA" w14:textId="77777777" w:rsidTr="002D6ACE">
        <w:tc>
          <w:tcPr>
            <w:tcW w:w="9010" w:type="dxa"/>
            <w:gridSpan w:val="2"/>
          </w:tcPr>
          <w:p w14:paraId="51D9F4BE" w14:textId="77777777" w:rsidR="00B230B4" w:rsidRPr="00807746" w:rsidRDefault="00B230B4" w:rsidP="002D6ACE">
            <w:pPr>
              <w:shd w:val="clear" w:color="auto" w:fill="001E5E"/>
              <w:spacing w:before="100" w:beforeAutospacing="1" w:after="100" w:afterAutospacing="1"/>
              <w:rPr>
                <w:rFonts w:ascii="Arial" w:eastAsia="Times New Roman" w:hAnsi="Arial" w:cs="Arial"/>
                <w:b/>
                <w:bCs/>
                <w:color w:val="FFFFFF"/>
                <w:sz w:val="24"/>
                <w:szCs w:val="24"/>
                <w:lang w:val="en-GB" w:eastAsia="en-GB"/>
              </w:rPr>
            </w:pPr>
            <w:r w:rsidRPr="00807746">
              <w:rPr>
                <w:rFonts w:ascii="Arial" w:eastAsia="Times New Roman" w:hAnsi="Arial" w:cs="Arial"/>
                <w:b/>
                <w:bCs/>
                <w:color w:val="FFFFFF"/>
                <w:sz w:val="24"/>
                <w:szCs w:val="24"/>
                <w:lang w:val="en-GB" w:eastAsia="en-GB"/>
              </w:rPr>
              <w:t xml:space="preserve">Section 1 (to be completed by student) </w:t>
            </w:r>
          </w:p>
        </w:tc>
      </w:tr>
      <w:tr w:rsidR="00B230B4" w:rsidRPr="00807746" w14:paraId="2571FDB3" w14:textId="77777777" w:rsidTr="002D6ACE">
        <w:tc>
          <w:tcPr>
            <w:tcW w:w="3114" w:type="dxa"/>
          </w:tcPr>
          <w:p w14:paraId="56985753" w14:textId="77777777" w:rsidR="00B230B4" w:rsidRPr="008F33BA" w:rsidRDefault="00B230B4" w:rsidP="002D6ACE">
            <w:pPr>
              <w:spacing w:after="160"/>
              <w:ind w:firstLine="0"/>
              <w:rPr>
                <w:rFonts w:ascii="Arial" w:hAnsi="Arial" w:cs="Arial"/>
                <w:sz w:val="24"/>
                <w:szCs w:val="24"/>
                <w:highlight w:val="yellow"/>
                <w:lang w:val="en-GB"/>
              </w:rPr>
            </w:pPr>
            <w:r w:rsidRPr="008F33BA">
              <w:rPr>
                <w:rFonts w:ascii="Arial" w:hAnsi="Arial" w:cs="Arial"/>
                <w:b/>
                <w:bCs/>
                <w:sz w:val="24"/>
                <w:szCs w:val="24"/>
                <w:highlight w:val="yellow"/>
                <w:lang w:val="en-GB"/>
              </w:rPr>
              <w:t xml:space="preserve">Name of student: </w:t>
            </w:r>
          </w:p>
          <w:p w14:paraId="2D5AEC43" w14:textId="77777777" w:rsidR="00B230B4" w:rsidRPr="008F33BA" w:rsidRDefault="00B230B4" w:rsidP="002D6ACE">
            <w:pPr>
              <w:spacing w:after="160"/>
              <w:rPr>
                <w:rFonts w:ascii="Arial" w:hAnsi="Arial" w:cs="Arial"/>
                <w:sz w:val="24"/>
                <w:szCs w:val="24"/>
                <w:highlight w:val="yellow"/>
                <w:lang w:val="en-GB"/>
              </w:rPr>
            </w:pPr>
          </w:p>
        </w:tc>
        <w:tc>
          <w:tcPr>
            <w:tcW w:w="5896" w:type="dxa"/>
          </w:tcPr>
          <w:p w14:paraId="14268967" w14:textId="77777777" w:rsidR="00B230B4" w:rsidRPr="00807746" w:rsidRDefault="00B230B4" w:rsidP="002D6ACE">
            <w:pPr>
              <w:spacing w:after="160"/>
              <w:ind w:firstLine="0"/>
              <w:rPr>
                <w:rFonts w:ascii="Arial" w:hAnsi="Arial" w:cs="Arial"/>
                <w:sz w:val="24"/>
                <w:szCs w:val="24"/>
                <w:lang w:val="en-GB"/>
              </w:rPr>
            </w:pPr>
          </w:p>
        </w:tc>
      </w:tr>
      <w:tr w:rsidR="00B230B4" w:rsidRPr="00807746" w14:paraId="76949408" w14:textId="77777777" w:rsidTr="002D6ACE">
        <w:tc>
          <w:tcPr>
            <w:tcW w:w="3114" w:type="dxa"/>
          </w:tcPr>
          <w:p w14:paraId="211E883B" w14:textId="77777777" w:rsidR="00B230B4" w:rsidRPr="008F33BA" w:rsidRDefault="00B230B4" w:rsidP="002D6ACE">
            <w:pPr>
              <w:spacing w:after="160"/>
              <w:ind w:firstLine="0"/>
              <w:rPr>
                <w:rFonts w:ascii="Arial" w:hAnsi="Arial" w:cs="Arial"/>
                <w:sz w:val="24"/>
                <w:szCs w:val="24"/>
                <w:highlight w:val="yellow"/>
                <w:lang w:val="en-GB"/>
              </w:rPr>
            </w:pPr>
            <w:r w:rsidRPr="008F33BA">
              <w:rPr>
                <w:rFonts w:ascii="Arial" w:hAnsi="Arial" w:cs="Arial"/>
                <w:b/>
                <w:bCs/>
                <w:sz w:val="24"/>
                <w:szCs w:val="24"/>
                <w:highlight w:val="yellow"/>
                <w:lang w:val="en-GB"/>
              </w:rPr>
              <w:t xml:space="preserve">Student ID no. </w:t>
            </w:r>
          </w:p>
          <w:p w14:paraId="2B5D0EDC" w14:textId="77777777" w:rsidR="00B230B4" w:rsidRPr="008F33BA" w:rsidRDefault="00B230B4" w:rsidP="002D6ACE">
            <w:pPr>
              <w:spacing w:after="160"/>
              <w:rPr>
                <w:rFonts w:ascii="Arial" w:hAnsi="Arial" w:cs="Arial"/>
                <w:sz w:val="24"/>
                <w:szCs w:val="24"/>
                <w:highlight w:val="yellow"/>
                <w:lang w:val="en-GB"/>
              </w:rPr>
            </w:pPr>
          </w:p>
        </w:tc>
        <w:tc>
          <w:tcPr>
            <w:tcW w:w="5896" w:type="dxa"/>
          </w:tcPr>
          <w:p w14:paraId="2C0FD614" w14:textId="77777777" w:rsidR="00B230B4" w:rsidRPr="00807746" w:rsidRDefault="00B230B4" w:rsidP="002D6ACE">
            <w:pPr>
              <w:spacing w:after="160"/>
              <w:ind w:firstLine="0"/>
              <w:rPr>
                <w:rFonts w:ascii="Arial" w:hAnsi="Arial" w:cs="Arial"/>
                <w:sz w:val="24"/>
                <w:szCs w:val="24"/>
                <w:lang w:val="en-GB"/>
              </w:rPr>
            </w:pPr>
          </w:p>
        </w:tc>
      </w:tr>
      <w:tr w:rsidR="00B230B4" w:rsidRPr="00807746" w14:paraId="0FD37482" w14:textId="77777777" w:rsidTr="002D6ACE">
        <w:tc>
          <w:tcPr>
            <w:tcW w:w="3114" w:type="dxa"/>
          </w:tcPr>
          <w:p w14:paraId="3CFFDDC9" w14:textId="77777777" w:rsidR="00B230B4" w:rsidRPr="00807746" w:rsidRDefault="00B230B4" w:rsidP="002D6ACE">
            <w:pPr>
              <w:spacing w:after="160"/>
              <w:ind w:firstLine="0"/>
              <w:rPr>
                <w:rFonts w:ascii="Arial" w:hAnsi="Arial" w:cs="Arial"/>
                <w:sz w:val="24"/>
                <w:szCs w:val="24"/>
                <w:lang w:val="en-GB"/>
              </w:rPr>
            </w:pPr>
            <w:r w:rsidRPr="00807746">
              <w:rPr>
                <w:rFonts w:ascii="Arial" w:hAnsi="Arial" w:cs="Arial"/>
                <w:b/>
                <w:bCs/>
                <w:sz w:val="24"/>
                <w:szCs w:val="24"/>
                <w:lang w:val="en-GB"/>
              </w:rPr>
              <w:t xml:space="preserve">Programme of Study </w:t>
            </w:r>
          </w:p>
          <w:p w14:paraId="3EEC2AA2" w14:textId="77777777" w:rsidR="00B230B4" w:rsidRPr="00807746" w:rsidRDefault="00B230B4" w:rsidP="002D6ACE">
            <w:pPr>
              <w:spacing w:after="160"/>
              <w:rPr>
                <w:rFonts w:ascii="Arial" w:hAnsi="Arial" w:cs="Arial"/>
                <w:sz w:val="24"/>
                <w:szCs w:val="24"/>
                <w:lang w:val="en-GB"/>
              </w:rPr>
            </w:pPr>
          </w:p>
        </w:tc>
        <w:tc>
          <w:tcPr>
            <w:tcW w:w="5896" w:type="dxa"/>
          </w:tcPr>
          <w:p w14:paraId="052C4EB0" w14:textId="77777777" w:rsidR="00B230B4" w:rsidRPr="00807746" w:rsidRDefault="00B230B4" w:rsidP="002D6ACE">
            <w:pPr>
              <w:spacing w:after="160"/>
              <w:ind w:firstLine="33"/>
              <w:rPr>
                <w:rFonts w:ascii="Arial" w:hAnsi="Arial" w:cs="Arial"/>
                <w:sz w:val="24"/>
                <w:szCs w:val="24"/>
                <w:lang w:val="en-GB"/>
              </w:rPr>
            </w:pPr>
            <w:r>
              <w:rPr>
                <w:rFonts w:ascii="Arial" w:hAnsi="Arial" w:cs="Arial"/>
                <w:sz w:val="24"/>
                <w:szCs w:val="24"/>
                <w:lang w:val="en-GB"/>
              </w:rPr>
              <w:t>Business and Management with foundation year</w:t>
            </w:r>
          </w:p>
        </w:tc>
      </w:tr>
      <w:tr w:rsidR="00B230B4" w:rsidRPr="00807746" w14:paraId="429386D9" w14:textId="77777777" w:rsidTr="002D6ACE">
        <w:tc>
          <w:tcPr>
            <w:tcW w:w="3114" w:type="dxa"/>
          </w:tcPr>
          <w:p w14:paraId="3E29460A" w14:textId="77777777" w:rsidR="00B230B4" w:rsidRPr="00807746" w:rsidRDefault="00B230B4" w:rsidP="002D6ACE">
            <w:pPr>
              <w:spacing w:after="160"/>
              <w:ind w:firstLine="0"/>
              <w:rPr>
                <w:rFonts w:ascii="Arial" w:hAnsi="Arial" w:cs="Arial"/>
                <w:sz w:val="24"/>
                <w:szCs w:val="24"/>
                <w:lang w:val="en-GB"/>
              </w:rPr>
            </w:pPr>
            <w:r w:rsidRPr="00807746">
              <w:rPr>
                <w:rFonts w:ascii="Arial" w:hAnsi="Arial" w:cs="Arial"/>
                <w:b/>
                <w:bCs/>
                <w:sz w:val="24"/>
                <w:szCs w:val="24"/>
                <w:lang w:val="en-GB"/>
              </w:rPr>
              <w:t xml:space="preserve">Module Code </w:t>
            </w:r>
          </w:p>
          <w:p w14:paraId="5070CAEB" w14:textId="77777777" w:rsidR="00B230B4" w:rsidRPr="00807746" w:rsidRDefault="00B230B4" w:rsidP="002D6ACE">
            <w:pPr>
              <w:spacing w:after="160"/>
              <w:rPr>
                <w:rFonts w:ascii="Arial" w:hAnsi="Arial" w:cs="Arial"/>
                <w:sz w:val="24"/>
                <w:szCs w:val="24"/>
                <w:lang w:val="en-GB"/>
              </w:rPr>
            </w:pPr>
          </w:p>
        </w:tc>
        <w:tc>
          <w:tcPr>
            <w:tcW w:w="5896" w:type="dxa"/>
          </w:tcPr>
          <w:p w14:paraId="122578AF" w14:textId="77777777" w:rsidR="00B230B4" w:rsidRPr="00807746" w:rsidRDefault="00B230B4" w:rsidP="002D6ACE">
            <w:pPr>
              <w:spacing w:after="160"/>
              <w:ind w:firstLine="0"/>
              <w:rPr>
                <w:rFonts w:ascii="Arial" w:hAnsi="Arial" w:cs="Arial"/>
                <w:sz w:val="24"/>
                <w:szCs w:val="24"/>
                <w:lang w:val="en-GB"/>
              </w:rPr>
            </w:pPr>
            <w:r>
              <w:rPr>
                <w:rFonts w:ascii="Arial" w:hAnsi="Arial" w:cs="Arial"/>
                <w:sz w:val="24"/>
                <w:szCs w:val="24"/>
                <w:lang w:val="en-GB"/>
              </w:rPr>
              <w:t>MD-BMA60000-40P, Business and Management Project</w:t>
            </w:r>
          </w:p>
        </w:tc>
      </w:tr>
    </w:tbl>
    <w:p w14:paraId="30A9124B" w14:textId="77777777" w:rsidR="00B230B4" w:rsidRPr="00807746" w:rsidRDefault="00B230B4" w:rsidP="00B230B4">
      <w:pPr>
        <w:rPr>
          <w:rFonts w:ascii="Arial" w:eastAsia="Calibri" w:hAnsi="Arial" w:cs="Arial"/>
          <w:lang w:val="en-GB"/>
        </w:rPr>
      </w:pPr>
    </w:p>
    <w:tbl>
      <w:tblPr>
        <w:tblStyle w:val="TableGrid1"/>
        <w:tblW w:w="0" w:type="auto"/>
        <w:tblLook w:val="04A0" w:firstRow="1" w:lastRow="0" w:firstColumn="1" w:lastColumn="0" w:noHBand="0" w:noVBand="1"/>
      </w:tblPr>
      <w:tblGrid>
        <w:gridCol w:w="3114"/>
        <w:gridCol w:w="5896"/>
      </w:tblGrid>
      <w:tr w:rsidR="00B230B4" w:rsidRPr="00807746" w14:paraId="5B0FF3DE" w14:textId="77777777" w:rsidTr="002D6ACE">
        <w:tc>
          <w:tcPr>
            <w:tcW w:w="3114" w:type="dxa"/>
          </w:tcPr>
          <w:p w14:paraId="612F8A74" w14:textId="77777777" w:rsidR="00B230B4" w:rsidRPr="00807746" w:rsidRDefault="00B230B4" w:rsidP="002D6ACE">
            <w:pPr>
              <w:spacing w:after="160"/>
              <w:ind w:firstLine="0"/>
              <w:rPr>
                <w:rFonts w:ascii="Arial" w:hAnsi="Arial" w:cs="Arial"/>
                <w:sz w:val="24"/>
                <w:szCs w:val="24"/>
                <w:lang w:val="en-GB"/>
              </w:rPr>
            </w:pPr>
            <w:r w:rsidRPr="00807746">
              <w:rPr>
                <w:rFonts w:ascii="Arial" w:hAnsi="Arial" w:cs="Arial"/>
                <w:b/>
                <w:bCs/>
                <w:sz w:val="24"/>
                <w:szCs w:val="24"/>
                <w:lang w:val="en-GB"/>
              </w:rPr>
              <w:lastRenderedPageBreak/>
              <w:t>Date of submission of application</w:t>
            </w:r>
            <w:r w:rsidRPr="00807746">
              <w:rPr>
                <w:rFonts w:ascii="Arial" w:hAnsi="Arial" w:cs="Arial"/>
                <w:sz w:val="24"/>
                <w:szCs w:val="24"/>
                <w:lang w:val="en-GB"/>
              </w:rPr>
              <w:t xml:space="preserve">: </w:t>
            </w:r>
          </w:p>
          <w:p w14:paraId="77DF81B8" w14:textId="77777777" w:rsidR="00B230B4" w:rsidRPr="00807746" w:rsidRDefault="00B230B4" w:rsidP="002D6ACE">
            <w:pPr>
              <w:spacing w:after="160"/>
              <w:rPr>
                <w:rFonts w:ascii="Arial" w:hAnsi="Arial" w:cs="Arial"/>
                <w:sz w:val="24"/>
                <w:szCs w:val="24"/>
                <w:lang w:val="en-GB"/>
              </w:rPr>
            </w:pPr>
          </w:p>
        </w:tc>
        <w:tc>
          <w:tcPr>
            <w:tcW w:w="5896" w:type="dxa"/>
          </w:tcPr>
          <w:p w14:paraId="54805A2B" w14:textId="77777777" w:rsidR="00B230B4" w:rsidRPr="003141D3" w:rsidRDefault="00B230B4" w:rsidP="002D6ACE">
            <w:pPr>
              <w:spacing w:after="160"/>
              <w:ind w:firstLine="33"/>
              <w:rPr>
                <w:rFonts w:ascii="Arial" w:hAnsi="Arial" w:cs="Arial"/>
                <w:sz w:val="24"/>
                <w:szCs w:val="24"/>
                <w:lang w:val="ru-RU"/>
              </w:rPr>
            </w:pPr>
            <w:r>
              <w:rPr>
                <w:rFonts w:ascii="Arial" w:hAnsi="Arial" w:cs="Arial"/>
                <w:sz w:val="24"/>
                <w:szCs w:val="24"/>
                <w:lang w:val="ru-RU"/>
              </w:rPr>
              <w:t>13/07/2026</w:t>
            </w:r>
          </w:p>
        </w:tc>
      </w:tr>
    </w:tbl>
    <w:p w14:paraId="0E0B7A19" w14:textId="77777777" w:rsidR="00B230B4" w:rsidRPr="00807746" w:rsidRDefault="00B230B4" w:rsidP="00B230B4">
      <w:pPr>
        <w:rPr>
          <w:rFonts w:ascii="Arial" w:eastAsia="Calibri" w:hAnsi="Arial" w:cs="Arial"/>
          <w:lang w:val="en-GB"/>
        </w:rPr>
      </w:pPr>
    </w:p>
    <w:tbl>
      <w:tblPr>
        <w:tblStyle w:val="TableGrid1"/>
        <w:tblW w:w="0" w:type="auto"/>
        <w:tblLook w:val="04A0" w:firstRow="1" w:lastRow="0" w:firstColumn="1" w:lastColumn="0" w:noHBand="0" w:noVBand="1"/>
      </w:tblPr>
      <w:tblGrid>
        <w:gridCol w:w="9010"/>
      </w:tblGrid>
      <w:tr w:rsidR="00B230B4" w:rsidRPr="00807746" w14:paraId="10B106CE" w14:textId="77777777" w:rsidTr="002D6ACE">
        <w:tc>
          <w:tcPr>
            <w:tcW w:w="9010" w:type="dxa"/>
          </w:tcPr>
          <w:p w14:paraId="6957BA84" w14:textId="77777777" w:rsidR="00B230B4" w:rsidRPr="00807746" w:rsidRDefault="00B230B4" w:rsidP="002D6ACE">
            <w:pPr>
              <w:spacing w:after="160"/>
              <w:ind w:firstLine="0"/>
              <w:rPr>
                <w:rFonts w:ascii="Arial" w:hAnsi="Arial" w:cs="Arial"/>
                <w:sz w:val="24"/>
                <w:szCs w:val="24"/>
                <w:lang w:val="en-GB"/>
              </w:rPr>
            </w:pPr>
            <w:r w:rsidRPr="00807746">
              <w:rPr>
                <w:rFonts w:ascii="Arial" w:hAnsi="Arial" w:cs="Arial"/>
                <w:b/>
                <w:bCs/>
                <w:sz w:val="24"/>
                <w:szCs w:val="24"/>
                <w:lang w:val="en-GB"/>
              </w:rPr>
              <w:t xml:space="preserve">Supervisor name and department name: </w:t>
            </w:r>
            <w:r>
              <w:rPr>
                <w:rFonts w:ascii="Arial" w:hAnsi="Arial" w:cs="Arial"/>
                <w:b/>
                <w:bCs/>
                <w:sz w:val="24"/>
                <w:szCs w:val="24"/>
                <w:lang w:val="en-GB"/>
              </w:rPr>
              <w:t>Dr Md Anwar Hossain</w:t>
            </w:r>
          </w:p>
          <w:p w14:paraId="659B44F3" w14:textId="77777777" w:rsidR="00B230B4" w:rsidRPr="00807746" w:rsidRDefault="00B230B4" w:rsidP="002D6ACE">
            <w:pPr>
              <w:spacing w:after="160"/>
              <w:rPr>
                <w:rFonts w:ascii="Arial" w:hAnsi="Arial" w:cs="Arial"/>
                <w:sz w:val="24"/>
                <w:szCs w:val="24"/>
                <w:lang w:val="en-GB"/>
              </w:rPr>
            </w:pPr>
          </w:p>
        </w:tc>
      </w:tr>
      <w:tr w:rsidR="00B230B4" w:rsidRPr="00807746" w14:paraId="3A409500" w14:textId="77777777" w:rsidTr="002D6ACE">
        <w:tc>
          <w:tcPr>
            <w:tcW w:w="9010" w:type="dxa"/>
          </w:tcPr>
          <w:p w14:paraId="725ECF38" w14:textId="77777777" w:rsidR="00B230B4" w:rsidRPr="00807746" w:rsidRDefault="00B230B4" w:rsidP="002D6ACE">
            <w:pPr>
              <w:spacing w:after="160"/>
              <w:rPr>
                <w:rFonts w:ascii="Arial" w:hAnsi="Arial" w:cs="Arial"/>
                <w:sz w:val="24"/>
                <w:szCs w:val="24"/>
                <w:lang w:val="en-GB"/>
              </w:rPr>
            </w:pPr>
          </w:p>
        </w:tc>
      </w:tr>
      <w:tr w:rsidR="00B230B4" w:rsidRPr="00807746" w14:paraId="665D5454" w14:textId="77777777" w:rsidTr="002D6ACE">
        <w:tc>
          <w:tcPr>
            <w:tcW w:w="9010" w:type="dxa"/>
          </w:tcPr>
          <w:p w14:paraId="5AA0EC00" w14:textId="77777777" w:rsidR="00B230B4" w:rsidRPr="00807746" w:rsidRDefault="00B230B4" w:rsidP="002D6ACE">
            <w:pPr>
              <w:shd w:val="clear" w:color="auto" w:fill="E5E5E5"/>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b/>
                <w:bCs/>
                <w:sz w:val="24"/>
                <w:szCs w:val="24"/>
                <w:lang w:val="en-GB" w:eastAsia="en-GB"/>
              </w:rPr>
              <w:t xml:space="preserve">Title of research project: </w:t>
            </w:r>
          </w:p>
          <w:p w14:paraId="6A8AB562" w14:textId="77777777" w:rsidR="00B230B4" w:rsidRPr="00206607" w:rsidRDefault="00B230B4" w:rsidP="002D6ACE">
            <w:pPr>
              <w:spacing w:after="160"/>
              <w:ind w:firstLine="0"/>
              <w:rPr>
                <w:rFonts w:ascii="Arial" w:hAnsi="Arial" w:cs="Arial"/>
                <w:b/>
                <w:sz w:val="24"/>
                <w:szCs w:val="24"/>
                <w:lang w:eastAsia="en-GB"/>
              </w:rPr>
            </w:pPr>
            <w:r w:rsidRPr="003141D3">
              <w:rPr>
                <w:rFonts w:ascii="Arial" w:hAnsi="Arial" w:cs="Arial"/>
                <w:b/>
                <w:color w:val="222222"/>
                <w:sz w:val="24"/>
                <w:szCs w:val="24"/>
                <w:highlight w:val="yellow"/>
                <w:shd w:val="clear" w:color="auto" w:fill="FFFFFF"/>
              </w:rPr>
              <w:t>An analysis and evaluation of the financial and business performance of Apple Inc. over the last three years (2023-2026)</w:t>
            </w:r>
          </w:p>
        </w:tc>
      </w:tr>
      <w:tr w:rsidR="00B230B4" w:rsidRPr="00807746" w14:paraId="30A7062A" w14:textId="77777777" w:rsidTr="002D6ACE">
        <w:trPr>
          <w:trHeight w:val="58"/>
        </w:trPr>
        <w:tc>
          <w:tcPr>
            <w:tcW w:w="9010" w:type="dxa"/>
          </w:tcPr>
          <w:p w14:paraId="257911A7" w14:textId="77777777" w:rsidR="00B230B4" w:rsidRPr="00807746" w:rsidRDefault="00B230B4" w:rsidP="002D6ACE">
            <w:pPr>
              <w:spacing w:after="160"/>
              <w:rPr>
                <w:rFonts w:ascii="Arial" w:hAnsi="Arial" w:cs="Arial"/>
                <w:sz w:val="24"/>
                <w:szCs w:val="24"/>
                <w:lang w:val="en-GB"/>
              </w:rPr>
            </w:pPr>
          </w:p>
        </w:tc>
      </w:tr>
    </w:tbl>
    <w:p w14:paraId="12A45293" w14:textId="77777777" w:rsidR="00B230B4" w:rsidRPr="00807746" w:rsidRDefault="00B230B4" w:rsidP="00B230B4">
      <w:pPr>
        <w:rPr>
          <w:rFonts w:ascii="Arial" w:eastAsia="Calibri" w:hAnsi="Arial" w:cs="Arial"/>
          <w:lang w:val="en-GB"/>
        </w:rPr>
      </w:pPr>
    </w:p>
    <w:tbl>
      <w:tblPr>
        <w:tblStyle w:val="TableGrid1"/>
        <w:tblW w:w="0" w:type="auto"/>
        <w:tblLook w:val="04A0" w:firstRow="1" w:lastRow="0" w:firstColumn="1" w:lastColumn="0" w:noHBand="0" w:noVBand="1"/>
      </w:tblPr>
      <w:tblGrid>
        <w:gridCol w:w="9010"/>
      </w:tblGrid>
      <w:tr w:rsidR="00B230B4" w:rsidRPr="00807746" w14:paraId="42ED5B45" w14:textId="77777777" w:rsidTr="002D6ACE">
        <w:tc>
          <w:tcPr>
            <w:tcW w:w="9010" w:type="dxa"/>
          </w:tcPr>
          <w:p w14:paraId="450098A9" w14:textId="77777777" w:rsidR="00B230B4" w:rsidRPr="00807746" w:rsidRDefault="00B230B4" w:rsidP="00B230B4">
            <w:pPr>
              <w:numPr>
                <w:ilvl w:val="0"/>
                <w:numId w:val="5"/>
              </w:numPr>
              <w:contextualSpacing/>
              <w:rPr>
                <w:rFonts w:ascii="Arial" w:hAnsi="Arial" w:cs="Arial"/>
                <w:sz w:val="24"/>
                <w:szCs w:val="24"/>
                <w:lang w:val="en-GB"/>
              </w:rPr>
            </w:pPr>
            <w:r w:rsidRPr="00807746">
              <w:rPr>
                <w:rFonts w:ascii="Arial" w:hAnsi="Arial" w:cs="Arial"/>
                <w:b/>
                <w:bCs/>
                <w:sz w:val="24"/>
                <w:szCs w:val="24"/>
                <w:lang w:val="en-GB"/>
              </w:rPr>
              <w:t xml:space="preserve">Brief overview </w:t>
            </w:r>
            <w:r>
              <w:rPr>
                <w:rFonts w:ascii="Arial" w:hAnsi="Arial" w:cs="Arial"/>
                <w:b/>
                <w:bCs/>
                <w:sz w:val="24"/>
                <w:szCs w:val="24"/>
                <w:lang w:val="en-GB"/>
              </w:rPr>
              <w:t>of the study</w:t>
            </w:r>
            <w:r w:rsidRPr="00807746">
              <w:rPr>
                <w:rFonts w:ascii="Arial" w:hAnsi="Arial" w:cs="Arial"/>
                <w:b/>
                <w:bCs/>
                <w:sz w:val="24"/>
                <w:szCs w:val="24"/>
                <w:lang w:val="en-GB"/>
              </w:rPr>
              <w:t xml:space="preserve">: </w:t>
            </w:r>
            <w:r w:rsidRPr="003141D3">
              <w:rPr>
                <w:rFonts w:ascii="Arial" w:hAnsi="Arial" w:cs="Arial"/>
                <w:color w:val="222222"/>
                <w:sz w:val="24"/>
                <w:szCs w:val="24"/>
                <w:highlight w:val="yellow"/>
                <w:shd w:val="clear" w:color="auto" w:fill="FFFFFF"/>
              </w:rPr>
              <w:t>This dissertation examines the financial and business performance of Apple Inc. over the last three years (2023–2026). The study focuses on analysing key financial indicators, business strategies, market performance, and factors influencing Apple Inc.’s overall performance. Secondary data will be used, including annual reports, financial statements, industry reports, and other publicly available business information.</w:t>
            </w:r>
          </w:p>
        </w:tc>
      </w:tr>
      <w:tr w:rsidR="00B230B4" w:rsidRPr="00807746" w14:paraId="20C800A5" w14:textId="77777777" w:rsidTr="002D6ACE">
        <w:tc>
          <w:tcPr>
            <w:tcW w:w="9010" w:type="dxa"/>
          </w:tcPr>
          <w:p w14:paraId="26D331AC" w14:textId="77777777" w:rsidR="00B230B4" w:rsidRPr="005C18FD" w:rsidRDefault="00B230B4" w:rsidP="00B230B4">
            <w:pPr>
              <w:rPr>
                <w:shd w:val="clear" w:color="auto" w:fill="FFFFFF"/>
              </w:rPr>
            </w:pPr>
            <w:bookmarkStart w:id="25" w:name="_Toc203603662"/>
            <w:bookmarkStart w:id="26" w:name="_Toc212034036"/>
            <w:bookmarkStart w:id="27" w:name="_Toc213152823"/>
            <w:bookmarkStart w:id="28" w:name="_Toc213156071"/>
            <w:r w:rsidRPr="00807746">
              <w:rPr>
                <w:rFonts w:eastAsia="Times New Roman"/>
                <w:b/>
                <w:lang w:val="en-GB"/>
              </w:rPr>
              <w:t>Research Aim</w:t>
            </w:r>
            <w:bookmarkEnd w:id="25"/>
            <w:bookmarkEnd w:id="26"/>
            <w:bookmarkEnd w:id="27"/>
            <w:bookmarkEnd w:id="28"/>
            <w:r>
              <w:rPr>
                <w:rFonts w:eastAsia="Times New Roman"/>
                <w:b/>
                <w:lang w:val="en-GB"/>
              </w:rPr>
              <w:t>:</w:t>
            </w:r>
            <w:r>
              <w:t xml:space="preserve"> </w:t>
            </w:r>
            <w:r w:rsidRPr="003141D3">
              <w:rPr>
                <w:highlight w:val="yellow"/>
                <w:shd w:val="clear" w:color="auto" w:fill="FFFFFF"/>
              </w:rPr>
              <w:t>The aim of this study is to analyse and evaluate the financial and business performance of Apple Inc. between 2023 and 2026 by examining financial results, strategic decisions, challenges, and factors affecting the company’s growth and competitiveness.</w:t>
            </w:r>
          </w:p>
          <w:p w14:paraId="0F255187" w14:textId="77777777" w:rsidR="00B230B4" w:rsidRPr="005C18FD" w:rsidRDefault="00B230B4" w:rsidP="002D6ACE">
            <w:pPr>
              <w:pStyle w:val="pdq2pgselectionanchorcontainer"/>
              <w:rPr>
                <w:rFonts w:ascii="Arial" w:eastAsiaTheme="minorEastAsia" w:hAnsi="Arial" w:cs="Arial"/>
                <w:color w:val="222222"/>
                <w:shd w:val="clear" w:color="auto" w:fill="FFFFFF"/>
                <w:lang w:val="en-US" w:eastAsia="en-US"/>
              </w:rPr>
            </w:pPr>
            <w:bookmarkStart w:id="29" w:name="_Toc203603663"/>
            <w:bookmarkStart w:id="30" w:name="_Toc212034037"/>
            <w:bookmarkStart w:id="31" w:name="_Toc213152826"/>
            <w:bookmarkStart w:id="32" w:name="_Toc213156074"/>
            <w:r w:rsidRPr="00807746">
              <w:rPr>
                <w:rFonts w:ascii="Arial" w:hAnsi="Arial" w:cs="Arial"/>
                <w:b/>
              </w:rPr>
              <w:t>Research Objectives</w:t>
            </w:r>
            <w:bookmarkEnd w:id="29"/>
            <w:bookmarkEnd w:id="30"/>
            <w:bookmarkEnd w:id="31"/>
            <w:bookmarkEnd w:id="32"/>
            <w:r>
              <w:rPr>
                <w:rFonts w:ascii="Arial" w:hAnsi="Arial" w:cs="Arial"/>
                <w:b/>
              </w:rPr>
              <w:t>:</w:t>
            </w:r>
          </w:p>
          <w:p w14:paraId="25B56ACE" w14:textId="77777777" w:rsidR="00B230B4" w:rsidRPr="003141D3" w:rsidRDefault="00B230B4" w:rsidP="002D6ACE">
            <w:pPr>
              <w:pStyle w:val="pdq2pgselectionanchorcontainer"/>
              <w:spacing w:before="0" w:beforeAutospacing="0" w:after="0" w:afterAutospacing="0" w:line="360" w:lineRule="auto"/>
              <w:rPr>
                <w:rFonts w:ascii="Arial" w:eastAsiaTheme="minorEastAsia" w:hAnsi="Arial" w:cs="Arial"/>
                <w:color w:val="222222"/>
                <w:highlight w:val="yellow"/>
                <w:shd w:val="clear" w:color="auto" w:fill="FFFFFF"/>
                <w:lang w:val="en-US" w:eastAsia="en-US"/>
              </w:rPr>
            </w:pPr>
            <w:r w:rsidRPr="003141D3">
              <w:rPr>
                <w:rFonts w:ascii="Arial" w:eastAsiaTheme="minorEastAsia" w:hAnsi="Arial" w:cs="Arial"/>
                <w:bCs/>
                <w:color w:val="222222"/>
                <w:highlight w:val="yellow"/>
                <w:shd w:val="clear" w:color="auto" w:fill="FFFFFF"/>
                <w:lang w:val="en-US" w:eastAsia="en-US"/>
              </w:rPr>
              <w:t>1</w:t>
            </w:r>
            <w:r w:rsidRPr="003141D3">
              <w:rPr>
                <w:rFonts w:ascii="Arial" w:eastAsiaTheme="minorEastAsia" w:hAnsi="Arial" w:cs="Arial"/>
                <w:color w:val="222222"/>
                <w:highlight w:val="yellow"/>
                <w:shd w:val="clear" w:color="auto" w:fill="FFFFFF"/>
                <w:lang w:val="en-US" w:eastAsia="en-US"/>
              </w:rPr>
              <w:t xml:space="preserve">. To </w:t>
            </w:r>
            <w:proofErr w:type="spellStart"/>
            <w:r w:rsidRPr="003141D3">
              <w:rPr>
                <w:rFonts w:ascii="Arial" w:eastAsiaTheme="minorEastAsia" w:hAnsi="Arial" w:cs="Arial"/>
                <w:color w:val="222222"/>
                <w:highlight w:val="yellow"/>
                <w:shd w:val="clear" w:color="auto" w:fill="FFFFFF"/>
                <w:lang w:val="en-US" w:eastAsia="en-US"/>
              </w:rPr>
              <w:t>analyse</w:t>
            </w:r>
            <w:proofErr w:type="spellEnd"/>
            <w:r w:rsidRPr="003141D3">
              <w:rPr>
                <w:rFonts w:ascii="Arial" w:eastAsiaTheme="minorEastAsia" w:hAnsi="Arial" w:cs="Arial"/>
                <w:color w:val="222222"/>
                <w:highlight w:val="yellow"/>
                <w:shd w:val="clear" w:color="auto" w:fill="FFFFFF"/>
                <w:lang w:val="en-US" w:eastAsia="en-US"/>
              </w:rPr>
              <w:t xml:space="preserve"> Apple Inc.’s financial performance over the period 2023–2026.</w:t>
            </w:r>
          </w:p>
          <w:p w14:paraId="3BCF349B" w14:textId="77777777" w:rsidR="00B230B4" w:rsidRPr="003141D3" w:rsidRDefault="00B230B4" w:rsidP="002D6ACE">
            <w:pPr>
              <w:pStyle w:val="NormalWeb"/>
              <w:spacing w:before="0" w:beforeAutospacing="0" w:after="0" w:afterAutospacing="0" w:line="360" w:lineRule="auto"/>
              <w:rPr>
                <w:rFonts w:ascii="Arial" w:eastAsiaTheme="minorEastAsia" w:hAnsi="Arial" w:cs="Arial"/>
                <w:color w:val="222222"/>
                <w:highlight w:val="yellow"/>
                <w:shd w:val="clear" w:color="auto" w:fill="FFFFFF"/>
                <w:lang w:val="en-US" w:eastAsia="en-US"/>
              </w:rPr>
            </w:pPr>
            <w:r w:rsidRPr="003141D3">
              <w:rPr>
                <w:rFonts w:ascii="Arial" w:eastAsiaTheme="minorEastAsia" w:hAnsi="Arial" w:cs="Arial"/>
                <w:color w:val="222222"/>
                <w:highlight w:val="yellow"/>
                <w:shd w:val="clear" w:color="auto" w:fill="FFFFFF"/>
                <w:lang w:val="en-US" w:eastAsia="en-US"/>
              </w:rPr>
              <w:t>2. To evaluate key financial indicators, including revenue, profitability, market position, and business growth.</w:t>
            </w:r>
          </w:p>
          <w:p w14:paraId="1721FAFF" w14:textId="77777777" w:rsidR="00B230B4" w:rsidRPr="003141D3" w:rsidRDefault="00B230B4" w:rsidP="002D6ACE">
            <w:pPr>
              <w:pStyle w:val="NormalWeb"/>
              <w:spacing w:before="0" w:beforeAutospacing="0" w:after="0" w:afterAutospacing="0" w:line="360" w:lineRule="auto"/>
              <w:rPr>
                <w:rFonts w:ascii="Arial" w:eastAsiaTheme="minorEastAsia" w:hAnsi="Arial" w:cs="Arial"/>
                <w:color w:val="222222"/>
                <w:highlight w:val="yellow"/>
                <w:shd w:val="clear" w:color="auto" w:fill="FFFFFF"/>
                <w:lang w:val="en-US" w:eastAsia="en-US"/>
              </w:rPr>
            </w:pPr>
            <w:r w:rsidRPr="003141D3">
              <w:rPr>
                <w:rFonts w:ascii="Arial" w:eastAsiaTheme="minorEastAsia" w:hAnsi="Arial" w:cs="Arial"/>
                <w:color w:val="222222"/>
                <w:highlight w:val="yellow"/>
                <w:shd w:val="clear" w:color="auto" w:fill="FFFFFF"/>
                <w:lang w:val="en-US" w:eastAsia="en-US"/>
              </w:rPr>
              <w:lastRenderedPageBreak/>
              <w:t>3. To identify the main business strategies and challenges affecting Apple Inc.’s performance.</w:t>
            </w:r>
          </w:p>
          <w:p w14:paraId="0DA6D691" w14:textId="77777777" w:rsidR="00B230B4" w:rsidRPr="005C18FD" w:rsidRDefault="00B230B4" w:rsidP="002D6ACE">
            <w:pPr>
              <w:pStyle w:val="NormalWeb"/>
              <w:spacing w:before="0" w:beforeAutospacing="0" w:after="0" w:afterAutospacing="0" w:line="360" w:lineRule="auto"/>
              <w:rPr>
                <w:rFonts w:ascii="Arial" w:eastAsiaTheme="minorEastAsia" w:hAnsi="Arial" w:cs="Arial"/>
                <w:color w:val="222222"/>
                <w:shd w:val="clear" w:color="auto" w:fill="FFFFFF"/>
                <w:lang w:val="en-US" w:eastAsia="en-US"/>
              </w:rPr>
            </w:pPr>
            <w:r w:rsidRPr="003141D3">
              <w:rPr>
                <w:rFonts w:ascii="Arial" w:eastAsiaTheme="minorEastAsia" w:hAnsi="Arial" w:cs="Arial"/>
                <w:color w:val="222222"/>
                <w:highlight w:val="yellow"/>
                <w:shd w:val="clear" w:color="auto" w:fill="FFFFFF"/>
                <w:lang w:val="en-US" w:eastAsia="en-US"/>
              </w:rPr>
              <w:t>4. To provide recommendations for improving future business and financial performance based on the findings of the research.</w:t>
            </w:r>
          </w:p>
          <w:p w14:paraId="5482288E" w14:textId="77777777" w:rsidR="00B230B4" w:rsidRPr="00807746" w:rsidRDefault="00B230B4" w:rsidP="00B230B4">
            <w:pPr>
              <w:rPr>
                <w:rFonts w:eastAsia="Times New Roman"/>
                <w:b/>
                <w:lang w:val="en-GB"/>
              </w:rPr>
            </w:pPr>
            <w:bookmarkStart w:id="33" w:name="_Toc203603664"/>
            <w:bookmarkStart w:id="34" w:name="_Toc212034038"/>
            <w:bookmarkStart w:id="35" w:name="_Toc213152827"/>
            <w:bookmarkStart w:id="36" w:name="_Toc213156075"/>
            <w:r w:rsidRPr="00807746">
              <w:rPr>
                <w:rFonts w:eastAsia="Times New Roman"/>
                <w:b/>
                <w:lang w:val="en-GB"/>
              </w:rPr>
              <w:t>Research Question</w:t>
            </w:r>
            <w:bookmarkEnd w:id="33"/>
            <w:bookmarkEnd w:id="34"/>
            <w:bookmarkEnd w:id="35"/>
            <w:bookmarkEnd w:id="36"/>
            <w:r>
              <w:rPr>
                <w:rFonts w:eastAsia="Times New Roman"/>
                <w:b/>
                <w:lang w:val="en-GB"/>
              </w:rPr>
              <w:t xml:space="preserve">: </w:t>
            </w:r>
            <w:r w:rsidRPr="003141D3">
              <w:rPr>
                <w:highlight w:val="yellow"/>
                <w:shd w:val="clear" w:color="auto" w:fill="FFFFFF"/>
              </w:rPr>
              <w:t>How has Apple Inc.’s financial and business performance developed between 2023 and 2026?</w:t>
            </w:r>
          </w:p>
          <w:p w14:paraId="205AAC0D" w14:textId="77777777" w:rsidR="00B230B4" w:rsidRDefault="00B230B4" w:rsidP="002D6ACE">
            <w:pPr>
              <w:pStyle w:val="pdq2pgselectionanchorcontainer"/>
              <w:rPr>
                <w:rFonts w:ascii="Arial" w:eastAsia="Calibri" w:hAnsi="Arial" w:cs="Arial"/>
                <w:b/>
                <w:bCs/>
                <w:kern w:val="2"/>
                <w14:ligatures w14:val="standardContextual"/>
              </w:rPr>
            </w:pPr>
            <w:r w:rsidRPr="000B2007">
              <w:rPr>
                <w:rFonts w:ascii="Arial" w:eastAsia="Calibri" w:hAnsi="Arial" w:cs="Arial"/>
                <w:b/>
                <w:bCs/>
                <w:kern w:val="2"/>
                <w14:ligatures w14:val="standardContextual"/>
              </w:rPr>
              <w:t>Sub-questions:</w:t>
            </w:r>
          </w:p>
          <w:p w14:paraId="518727BE" w14:textId="77777777" w:rsidR="00B230B4" w:rsidRPr="003141D3" w:rsidRDefault="00B230B4" w:rsidP="002D6ACE">
            <w:pPr>
              <w:pStyle w:val="pdq2pgselectionanchorcontainer"/>
              <w:spacing w:before="0" w:beforeAutospacing="0" w:after="0" w:afterAutospacing="0" w:line="360" w:lineRule="auto"/>
              <w:rPr>
                <w:rFonts w:ascii="Arial" w:eastAsiaTheme="minorEastAsia" w:hAnsi="Arial" w:cs="Arial"/>
                <w:color w:val="222222"/>
                <w:highlight w:val="yellow"/>
                <w:shd w:val="clear" w:color="auto" w:fill="FFFFFF"/>
                <w:lang w:val="en-US" w:eastAsia="en-US"/>
              </w:rPr>
            </w:pPr>
            <w:r w:rsidRPr="003141D3">
              <w:rPr>
                <w:rStyle w:val="Strong"/>
                <w:rFonts w:eastAsiaTheme="majorEastAsia"/>
                <w:highlight w:val="yellow"/>
              </w:rPr>
              <w:t xml:space="preserve">1. </w:t>
            </w:r>
            <w:r w:rsidRPr="003141D3">
              <w:rPr>
                <w:rFonts w:ascii="Arial" w:eastAsiaTheme="minorEastAsia" w:hAnsi="Arial" w:cs="Arial"/>
                <w:bCs/>
                <w:color w:val="222222"/>
                <w:highlight w:val="yellow"/>
                <w:shd w:val="clear" w:color="auto" w:fill="FFFFFF"/>
                <w:lang w:val="en-US" w:eastAsia="en-US"/>
              </w:rPr>
              <w:t>What are the key financial performance indicators of Apple Inc. during 2023–2026?</w:t>
            </w:r>
          </w:p>
          <w:p w14:paraId="490C86A1" w14:textId="77777777" w:rsidR="00B230B4" w:rsidRPr="003141D3" w:rsidRDefault="00B230B4" w:rsidP="002D6ACE">
            <w:pPr>
              <w:pStyle w:val="NormalWeb"/>
              <w:spacing w:before="0" w:beforeAutospacing="0" w:after="0" w:afterAutospacing="0" w:line="360" w:lineRule="auto"/>
              <w:rPr>
                <w:rFonts w:ascii="Arial" w:eastAsiaTheme="minorEastAsia" w:hAnsi="Arial" w:cs="Arial"/>
                <w:color w:val="222222"/>
                <w:highlight w:val="yellow"/>
                <w:shd w:val="clear" w:color="auto" w:fill="FFFFFF"/>
                <w:lang w:val="en-US" w:eastAsia="en-US"/>
              </w:rPr>
            </w:pPr>
            <w:r w:rsidRPr="003141D3">
              <w:rPr>
                <w:rFonts w:ascii="Arial" w:eastAsiaTheme="minorEastAsia" w:hAnsi="Arial" w:cs="Arial"/>
                <w:bCs/>
                <w:color w:val="222222"/>
                <w:highlight w:val="yellow"/>
                <w:shd w:val="clear" w:color="auto" w:fill="FFFFFF"/>
                <w:lang w:val="en-US" w:eastAsia="en-US"/>
              </w:rPr>
              <w:t>2. How have Apple Inc.’s business strategies influenced its financial performance and market position?</w:t>
            </w:r>
          </w:p>
          <w:p w14:paraId="0095A9D4" w14:textId="77777777" w:rsidR="00B230B4" w:rsidRPr="003141D3" w:rsidRDefault="00B230B4" w:rsidP="002D6ACE">
            <w:pPr>
              <w:pStyle w:val="NormalWeb"/>
              <w:spacing w:before="0" w:beforeAutospacing="0" w:after="0" w:afterAutospacing="0" w:line="360" w:lineRule="auto"/>
              <w:rPr>
                <w:rFonts w:ascii="Arial" w:eastAsiaTheme="minorEastAsia" w:hAnsi="Arial" w:cs="Arial"/>
                <w:color w:val="222222"/>
                <w:highlight w:val="yellow"/>
                <w:shd w:val="clear" w:color="auto" w:fill="FFFFFF"/>
                <w:lang w:val="en-US" w:eastAsia="en-US"/>
              </w:rPr>
            </w:pPr>
            <w:r w:rsidRPr="003141D3">
              <w:rPr>
                <w:rFonts w:ascii="Arial" w:eastAsiaTheme="minorEastAsia" w:hAnsi="Arial" w:cs="Arial"/>
                <w:bCs/>
                <w:color w:val="222222"/>
                <w:highlight w:val="yellow"/>
                <w:shd w:val="clear" w:color="auto" w:fill="FFFFFF"/>
                <w:lang w:val="en-US" w:eastAsia="en-US"/>
              </w:rPr>
              <w:t>3. What challenges and external factors have affected Apple Inc.’s business performance during this period?</w:t>
            </w:r>
          </w:p>
          <w:p w14:paraId="08A0ED9B" w14:textId="77777777" w:rsidR="00B230B4" w:rsidRPr="00587193" w:rsidRDefault="00B230B4" w:rsidP="002D6ACE">
            <w:pPr>
              <w:pStyle w:val="NormalWeb"/>
              <w:spacing w:before="0" w:beforeAutospacing="0" w:after="0" w:afterAutospacing="0" w:line="360" w:lineRule="auto"/>
              <w:rPr>
                <w:rFonts w:ascii="Arial" w:eastAsiaTheme="minorEastAsia" w:hAnsi="Arial" w:cs="Arial"/>
                <w:color w:val="222222"/>
                <w:shd w:val="clear" w:color="auto" w:fill="FFFFFF"/>
                <w:lang w:val="en-US" w:eastAsia="en-US"/>
              </w:rPr>
            </w:pPr>
            <w:r w:rsidRPr="003141D3">
              <w:rPr>
                <w:rFonts w:ascii="Arial" w:eastAsiaTheme="minorEastAsia" w:hAnsi="Arial" w:cs="Arial"/>
                <w:bCs/>
                <w:color w:val="222222"/>
                <w:highlight w:val="yellow"/>
                <w:shd w:val="clear" w:color="auto" w:fill="FFFFFF"/>
                <w:lang w:val="en-US" w:eastAsia="en-US"/>
              </w:rPr>
              <w:t>4. What recommendations can be made to support Apple Inc.’s future financial and business development?</w:t>
            </w:r>
          </w:p>
        </w:tc>
      </w:tr>
    </w:tbl>
    <w:p w14:paraId="33CD74CC" w14:textId="77777777" w:rsidR="00B230B4" w:rsidRPr="00807746" w:rsidRDefault="00B230B4" w:rsidP="00B230B4">
      <w:pPr>
        <w:rPr>
          <w:rFonts w:ascii="Arial" w:eastAsia="Calibri" w:hAnsi="Arial" w:cs="Arial"/>
          <w:lang w:val="en-GB"/>
        </w:rPr>
      </w:pPr>
    </w:p>
    <w:p w14:paraId="6C0696CD" w14:textId="77777777" w:rsidR="00B230B4" w:rsidRPr="00807746" w:rsidRDefault="00B230B4" w:rsidP="00B230B4">
      <w:pPr>
        <w:rPr>
          <w:rFonts w:ascii="Arial" w:eastAsia="Calibri" w:hAnsi="Arial" w:cs="Arial"/>
          <w:lang w:val="en-GB"/>
        </w:rPr>
      </w:pPr>
    </w:p>
    <w:p w14:paraId="53D4331D"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b/>
          <w:bCs/>
          <w:lang w:val="en-GB" w:eastAsia="en-GB"/>
        </w:rPr>
        <w:t xml:space="preserve">RESEARCH ETHICS CHECKLIST </w:t>
      </w:r>
    </w:p>
    <w:p w14:paraId="0EB9D2B4"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lang w:val="en-GB" w:eastAsia="en-GB"/>
        </w:rPr>
        <w:t xml:space="preserve">Please confirm you have consulted the guidelines of a professional association relevant to your discipline (i.e. BERA, BSA or BPS) in completing this checklist (please consult your supervisor if necessary) </w:t>
      </w:r>
      <w:r w:rsidRPr="00807746">
        <w:rPr>
          <w:rFonts w:ascii="Segoe UI Symbol" w:eastAsia="Times New Roman" w:hAnsi="Segoe UI Symbol" w:cs="Segoe UI Symbol"/>
          <w:lang w:val="en-GB" w:eastAsia="en-GB"/>
        </w:rPr>
        <w:t>✓</w:t>
      </w:r>
      <w:r w:rsidRPr="00807746">
        <w:rPr>
          <w:rFonts w:ascii="Arial" w:eastAsia="Times New Roman" w:hAnsi="Arial" w:cs="Arial"/>
          <w:lang w:val="en-GB" w:eastAsia="en-GB"/>
        </w:rPr>
        <w:t xml:space="preserve">n/a </w:t>
      </w:r>
    </w:p>
    <w:p w14:paraId="09D4FDD7"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lang w:val="en-GB" w:eastAsia="en-GB"/>
        </w:rPr>
        <w:t xml:space="preserve">Please confirm that you and your supervisor (if appropriate) have discussed research ethics and safety issues </w:t>
      </w:r>
      <w:r w:rsidRPr="00807746">
        <w:rPr>
          <w:rFonts w:ascii="Segoe UI Symbol" w:eastAsia="Times New Roman" w:hAnsi="Segoe UI Symbol" w:cs="Segoe UI Symbol"/>
          <w:lang w:val="en-GB" w:eastAsia="en-GB"/>
        </w:rPr>
        <w:t>✓</w:t>
      </w:r>
      <w:r w:rsidRPr="00807746">
        <w:rPr>
          <w:rFonts w:ascii="Arial" w:eastAsia="Times New Roman" w:hAnsi="Arial" w:cs="Arial"/>
          <w:lang w:val="en-GB" w:eastAsia="en-GB"/>
        </w:rPr>
        <w:t xml:space="preserve"> yes </w:t>
      </w:r>
    </w:p>
    <w:tbl>
      <w:tblPr>
        <w:tblStyle w:val="TableGrid1"/>
        <w:tblW w:w="0" w:type="auto"/>
        <w:tblLook w:val="04A0" w:firstRow="1" w:lastRow="0" w:firstColumn="1" w:lastColumn="0" w:noHBand="0" w:noVBand="1"/>
      </w:tblPr>
      <w:tblGrid>
        <w:gridCol w:w="6744"/>
        <w:gridCol w:w="1350"/>
        <w:gridCol w:w="1256"/>
      </w:tblGrid>
      <w:tr w:rsidR="00B230B4" w:rsidRPr="00807746" w14:paraId="59B36941" w14:textId="77777777" w:rsidTr="002D6ACE">
        <w:tc>
          <w:tcPr>
            <w:tcW w:w="9010" w:type="dxa"/>
            <w:gridSpan w:val="3"/>
          </w:tcPr>
          <w:p w14:paraId="4B1AC84B" w14:textId="77777777" w:rsidR="00B230B4" w:rsidRPr="00807746" w:rsidRDefault="00B230B4" w:rsidP="002D6ACE">
            <w:pPr>
              <w:shd w:val="clear" w:color="auto" w:fill="001E5E"/>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b/>
                <w:bCs/>
                <w:color w:val="FFFFFF"/>
                <w:sz w:val="24"/>
                <w:szCs w:val="24"/>
                <w:lang w:val="en-GB" w:eastAsia="en-GB"/>
              </w:rPr>
              <w:t xml:space="preserve">Section 2 (to be completed by student in conjunction with supervisor) </w:t>
            </w:r>
          </w:p>
          <w:p w14:paraId="5D82BF02" w14:textId="77777777" w:rsidR="00B230B4" w:rsidRPr="00807746" w:rsidRDefault="00B230B4" w:rsidP="002D6ACE">
            <w:pPr>
              <w:shd w:val="clear" w:color="auto" w:fill="001E5E"/>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b/>
                <w:bCs/>
                <w:color w:val="FFFFFF"/>
                <w:sz w:val="24"/>
                <w:szCs w:val="24"/>
                <w:lang w:val="en-GB" w:eastAsia="en-GB"/>
              </w:rPr>
              <w:t xml:space="preserve">Students and supervisors should together answer each question below by ticking the appropriate box: </w:t>
            </w:r>
          </w:p>
          <w:p w14:paraId="7BE6A0CA" w14:textId="77777777" w:rsidR="00B230B4" w:rsidRPr="00807746" w:rsidRDefault="00B230B4" w:rsidP="002D6ACE">
            <w:pPr>
              <w:spacing w:after="160"/>
              <w:rPr>
                <w:rFonts w:ascii="Arial" w:hAnsi="Arial" w:cs="Arial"/>
                <w:sz w:val="24"/>
                <w:szCs w:val="24"/>
                <w:lang w:val="en-GB"/>
              </w:rPr>
            </w:pPr>
          </w:p>
        </w:tc>
      </w:tr>
      <w:tr w:rsidR="00B230B4" w:rsidRPr="00807746" w14:paraId="5C32D13D" w14:textId="77777777" w:rsidTr="002D6ACE">
        <w:tc>
          <w:tcPr>
            <w:tcW w:w="6941" w:type="dxa"/>
          </w:tcPr>
          <w:p w14:paraId="52D9D6D4" w14:textId="77777777" w:rsidR="00B230B4" w:rsidRPr="00807746" w:rsidRDefault="00B230B4" w:rsidP="002D6ACE">
            <w:pPr>
              <w:spacing w:after="160"/>
              <w:rPr>
                <w:rFonts w:ascii="Arial" w:hAnsi="Arial" w:cs="Arial"/>
                <w:sz w:val="24"/>
                <w:szCs w:val="24"/>
                <w:lang w:val="en-GB"/>
              </w:rPr>
            </w:pPr>
          </w:p>
        </w:tc>
        <w:tc>
          <w:tcPr>
            <w:tcW w:w="992" w:type="dxa"/>
          </w:tcPr>
          <w:p w14:paraId="0A13524B" w14:textId="77777777" w:rsidR="00B230B4" w:rsidRPr="00807746" w:rsidRDefault="00B230B4" w:rsidP="002D6ACE">
            <w:pPr>
              <w:spacing w:after="160"/>
              <w:rPr>
                <w:rFonts w:ascii="Arial" w:hAnsi="Arial" w:cs="Arial"/>
                <w:b/>
                <w:bCs/>
                <w:sz w:val="24"/>
                <w:szCs w:val="24"/>
              </w:rPr>
            </w:pPr>
            <w:r w:rsidRPr="00807746">
              <w:rPr>
                <w:rFonts w:ascii="Arial" w:hAnsi="Arial" w:cs="Arial"/>
                <w:b/>
                <w:bCs/>
                <w:sz w:val="24"/>
                <w:szCs w:val="24"/>
              </w:rPr>
              <w:t>Yes</w:t>
            </w:r>
          </w:p>
        </w:tc>
        <w:tc>
          <w:tcPr>
            <w:tcW w:w="1077" w:type="dxa"/>
          </w:tcPr>
          <w:p w14:paraId="2248C178" w14:textId="77777777" w:rsidR="00B230B4" w:rsidRPr="00807746" w:rsidRDefault="00B230B4" w:rsidP="002D6ACE">
            <w:pPr>
              <w:spacing w:after="160"/>
              <w:rPr>
                <w:rFonts w:ascii="Arial" w:hAnsi="Arial" w:cs="Arial"/>
                <w:b/>
                <w:bCs/>
                <w:sz w:val="24"/>
                <w:szCs w:val="24"/>
              </w:rPr>
            </w:pPr>
            <w:r w:rsidRPr="00807746">
              <w:rPr>
                <w:rFonts w:ascii="Arial" w:hAnsi="Arial" w:cs="Arial"/>
                <w:b/>
                <w:bCs/>
                <w:sz w:val="24"/>
                <w:szCs w:val="24"/>
              </w:rPr>
              <w:t>No</w:t>
            </w:r>
          </w:p>
        </w:tc>
      </w:tr>
      <w:tr w:rsidR="00B230B4" w:rsidRPr="00807746" w14:paraId="77783BDE" w14:textId="77777777" w:rsidTr="002D6ACE">
        <w:tc>
          <w:tcPr>
            <w:tcW w:w="6941" w:type="dxa"/>
          </w:tcPr>
          <w:p w14:paraId="2491F74A"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Does the study involve participants who are particularly vulnerable or unable to give informed consent? (e.g., children, people with learning difficulties, patients, people receiving counselling, people living in care or nursing homes, people recruited through self-help groups). </w:t>
            </w:r>
          </w:p>
          <w:p w14:paraId="0EC89B77" w14:textId="77777777" w:rsidR="00B230B4" w:rsidRPr="00807746" w:rsidRDefault="00B230B4" w:rsidP="002D6ACE">
            <w:pPr>
              <w:spacing w:before="100" w:beforeAutospacing="1" w:after="100" w:afterAutospacing="1"/>
              <w:ind w:left="36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NB: People may also be vulnerable due to having undergone traumatic or adverse emotional events, or because of an affiliation with marginalized or stigmatized social groups (especially with regard to research relating to such events or group affiliation). </w:t>
            </w:r>
          </w:p>
          <w:p w14:paraId="4100E5F1" w14:textId="77777777" w:rsidR="00B230B4" w:rsidRPr="00807746" w:rsidRDefault="00B230B4" w:rsidP="002D6ACE">
            <w:pPr>
              <w:spacing w:after="160"/>
              <w:rPr>
                <w:rFonts w:ascii="Arial" w:hAnsi="Arial" w:cs="Arial"/>
                <w:sz w:val="24"/>
                <w:szCs w:val="24"/>
                <w:lang w:val="en-GB"/>
              </w:rPr>
            </w:pPr>
          </w:p>
        </w:tc>
        <w:tc>
          <w:tcPr>
            <w:tcW w:w="992" w:type="dxa"/>
          </w:tcPr>
          <w:p w14:paraId="5A8233DA"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623266332"/>
              <w14:checkbox>
                <w14:checked w14:val="0"/>
                <w14:checkedState w14:val="0052" w14:font="Wingdings 2"/>
                <w14:uncheckedState w14:val="2610" w14:font="MS Gothic"/>
              </w14:checkbox>
            </w:sdtPr>
            <w:sdtEndPr/>
            <w:sdtContent>
              <w:p w14:paraId="500C2236"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7C8960A8"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857704901"/>
              <w14:checkbox>
                <w14:checked w14:val="1"/>
                <w14:checkedState w14:val="0052" w14:font="Wingdings 2"/>
                <w14:uncheckedState w14:val="2610" w14:font="MS Gothic"/>
              </w14:checkbox>
            </w:sdtPr>
            <w:sdtEndPr/>
            <w:sdtContent>
              <w:p w14:paraId="3D4E1494" w14:textId="77777777" w:rsidR="00B230B4" w:rsidRPr="00807746" w:rsidRDefault="00B230B4" w:rsidP="002D6ACE">
                <w:pPr>
                  <w:spacing w:after="160"/>
                  <w:rPr>
                    <w:rFonts w:ascii="Arial" w:hAnsi="Arial" w:cs="Arial"/>
                    <w:sz w:val="24"/>
                    <w:szCs w:val="24"/>
                    <w:lang w:val="en-GB"/>
                  </w:rPr>
                </w:pPr>
                <w:r>
                  <w:rPr>
                    <w:rFonts w:ascii="Arial" w:hAnsi="Arial" w:cs="Arial"/>
                    <w:sz w:val="24"/>
                    <w:szCs w:val="24"/>
                    <w:lang w:val="en-GB"/>
                  </w:rPr>
                  <w:sym w:font="Wingdings 2" w:char="F052"/>
                </w:r>
              </w:p>
            </w:sdtContent>
          </w:sdt>
        </w:tc>
      </w:tr>
      <w:tr w:rsidR="00B230B4" w:rsidRPr="00807746" w14:paraId="5A5FFCAC" w14:textId="77777777" w:rsidTr="002D6ACE">
        <w:tc>
          <w:tcPr>
            <w:tcW w:w="6941" w:type="dxa"/>
          </w:tcPr>
          <w:p w14:paraId="5A9DA623"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the study involve actively deceiving the participants? (e.g., will participants be deliberately falsely informed/will information be withheld from them/will they be misled in such a way that they are likely to object or show unease when debriefed about the study)? </w:t>
            </w:r>
          </w:p>
          <w:p w14:paraId="6CFB7B88" w14:textId="77777777" w:rsidR="00B230B4" w:rsidRPr="00807746" w:rsidRDefault="00B230B4" w:rsidP="002D6ACE">
            <w:pPr>
              <w:spacing w:after="160"/>
              <w:rPr>
                <w:rFonts w:ascii="Arial" w:hAnsi="Arial" w:cs="Arial"/>
                <w:sz w:val="24"/>
                <w:szCs w:val="24"/>
                <w:lang w:val="en-GB"/>
              </w:rPr>
            </w:pPr>
          </w:p>
        </w:tc>
        <w:tc>
          <w:tcPr>
            <w:tcW w:w="992" w:type="dxa"/>
          </w:tcPr>
          <w:p w14:paraId="06BF030D"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212118194"/>
              <w14:checkbox>
                <w14:checked w14:val="0"/>
                <w14:checkedState w14:val="0052" w14:font="Wingdings 2"/>
                <w14:uncheckedState w14:val="2610" w14:font="MS Gothic"/>
              </w14:checkbox>
            </w:sdtPr>
            <w:sdtEndPr/>
            <w:sdtContent>
              <w:p w14:paraId="68E4B9E6"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29BCA4E4"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325515352"/>
              <w14:checkbox>
                <w14:checked w14:val="1"/>
                <w14:checkedState w14:val="0052" w14:font="Wingdings 2"/>
                <w14:uncheckedState w14:val="2610" w14:font="MS Gothic"/>
              </w14:checkbox>
            </w:sdtPr>
            <w:sdtEndPr/>
            <w:sdtContent>
              <w:p w14:paraId="450E8DBA"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6ECED9A8" w14:textId="77777777" w:rsidTr="002D6ACE">
        <w:tc>
          <w:tcPr>
            <w:tcW w:w="6941" w:type="dxa"/>
          </w:tcPr>
          <w:p w14:paraId="2F6D461A"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the study involve discussion or collection of information on sensitive topics? (e.g., sexual activity, drug use, mental health, perceived or actual discrimination relating to gender or ethnicity </w:t>
            </w:r>
          </w:p>
        </w:tc>
        <w:tc>
          <w:tcPr>
            <w:tcW w:w="992" w:type="dxa"/>
          </w:tcPr>
          <w:p w14:paraId="0E271157"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202989167"/>
              <w14:checkbox>
                <w14:checked w14:val="0"/>
                <w14:checkedState w14:val="0052" w14:font="Wingdings 2"/>
                <w14:uncheckedState w14:val="2610" w14:font="MS Gothic"/>
              </w14:checkbox>
            </w:sdtPr>
            <w:sdtEndPr/>
            <w:sdtContent>
              <w:p w14:paraId="0BD0EB6F"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68E4B6F9"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5721343"/>
              <w14:checkbox>
                <w14:checked w14:val="1"/>
                <w14:checkedState w14:val="0052" w14:font="Wingdings 2"/>
                <w14:uncheckedState w14:val="2610" w14:font="MS Gothic"/>
              </w14:checkbox>
            </w:sdtPr>
            <w:sdtEndPr/>
            <w:sdtContent>
              <w:p w14:paraId="294C4A65"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0CFFC178" w14:textId="77777777" w:rsidTr="002D6ACE">
        <w:tc>
          <w:tcPr>
            <w:tcW w:w="6941" w:type="dxa"/>
          </w:tcPr>
          <w:p w14:paraId="1081017D"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drugs, placebos, or other substances (e.g. drinks, foods, food or drink constituents, dietary supplements) be administered to the study participants? </w:t>
            </w:r>
          </w:p>
          <w:p w14:paraId="4022CAD6" w14:textId="77777777" w:rsidR="00B230B4" w:rsidRPr="00807746" w:rsidRDefault="00B230B4" w:rsidP="002D6ACE">
            <w:pPr>
              <w:spacing w:after="160"/>
              <w:rPr>
                <w:rFonts w:ascii="Arial" w:hAnsi="Arial" w:cs="Arial"/>
                <w:sz w:val="24"/>
                <w:szCs w:val="24"/>
                <w:lang w:val="en-GB"/>
              </w:rPr>
            </w:pPr>
          </w:p>
        </w:tc>
        <w:tc>
          <w:tcPr>
            <w:tcW w:w="992" w:type="dxa"/>
          </w:tcPr>
          <w:p w14:paraId="11CC56F3"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249434959"/>
              <w14:checkbox>
                <w14:checked w14:val="0"/>
                <w14:checkedState w14:val="0052" w14:font="Wingdings 2"/>
                <w14:uncheckedState w14:val="2610" w14:font="MS Gothic"/>
              </w14:checkbox>
            </w:sdtPr>
            <w:sdtEndPr/>
            <w:sdtContent>
              <w:p w14:paraId="67306EA2"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48112C32"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482501151"/>
              <w14:checkbox>
                <w14:checked w14:val="1"/>
                <w14:checkedState w14:val="0052" w14:font="Wingdings 2"/>
                <w14:uncheckedState w14:val="2610" w14:font="MS Gothic"/>
              </w14:checkbox>
            </w:sdtPr>
            <w:sdtEndPr/>
            <w:sdtContent>
              <w:p w14:paraId="55D950DB"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1EB4BD8C" w14:textId="77777777" w:rsidTr="002D6ACE">
        <w:tc>
          <w:tcPr>
            <w:tcW w:w="6941" w:type="dxa"/>
          </w:tcPr>
          <w:p w14:paraId="4AADDF40"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lastRenderedPageBreak/>
              <w:t xml:space="preserve">Will tissue samples (including blood or saliva) be obtained from participants? </w:t>
            </w:r>
          </w:p>
          <w:p w14:paraId="0B5A7F1B" w14:textId="77777777" w:rsidR="00B230B4" w:rsidRPr="00807746" w:rsidRDefault="00B230B4" w:rsidP="002D6ACE">
            <w:pPr>
              <w:spacing w:after="160"/>
              <w:rPr>
                <w:rFonts w:ascii="Arial" w:hAnsi="Arial" w:cs="Arial"/>
                <w:sz w:val="24"/>
                <w:szCs w:val="24"/>
                <w:lang w:val="en-GB"/>
              </w:rPr>
            </w:pPr>
          </w:p>
        </w:tc>
        <w:tc>
          <w:tcPr>
            <w:tcW w:w="992" w:type="dxa"/>
          </w:tcPr>
          <w:p w14:paraId="29CAF505"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357694914"/>
              <w14:checkbox>
                <w14:checked w14:val="0"/>
                <w14:checkedState w14:val="0052" w14:font="Wingdings 2"/>
                <w14:uncheckedState w14:val="2610" w14:font="MS Gothic"/>
              </w14:checkbox>
            </w:sdtPr>
            <w:sdtEndPr/>
            <w:sdtContent>
              <w:p w14:paraId="6A267BDC"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616A85DB"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424106325"/>
              <w14:checkbox>
                <w14:checked w14:val="1"/>
                <w14:checkedState w14:val="0052" w14:font="Wingdings 2"/>
                <w14:uncheckedState w14:val="2610" w14:font="MS Gothic"/>
              </w14:checkbox>
            </w:sdtPr>
            <w:sdtEndPr/>
            <w:sdtContent>
              <w:p w14:paraId="4E9E01B8"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07964C39" w14:textId="77777777" w:rsidTr="002D6ACE">
        <w:tc>
          <w:tcPr>
            <w:tcW w:w="6941" w:type="dxa"/>
          </w:tcPr>
          <w:p w14:paraId="16D86533"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Does the study risk causing psychological stress, anxiety, or physical harm/pain beyond that normally encountered by the participants in their life outside of the research? </w:t>
            </w:r>
          </w:p>
          <w:p w14:paraId="06AF17FE" w14:textId="77777777" w:rsidR="00B230B4" w:rsidRPr="00807746" w:rsidRDefault="00B230B4" w:rsidP="002D6ACE">
            <w:pPr>
              <w:spacing w:after="160"/>
              <w:rPr>
                <w:rFonts w:ascii="Arial" w:hAnsi="Arial" w:cs="Arial"/>
                <w:sz w:val="24"/>
                <w:szCs w:val="24"/>
                <w:lang w:val="en-GB"/>
              </w:rPr>
            </w:pPr>
          </w:p>
        </w:tc>
        <w:tc>
          <w:tcPr>
            <w:tcW w:w="992" w:type="dxa"/>
          </w:tcPr>
          <w:p w14:paraId="0638232C"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206651648"/>
              <w14:checkbox>
                <w14:checked w14:val="0"/>
                <w14:checkedState w14:val="0052" w14:font="Wingdings 2"/>
                <w14:uncheckedState w14:val="2610" w14:font="MS Gothic"/>
              </w14:checkbox>
            </w:sdtPr>
            <w:sdtEndPr/>
            <w:sdtContent>
              <w:p w14:paraId="32AA15CB"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4212D92C"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556461384"/>
              <w14:checkbox>
                <w14:checked w14:val="1"/>
                <w14:checkedState w14:val="0052" w14:font="Wingdings 2"/>
                <w14:uncheckedState w14:val="2610" w14:font="MS Gothic"/>
              </w14:checkbox>
            </w:sdtPr>
            <w:sdtEndPr/>
            <w:sdtContent>
              <w:p w14:paraId="68225150"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568402D2" w14:textId="77777777" w:rsidTr="002D6ACE">
        <w:tc>
          <w:tcPr>
            <w:tcW w:w="6941" w:type="dxa"/>
          </w:tcPr>
          <w:p w14:paraId="2BF6D83C"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Is there a possibility that the safety of the researcher may be in question? </w:t>
            </w:r>
          </w:p>
          <w:p w14:paraId="37D2521C" w14:textId="77777777" w:rsidR="00B230B4" w:rsidRPr="00807746" w:rsidRDefault="00B230B4" w:rsidP="002D6ACE">
            <w:pPr>
              <w:spacing w:after="160"/>
              <w:rPr>
                <w:rFonts w:ascii="Arial" w:hAnsi="Arial" w:cs="Arial"/>
                <w:sz w:val="24"/>
                <w:szCs w:val="24"/>
                <w:lang w:val="en-GB"/>
              </w:rPr>
            </w:pPr>
          </w:p>
        </w:tc>
        <w:tc>
          <w:tcPr>
            <w:tcW w:w="992" w:type="dxa"/>
          </w:tcPr>
          <w:p w14:paraId="1AA4CD9F"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962379990"/>
              <w14:checkbox>
                <w14:checked w14:val="0"/>
                <w14:checkedState w14:val="0052" w14:font="Wingdings 2"/>
                <w14:uncheckedState w14:val="2610" w14:font="MS Gothic"/>
              </w14:checkbox>
            </w:sdtPr>
            <w:sdtEndPr/>
            <w:sdtContent>
              <w:p w14:paraId="3F71113F"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6FAF7879"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433506089"/>
              <w14:checkbox>
                <w14:checked w14:val="1"/>
                <w14:checkedState w14:val="0052" w14:font="Wingdings 2"/>
                <w14:uncheckedState w14:val="2610" w14:font="MS Gothic"/>
              </w14:checkbox>
            </w:sdtPr>
            <w:sdtEndPr/>
            <w:sdtContent>
              <w:p w14:paraId="39ADAAF3"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26F63741" w14:textId="77777777" w:rsidTr="002D6ACE">
        <w:tc>
          <w:tcPr>
            <w:tcW w:w="6941" w:type="dxa"/>
          </w:tcPr>
          <w:p w14:paraId="216D0443"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financial inducement (other than reasonable expenses and compensation for time) be offered to participants? </w:t>
            </w:r>
          </w:p>
          <w:p w14:paraId="6E494D3D" w14:textId="77777777" w:rsidR="00B230B4" w:rsidRPr="00807746" w:rsidRDefault="00B230B4" w:rsidP="002D6ACE">
            <w:pPr>
              <w:spacing w:after="160"/>
              <w:rPr>
                <w:rFonts w:ascii="Arial" w:hAnsi="Arial" w:cs="Arial"/>
                <w:sz w:val="24"/>
                <w:szCs w:val="24"/>
                <w:lang w:val="en-GB"/>
              </w:rPr>
            </w:pPr>
          </w:p>
        </w:tc>
        <w:tc>
          <w:tcPr>
            <w:tcW w:w="992" w:type="dxa"/>
          </w:tcPr>
          <w:p w14:paraId="0D250145"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633802556"/>
              <w14:checkbox>
                <w14:checked w14:val="0"/>
                <w14:checkedState w14:val="0052" w14:font="Wingdings 2"/>
                <w14:uncheckedState w14:val="2610" w14:font="MS Gothic"/>
              </w14:checkbox>
            </w:sdtPr>
            <w:sdtEndPr/>
            <w:sdtContent>
              <w:p w14:paraId="5FAE5AF4"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3EE426E5"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566067973"/>
              <w14:checkbox>
                <w14:checked w14:val="1"/>
                <w14:checkedState w14:val="0052" w14:font="Wingdings 2"/>
                <w14:uncheckedState w14:val="2610" w14:font="MS Gothic"/>
              </w14:checkbox>
            </w:sdtPr>
            <w:sdtEndPr/>
            <w:sdtContent>
              <w:p w14:paraId="51B4FA61"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47021708" w14:textId="77777777" w:rsidTr="002D6ACE">
        <w:tc>
          <w:tcPr>
            <w:tcW w:w="6941" w:type="dxa"/>
          </w:tcPr>
          <w:p w14:paraId="4EB26E30"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research involve the sharing of data or confidential information beyond the initial consent given? </w:t>
            </w:r>
          </w:p>
          <w:p w14:paraId="2E39FC68" w14:textId="77777777" w:rsidR="00B230B4" w:rsidRPr="00807746" w:rsidRDefault="00B230B4" w:rsidP="002D6ACE">
            <w:pPr>
              <w:spacing w:after="160"/>
              <w:rPr>
                <w:rFonts w:ascii="Arial" w:hAnsi="Arial" w:cs="Arial"/>
                <w:sz w:val="24"/>
                <w:szCs w:val="24"/>
                <w:lang w:val="en-GB"/>
              </w:rPr>
            </w:pPr>
          </w:p>
        </w:tc>
        <w:tc>
          <w:tcPr>
            <w:tcW w:w="992" w:type="dxa"/>
          </w:tcPr>
          <w:p w14:paraId="0194FAE0"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314831493"/>
              <w14:checkbox>
                <w14:checked w14:val="0"/>
                <w14:checkedState w14:val="0052" w14:font="Wingdings 2"/>
                <w14:uncheckedState w14:val="2610" w14:font="MS Gothic"/>
              </w14:checkbox>
            </w:sdtPr>
            <w:sdtEndPr/>
            <w:sdtContent>
              <w:p w14:paraId="4B6915BA"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19735CD0"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213888119"/>
              <w14:checkbox>
                <w14:checked w14:val="1"/>
                <w14:checkedState w14:val="0052" w14:font="Wingdings 2"/>
                <w14:uncheckedState w14:val="2610" w14:font="MS Gothic"/>
              </w14:checkbox>
            </w:sdtPr>
            <w:sdtEndPr/>
            <w:sdtContent>
              <w:p w14:paraId="79BC4724"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2FD788BD" w14:textId="77777777" w:rsidTr="002D6ACE">
        <w:tc>
          <w:tcPr>
            <w:tcW w:w="6941" w:type="dxa"/>
          </w:tcPr>
          <w:p w14:paraId="363A5790"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the research involve internet participants or other visual/vocal methods where participants may be identified even after a reasonable attempt at anonymising the data has been made? </w:t>
            </w:r>
          </w:p>
          <w:p w14:paraId="773DF7FD" w14:textId="77777777" w:rsidR="00B230B4" w:rsidRPr="00807746" w:rsidRDefault="00B230B4" w:rsidP="002D6ACE">
            <w:pPr>
              <w:spacing w:after="160"/>
              <w:rPr>
                <w:rFonts w:ascii="Arial" w:hAnsi="Arial" w:cs="Arial"/>
                <w:sz w:val="24"/>
                <w:szCs w:val="24"/>
                <w:lang w:val="en-GB"/>
              </w:rPr>
            </w:pPr>
          </w:p>
        </w:tc>
        <w:tc>
          <w:tcPr>
            <w:tcW w:w="992" w:type="dxa"/>
          </w:tcPr>
          <w:p w14:paraId="1F5FAC75"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356009365"/>
              <w14:checkbox>
                <w14:checked w14:val="0"/>
                <w14:checkedState w14:val="0052" w14:font="Wingdings 2"/>
                <w14:uncheckedState w14:val="2610" w14:font="MS Gothic"/>
              </w14:checkbox>
            </w:sdtPr>
            <w:sdtEndPr/>
            <w:sdtContent>
              <w:p w14:paraId="3467CE9C"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0D6E02CD"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2050373632"/>
              <w14:checkbox>
                <w14:checked w14:val="1"/>
                <w14:checkedState w14:val="0052" w14:font="Wingdings 2"/>
                <w14:uncheckedState w14:val="2610" w14:font="MS Gothic"/>
              </w14:checkbox>
            </w:sdtPr>
            <w:sdtEndPr/>
            <w:sdtContent>
              <w:p w14:paraId="506E3AED"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376C01A4" w14:textId="77777777" w:rsidTr="002D6ACE">
        <w:tc>
          <w:tcPr>
            <w:tcW w:w="6941" w:type="dxa"/>
          </w:tcPr>
          <w:p w14:paraId="7AA5910D"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any aspect of the research take place outside of the UK? </w:t>
            </w:r>
          </w:p>
          <w:p w14:paraId="3CBA8A1F" w14:textId="77777777" w:rsidR="00B230B4" w:rsidRPr="00807746" w:rsidRDefault="00B230B4" w:rsidP="002D6ACE">
            <w:pPr>
              <w:spacing w:after="160"/>
              <w:rPr>
                <w:rFonts w:ascii="Arial" w:hAnsi="Arial" w:cs="Arial"/>
                <w:sz w:val="24"/>
                <w:szCs w:val="24"/>
                <w:lang w:val="en-GB"/>
              </w:rPr>
            </w:pPr>
          </w:p>
        </w:tc>
        <w:tc>
          <w:tcPr>
            <w:tcW w:w="992" w:type="dxa"/>
          </w:tcPr>
          <w:p w14:paraId="5B519E67"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681474877"/>
              <w14:checkbox>
                <w14:checked w14:val="0"/>
                <w14:checkedState w14:val="0052" w14:font="Wingdings 2"/>
                <w14:uncheckedState w14:val="2610" w14:font="MS Gothic"/>
              </w14:checkbox>
            </w:sdtPr>
            <w:sdtEndPr/>
            <w:sdtContent>
              <w:p w14:paraId="6536B8C5"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7F5B5838"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070693064"/>
              <w14:checkbox>
                <w14:checked w14:val="1"/>
                <w14:checkedState w14:val="0052" w14:font="Wingdings 2"/>
                <w14:uncheckedState w14:val="2610" w14:font="MS Gothic"/>
              </w14:checkbox>
            </w:sdtPr>
            <w:sdtEndPr/>
            <w:sdtContent>
              <w:p w14:paraId="6E5469CE"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6FCAD474" w14:textId="77777777" w:rsidTr="002D6ACE">
        <w:tc>
          <w:tcPr>
            <w:tcW w:w="6941" w:type="dxa"/>
          </w:tcPr>
          <w:p w14:paraId="4587C985"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lastRenderedPageBreak/>
              <w:t xml:space="preserve">Has or will this research be submitted to any other research ethics committee (e.g. externally) </w:t>
            </w:r>
          </w:p>
          <w:p w14:paraId="054ABE19" w14:textId="77777777" w:rsidR="00B230B4"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If Yes, please provide further info:</w:t>
            </w:r>
          </w:p>
          <w:p w14:paraId="1F6B8333" w14:textId="77777777" w:rsidR="00B230B4"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Name of Committee:</w:t>
            </w:r>
          </w:p>
          <w:p w14:paraId="7A950541" w14:textId="77777777" w:rsidR="00B230B4"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Date of submission:</w:t>
            </w:r>
          </w:p>
          <w:p w14:paraId="41F784A0" w14:textId="77777777" w:rsidR="00B230B4" w:rsidRPr="007E549B"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Submission or approval reference number (if</w:t>
            </w:r>
            <w:r>
              <w:rPr>
                <w:rFonts w:ascii="Arial" w:eastAsia="Times New Roman" w:hAnsi="Arial" w:cs="Arial"/>
                <w:sz w:val="24"/>
                <w:szCs w:val="24"/>
                <w:lang w:val="en-GB" w:eastAsia="en-GB"/>
              </w:rPr>
              <w:t xml:space="preserve"> </w:t>
            </w:r>
            <w:r w:rsidRPr="00807746">
              <w:rPr>
                <w:rFonts w:ascii="Arial" w:eastAsia="Times New Roman" w:hAnsi="Arial" w:cs="Arial"/>
                <w:sz w:val="24"/>
                <w:szCs w:val="24"/>
                <w:lang w:val="en-GB" w:eastAsia="en-GB"/>
              </w:rPr>
              <w:t xml:space="preserve">known/applicable): </w:t>
            </w:r>
          </w:p>
        </w:tc>
        <w:tc>
          <w:tcPr>
            <w:tcW w:w="992" w:type="dxa"/>
          </w:tcPr>
          <w:p w14:paraId="4FA7CB43"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95868993"/>
              <w14:checkbox>
                <w14:checked w14:val="0"/>
                <w14:checkedState w14:val="0052" w14:font="Wingdings 2"/>
                <w14:uncheckedState w14:val="2610" w14:font="MS Gothic"/>
              </w14:checkbox>
            </w:sdtPr>
            <w:sdtEndPr/>
            <w:sdtContent>
              <w:p w14:paraId="732D9AB6"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37951BFF"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206945719"/>
              <w14:checkbox>
                <w14:checked w14:val="1"/>
                <w14:checkedState w14:val="0052" w14:font="Wingdings 2"/>
                <w14:uncheckedState w14:val="2610" w14:font="MS Gothic"/>
              </w14:checkbox>
            </w:sdtPr>
            <w:sdtEndPr/>
            <w:sdtContent>
              <w:p w14:paraId="6E5FE46B"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44A8C1B7" w14:textId="77777777" w:rsidTr="002D6ACE">
        <w:tc>
          <w:tcPr>
            <w:tcW w:w="6941" w:type="dxa"/>
          </w:tcPr>
          <w:p w14:paraId="53456272" w14:textId="77777777" w:rsidR="00B230B4" w:rsidRPr="00807746" w:rsidRDefault="00B230B4" w:rsidP="00B230B4">
            <w:pPr>
              <w:numPr>
                <w:ilvl w:val="0"/>
                <w:numId w:val="6"/>
              </w:numPr>
              <w:contextualSpacing/>
              <w:rPr>
                <w:rFonts w:ascii="Arial" w:hAnsi="Arial" w:cs="Arial"/>
                <w:sz w:val="24"/>
                <w:szCs w:val="24"/>
                <w:lang w:val="en-GB"/>
              </w:rPr>
            </w:pPr>
            <w:r w:rsidRPr="00807746">
              <w:rPr>
                <w:rFonts w:ascii="Arial" w:hAnsi="Arial" w:cs="Arial"/>
                <w:noProof/>
                <w:lang w:bidi="hi-IN"/>
              </w:rPr>
              <w:drawing>
                <wp:inline distT="0" distB="0" distL="0" distR="0" wp14:anchorId="684F58B5" wp14:editId="470B0958">
                  <wp:extent cx="18415" cy="18415"/>
                  <wp:effectExtent l="0" t="0" r="0" b="0"/>
                  <wp:docPr id="37" name="Picture 37" descr="page3image1382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page3image138243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415" cy="18415"/>
                          </a:xfrm>
                          <a:prstGeom prst="rect">
                            <a:avLst/>
                          </a:prstGeom>
                          <a:noFill/>
                          <a:ln>
                            <a:noFill/>
                          </a:ln>
                        </pic:spPr>
                      </pic:pic>
                    </a:graphicData>
                  </a:graphic>
                </wp:inline>
              </w:drawing>
            </w:r>
            <w:r w:rsidRPr="00807746">
              <w:rPr>
                <w:rFonts w:ascii="Arial" w:hAnsi="Arial" w:cs="Arial"/>
                <w:sz w:val="24"/>
                <w:szCs w:val="24"/>
                <w:lang w:val="en-GB"/>
              </w:rPr>
              <w:t xml:space="preserve">Will the research involve gathering personal information on identifiable living individuals? </w:t>
            </w:r>
          </w:p>
          <w:p w14:paraId="27DE9671" w14:textId="77777777" w:rsidR="00B230B4" w:rsidRPr="00807746" w:rsidRDefault="00B230B4" w:rsidP="002D6ACE">
            <w:pPr>
              <w:spacing w:after="160"/>
              <w:rPr>
                <w:rFonts w:ascii="Arial" w:hAnsi="Arial" w:cs="Arial"/>
                <w:sz w:val="24"/>
                <w:szCs w:val="24"/>
                <w:lang w:val="en-GB"/>
              </w:rPr>
            </w:pPr>
          </w:p>
        </w:tc>
        <w:tc>
          <w:tcPr>
            <w:tcW w:w="992" w:type="dxa"/>
          </w:tcPr>
          <w:p w14:paraId="213E3D87"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745880526"/>
              <w14:checkbox>
                <w14:checked w14:val="0"/>
                <w14:checkedState w14:val="0052" w14:font="Wingdings 2"/>
                <w14:uncheckedState w14:val="2610" w14:font="MS Gothic"/>
              </w14:checkbox>
            </w:sdtPr>
            <w:sdtEndPr/>
            <w:sdtContent>
              <w:p w14:paraId="6BCB1AAA"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69CAD58E"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2007010290"/>
              <w14:checkbox>
                <w14:checked w14:val="1"/>
                <w14:checkedState w14:val="0052" w14:font="Wingdings 2"/>
                <w14:uncheckedState w14:val="2610" w14:font="MS Gothic"/>
              </w14:checkbox>
            </w:sdtPr>
            <w:sdtEndPr/>
            <w:sdtContent>
              <w:p w14:paraId="256F94B6"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r w:rsidR="00B230B4" w:rsidRPr="00807746" w14:paraId="55F419D9" w14:textId="77777777" w:rsidTr="002D6ACE">
        <w:tc>
          <w:tcPr>
            <w:tcW w:w="6941" w:type="dxa"/>
          </w:tcPr>
          <w:p w14:paraId="191C5AC8" w14:textId="77777777" w:rsidR="00B230B4" w:rsidRPr="00807746" w:rsidRDefault="00B230B4" w:rsidP="00B230B4">
            <w:pPr>
              <w:numPr>
                <w:ilvl w:val="0"/>
                <w:numId w:val="6"/>
              </w:numPr>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Will the research involve gathering confidential information of any kind (i.e. information not currently in the public domain)? </w:t>
            </w:r>
          </w:p>
          <w:p w14:paraId="6FD36134" w14:textId="77777777" w:rsidR="00B230B4" w:rsidRPr="00807746" w:rsidRDefault="00B230B4" w:rsidP="002D6ACE">
            <w:pPr>
              <w:spacing w:after="160"/>
              <w:rPr>
                <w:rFonts w:ascii="Arial" w:hAnsi="Arial" w:cs="Arial"/>
                <w:sz w:val="24"/>
                <w:szCs w:val="24"/>
                <w:lang w:val="en-GB"/>
              </w:rPr>
            </w:pPr>
          </w:p>
        </w:tc>
        <w:tc>
          <w:tcPr>
            <w:tcW w:w="992" w:type="dxa"/>
          </w:tcPr>
          <w:p w14:paraId="1B44EAB9"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421989735"/>
              <w14:checkbox>
                <w14:checked w14:val="0"/>
                <w14:checkedState w14:val="0052" w14:font="Wingdings 2"/>
                <w14:uncheckedState w14:val="2610" w14:font="MS Gothic"/>
              </w14:checkbox>
            </w:sdtPr>
            <w:sdtEndPr/>
            <w:sdtContent>
              <w:p w14:paraId="3DED8529" w14:textId="77777777" w:rsidR="00B230B4" w:rsidRPr="00807746" w:rsidRDefault="00B230B4" w:rsidP="002D6ACE">
                <w:pPr>
                  <w:spacing w:after="160"/>
                  <w:rPr>
                    <w:rFonts w:ascii="Arial" w:hAnsi="Arial" w:cs="Arial"/>
                    <w:sz w:val="24"/>
                    <w:szCs w:val="24"/>
                    <w:lang w:val="en-GB"/>
                  </w:rPr>
                </w:pPr>
                <w:r w:rsidRPr="00807746">
                  <w:rPr>
                    <w:rFonts w:ascii="Segoe UI Symbol" w:hAnsi="Segoe UI Symbol" w:cs="Segoe UI Symbol"/>
                    <w:sz w:val="24"/>
                    <w:szCs w:val="24"/>
                    <w:lang w:val="en-GB"/>
                  </w:rPr>
                  <w:t>☐</w:t>
                </w:r>
              </w:p>
            </w:sdtContent>
          </w:sdt>
        </w:tc>
        <w:tc>
          <w:tcPr>
            <w:tcW w:w="1077" w:type="dxa"/>
          </w:tcPr>
          <w:p w14:paraId="5C1A5A72"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869908920"/>
              <w14:checkbox>
                <w14:checked w14:val="1"/>
                <w14:checkedState w14:val="0052" w14:font="Wingdings 2"/>
                <w14:uncheckedState w14:val="2610" w14:font="MS Gothic"/>
              </w14:checkbox>
            </w:sdtPr>
            <w:sdtEndPr/>
            <w:sdtContent>
              <w:p w14:paraId="7A0CBE79" w14:textId="77777777" w:rsidR="00B230B4" w:rsidRPr="00807746" w:rsidRDefault="00B230B4" w:rsidP="002D6ACE">
                <w:pPr>
                  <w:spacing w:after="160"/>
                  <w:rPr>
                    <w:rFonts w:ascii="Arial" w:hAnsi="Arial" w:cs="Arial"/>
                    <w:sz w:val="24"/>
                    <w:szCs w:val="24"/>
                    <w:lang w:val="en-GB"/>
                  </w:rPr>
                </w:pPr>
                <w:r w:rsidRPr="00807746">
                  <w:rPr>
                    <w:rFonts w:ascii="Wingdings 2" w:eastAsia="Wingdings 2" w:hAnsi="Wingdings 2" w:cs="Wingdings 2"/>
                    <w:sz w:val="24"/>
                    <w:szCs w:val="24"/>
                    <w:lang w:val="en-GB"/>
                  </w:rPr>
                  <w:t></w:t>
                </w:r>
              </w:p>
            </w:sdtContent>
          </w:sdt>
        </w:tc>
      </w:tr>
    </w:tbl>
    <w:p w14:paraId="10907745" w14:textId="77777777" w:rsidR="00B230B4" w:rsidRPr="00807746" w:rsidRDefault="00B230B4" w:rsidP="00B230B4">
      <w:pPr>
        <w:rPr>
          <w:rFonts w:ascii="Arial" w:eastAsia="Calibri" w:hAnsi="Arial" w:cs="Arial"/>
          <w:lang w:val="en-GB"/>
        </w:rPr>
      </w:pPr>
    </w:p>
    <w:p w14:paraId="113C58F4"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b/>
          <w:bCs/>
          <w:lang w:val="en-GB" w:eastAsia="en-GB"/>
        </w:rPr>
        <w:t xml:space="preserve">This completed and signed form must be sent to your supervisor </w:t>
      </w:r>
    </w:p>
    <w:p w14:paraId="532D35AC"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b/>
          <w:bCs/>
          <w:lang w:val="en-GB" w:eastAsia="en-GB"/>
        </w:rPr>
        <w:t xml:space="preserve">If you have answered NO to all of the above questions in Section 2, then a more detailed submission is not required and you can proceed once this form is completed and signed by your supervisor. </w:t>
      </w:r>
    </w:p>
    <w:p w14:paraId="0870E7B2"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b/>
          <w:bCs/>
          <w:lang w:val="en-GB" w:eastAsia="en-GB"/>
        </w:rPr>
        <w:t xml:space="preserve">If you have answered ‘YES’ to any questions - you will need to submit a full application (Section A, B, and C form) for ethics approval to your supervisor, who will then review it with 1 other tutor. </w:t>
      </w:r>
    </w:p>
    <w:p w14:paraId="6E7553D4"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lang w:val="en-GB" w:eastAsia="en-GB"/>
        </w:rPr>
        <w:lastRenderedPageBreak/>
        <w:t xml:space="preserve">Please note that it is your responsibility to follow any relevant statutory guidelines in the conduct of your study. This includes providing information about the study, consent forms and debriefing information as appropriate and ensuring confidentiality in the storage and use of personal data*. Furthermore, any changes to your proposed study’s methods that may affect the answers to the questions above will require the need to resubmit this checklist for further review. </w:t>
      </w:r>
    </w:p>
    <w:p w14:paraId="261DE6C0" w14:textId="77777777" w:rsidR="00B230B4" w:rsidRPr="00807746" w:rsidRDefault="00B230B4" w:rsidP="00B230B4">
      <w:pPr>
        <w:spacing w:before="100" w:beforeAutospacing="1" w:after="100" w:afterAutospacing="1"/>
        <w:rPr>
          <w:rFonts w:ascii="Arial" w:eastAsia="Times New Roman" w:hAnsi="Arial" w:cs="Arial"/>
          <w:lang w:val="en-GB" w:eastAsia="en-GB"/>
        </w:rPr>
      </w:pPr>
    </w:p>
    <w:tbl>
      <w:tblPr>
        <w:tblStyle w:val="TableGrid1"/>
        <w:tblW w:w="0" w:type="auto"/>
        <w:tblLook w:val="04A0" w:firstRow="1" w:lastRow="0" w:firstColumn="1" w:lastColumn="0" w:noHBand="0" w:noVBand="1"/>
      </w:tblPr>
      <w:tblGrid>
        <w:gridCol w:w="3256"/>
        <w:gridCol w:w="5754"/>
      </w:tblGrid>
      <w:tr w:rsidR="00B230B4" w:rsidRPr="00807746" w14:paraId="4E87E6E3" w14:textId="77777777" w:rsidTr="002D6ACE">
        <w:tc>
          <w:tcPr>
            <w:tcW w:w="3256" w:type="dxa"/>
          </w:tcPr>
          <w:p w14:paraId="642A1B9B" w14:textId="77777777" w:rsidR="00B230B4" w:rsidRPr="003141D3" w:rsidRDefault="00B230B4" w:rsidP="002D6ACE">
            <w:pPr>
              <w:spacing w:before="100" w:beforeAutospacing="1" w:after="100" w:afterAutospacing="1"/>
              <w:ind w:firstLine="0"/>
              <w:rPr>
                <w:rFonts w:ascii="Arial" w:eastAsia="Times New Roman" w:hAnsi="Arial" w:cs="Arial"/>
                <w:sz w:val="24"/>
                <w:szCs w:val="24"/>
                <w:highlight w:val="yellow"/>
                <w:lang w:val="en-GB" w:eastAsia="en-GB"/>
              </w:rPr>
            </w:pPr>
            <w:r w:rsidRPr="003141D3">
              <w:rPr>
                <w:rFonts w:ascii="Arial" w:eastAsia="Times New Roman" w:hAnsi="Arial" w:cs="Arial"/>
                <w:b/>
                <w:bCs/>
                <w:sz w:val="24"/>
                <w:szCs w:val="24"/>
                <w:highlight w:val="yellow"/>
                <w:lang w:val="en-GB" w:eastAsia="en-GB"/>
              </w:rPr>
              <w:t xml:space="preserve">Signature of student(s): </w:t>
            </w:r>
          </w:p>
          <w:p w14:paraId="3E71EA91" w14:textId="77777777" w:rsidR="00B230B4" w:rsidRPr="003141D3" w:rsidRDefault="00B230B4" w:rsidP="002D6ACE">
            <w:pPr>
              <w:spacing w:after="160"/>
              <w:rPr>
                <w:rFonts w:ascii="Arial" w:hAnsi="Arial" w:cs="Arial"/>
                <w:sz w:val="24"/>
                <w:szCs w:val="24"/>
                <w:highlight w:val="yellow"/>
                <w:lang w:val="en-GB"/>
              </w:rPr>
            </w:pPr>
          </w:p>
        </w:tc>
        <w:tc>
          <w:tcPr>
            <w:tcW w:w="5754" w:type="dxa"/>
          </w:tcPr>
          <w:p w14:paraId="33408DAD" w14:textId="77777777" w:rsidR="00B230B4" w:rsidRPr="00807746" w:rsidRDefault="00B230B4" w:rsidP="002D6ACE">
            <w:pPr>
              <w:spacing w:after="160"/>
              <w:ind w:firstLine="30"/>
              <w:rPr>
                <w:rFonts w:ascii="Arial" w:hAnsi="Arial" w:cs="Arial"/>
                <w:sz w:val="24"/>
                <w:szCs w:val="24"/>
                <w:lang w:val="en-GB"/>
              </w:rPr>
            </w:pPr>
          </w:p>
        </w:tc>
      </w:tr>
      <w:tr w:rsidR="00B230B4" w:rsidRPr="00807746" w14:paraId="31456640" w14:textId="77777777" w:rsidTr="002D6ACE">
        <w:tc>
          <w:tcPr>
            <w:tcW w:w="3256" w:type="dxa"/>
          </w:tcPr>
          <w:p w14:paraId="4EB15F6A" w14:textId="77777777" w:rsidR="00B230B4" w:rsidRPr="003141D3" w:rsidRDefault="00B230B4" w:rsidP="002D6ACE">
            <w:pPr>
              <w:spacing w:before="100" w:beforeAutospacing="1" w:after="100" w:afterAutospacing="1"/>
              <w:ind w:firstLine="0"/>
              <w:rPr>
                <w:rFonts w:ascii="Arial" w:eastAsia="Times New Roman" w:hAnsi="Arial" w:cs="Arial"/>
                <w:sz w:val="24"/>
                <w:szCs w:val="24"/>
                <w:highlight w:val="yellow"/>
                <w:lang w:val="en-GB" w:eastAsia="en-GB"/>
              </w:rPr>
            </w:pPr>
            <w:r w:rsidRPr="003141D3">
              <w:rPr>
                <w:rFonts w:ascii="Arial" w:eastAsia="Times New Roman" w:hAnsi="Arial" w:cs="Arial"/>
                <w:b/>
                <w:bCs/>
                <w:sz w:val="24"/>
                <w:szCs w:val="24"/>
                <w:highlight w:val="yellow"/>
                <w:lang w:val="en-GB" w:eastAsia="en-GB"/>
              </w:rPr>
              <w:t xml:space="preserve">Date: </w:t>
            </w:r>
          </w:p>
          <w:p w14:paraId="05A65441" w14:textId="77777777" w:rsidR="00B230B4" w:rsidRPr="003141D3" w:rsidRDefault="00B230B4" w:rsidP="002D6ACE">
            <w:pPr>
              <w:spacing w:after="160"/>
              <w:rPr>
                <w:rFonts w:ascii="Arial" w:hAnsi="Arial" w:cs="Arial"/>
                <w:sz w:val="24"/>
                <w:szCs w:val="24"/>
                <w:highlight w:val="yellow"/>
                <w:lang w:val="en-GB"/>
              </w:rPr>
            </w:pPr>
          </w:p>
        </w:tc>
        <w:tc>
          <w:tcPr>
            <w:tcW w:w="5754" w:type="dxa"/>
          </w:tcPr>
          <w:p w14:paraId="58FB06EC" w14:textId="77777777" w:rsidR="00B230B4" w:rsidRPr="003141D3" w:rsidRDefault="00B230B4" w:rsidP="002D6ACE">
            <w:pPr>
              <w:spacing w:after="160"/>
              <w:ind w:firstLine="30"/>
              <w:rPr>
                <w:rFonts w:ascii="Arial" w:hAnsi="Arial" w:cs="Arial"/>
                <w:sz w:val="24"/>
                <w:szCs w:val="24"/>
                <w:lang w:val="ru-RU"/>
              </w:rPr>
            </w:pPr>
            <w:r>
              <w:rPr>
                <w:rFonts w:ascii="Arial" w:hAnsi="Arial" w:cs="Arial"/>
                <w:sz w:val="24"/>
                <w:szCs w:val="24"/>
                <w:lang w:val="ru-RU"/>
              </w:rPr>
              <w:t>13/07/2026</w:t>
            </w:r>
          </w:p>
        </w:tc>
      </w:tr>
    </w:tbl>
    <w:p w14:paraId="4E7068E9" w14:textId="77777777" w:rsidR="00B230B4" w:rsidRPr="00807746" w:rsidRDefault="00B230B4" w:rsidP="00B230B4">
      <w:pPr>
        <w:rPr>
          <w:rFonts w:ascii="Arial" w:eastAsia="Calibri" w:hAnsi="Arial" w:cs="Arial"/>
          <w:lang w:val="en-GB"/>
        </w:rPr>
      </w:pPr>
    </w:p>
    <w:p w14:paraId="49758D4F" w14:textId="77777777" w:rsidR="00B230B4" w:rsidRPr="00807746" w:rsidRDefault="00B230B4" w:rsidP="00B230B4">
      <w:pPr>
        <w:rPr>
          <w:rFonts w:ascii="Arial" w:eastAsia="Calibri" w:hAnsi="Arial" w:cs="Arial"/>
          <w:lang w:val="en-GB"/>
        </w:rPr>
      </w:pPr>
    </w:p>
    <w:tbl>
      <w:tblPr>
        <w:tblStyle w:val="TableGrid1"/>
        <w:tblW w:w="0" w:type="auto"/>
        <w:tblLook w:val="04A0" w:firstRow="1" w:lastRow="0" w:firstColumn="1" w:lastColumn="0" w:noHBand="0" w:noVBand="1"/>
      </w:tblPr>
      <w:tblGrid>
        <w:gridCol w:w="7792"/>
        <w:gridCol w:w="1218"/>
      </w:tblGrid>
      <w:tr w:rsidR="00B230B4" w:rsidRPr="00807746" w14:paraId="59B54C40" w14:textId="77777777" w:rsidTr="002D6ACE">
        <w:tc>
          <w:tcPr>
            <w:tcW w:w="9010" w:type="dxa"/>
            <w:gridSpan w:val="2"/>
          </w:tcPr>
          <w:p w14:paraId="3DBAE14C" w14:textId="77777777" w:rsidR="00B230B4" w:rsidRPr="00807746" w:rsidRDefault="00B230B4" w:rsidP="002D6ACE">
            <w:pPr>
              <w:shd w:val="clear" w:color="auto" w:fill="001E5E"/>
              <w:spacing w:before="100" w:beforeAutospacing="1" w:after="100" w:afterAutospacing="1"/>
              <w:rPr>
                <w:rFonts w:ascii="Arial" w:eastAsia="Times New Roman" w:hAnsi="Arial" w:cs="Arial"/>
                <w:sz w:val="24"/>
                <w:szCs w:val="24"/>
                <w:lang w:val="en-GB" w:eastAsia="en-GB"/>
              </w:rPr>
            </w:pPr>
            <w:r w:rsidRPr="00807746">
              <w:rPr>
                <w:rFonts w:ascii="Arial" w:eastAsia="Times New Roman" w:hAnsi="Arial" w:cs="Arial"/>
                <w:b/>
                <w:bCs/>
                <w:color w:val="FFFFFF"/>
                <w:sz w:val="24"/>
                <w:szCs w:val="24"/>
                <w:lang w:val="en-GB" w:eastAsia="en-GB"/>
              </w:rPr>
              <w:t xml:space="preserve">Section 3 (to be completed by supervisor) </w:t>
            </w:r>
          </w:p>
          <w:p w14:paraId="4561F308" w14:textId="77777777" w:rsidR="00B230B4" w:rsidRPr="00807746" w:rsidRDefault="00B230B4" w:rsidP="002D6ACE">
            <w:pPr>
              <w:spacing w:after="160"/>
              <w:rPr>
                <w:rFonts w:ascii="Arial" w:hAnsi="Arial" w:cs="Arial"/>
                <w:sz w:val="24"/>
                <w:szCs w:val="24"/>
                <w:lang w:val="en-GB"/>
              </w:rPr>
            </w:pPr>
          </w:p>
        </w:tc>
      </w:tr>
      <w:tr w:rsidR="00B230B4" w:rsidRPr="00807746" w14:paraId="70C2C20D" w14:textId="77777777" w:rsidTr="002D6ACE">
        <w:tc>
          <w:tcPr>
            <w:tcW w:w="9010" w:type="dxa"/>
            <w:gridSpan w:val="2"/>
          </w:tcPr>
          <w:p w14:paraId="1B3B24FE"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b/>
                <w:bCs/>
                <w:sz w:val="24"/>
                <w:szCs w:val="24"/>
                <w:lang w:val="en-GB" w:eastAsia="en-GB"/>
              </w:rPr>
              <w:t xml:space="preserve">Note to Supervisor: Please ensure that all boxes are ticked. The study cannot begin until all boxes have been ticked and this form is signed by you. </w:t>
            </w:r>
          </w:p>
          <w:p w14:paraId="4706F3C6" w14:textId="77777777" w:rsidR="00B230B4" w:rsidRPr="00807746" w:rsidRDefault="00B230B4" w:rsidP="002D6ACE">
            <w:pPr>
              <w:spacing w:after="160"/>
              <w:rPr>
                <w:rFonts w:ascii="Arial" w:hAnsi="Arial" w:cs="Arial"/>
                <w:sz w:val="24"/>
                <w:szCs w:val="24"/>
                <w:lang w:val="en-GB"/>
              </w:rPr>
            </w:pPr>
          </w:p>
        </w:tc>
      </w:tr>
      <w:tr w:rsidR="00B230B4" w:rsidRPr="00807746" w14:paraId="036D8DDC" w14:textId="77777777" w:rsidTr="002D6ACE">
        <w:tc>
          <w:tcPr>
            <w:tcW w:w="7792" w:type="dxa"/>
          </w:tcPr>
          <w:p w14:paraId="7A9B65BB"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student has read and understands, in the context of this study, guidelines of a professional association relevant to their discipline (i.e. BERA, BSA or BPS) </w:t>
            </w:r>
          </w:p>
          <w:p w14:paraId="369A9E43" w14:textId="77777777" w:rsidR="00B230B4" w:rsidRPr="00807746" w:rsidRDefault="00B230B4" w:rsidP="002D6ACE">
            <w:pPr>
              <w:spacing w:after="160"/>
              <w:rPr>
                <w:rFonts w:ascii="Arial" w:hAnsi="Arial" w:cs="Arial"/>
                <w:sz w:val="24"/>
                <w:szCs w:val="24"/>
                <w:lang w:val="en-GB"/>
              </w:rPr>
            </w:pPr>
          </w:p>
        </w:tc>
        <w:tc>
          <w:tcPr>
            <w:tcW w:w="1218" w:type="dxa"/>
          </w:tcPr>
          <w:p w14:paraId="64B63665"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66929871"/>
              <w14:checkbox>
                <w14:checked w14:val="0"/>
                <w14:checkedState w14:val="0052" w14:font="Wingdings 2"/>
                <w14:uncheckedState w14:val="2610" w14:font="MS Gothic"/>
              </w14:checkbox>
            </w:sdtPr>
            <w:sdtEndPr/>
            <w:sdtContent>
              <w:p w14:paraId="3D51BA86" w14:textId="77777777" w:rsidR="00B230B4" w:rsidRPr="00807746" w:rsidRDefault="00B230B4" w:rsidP="002D6ACE">
                <w:pPr>
                  <w:spacing w:after="160"/>
                  <w:rPr>
                    <w:rFonts w:ascii="Arial" w:hAnsi="Arial" w:cs="Arial"/>
                    <w:sz w:val="24"/>
                    <w:szCs w:val="24"/>
                    <w:lang w:val="en-GB"/>
                  </w:rPr>
                </w:pPr>
                <w:r>
                  <w:rPr>
                    <w:rFonts w:ascii="MS Gothic" w:eastAsia="MS Gothic" w:hAnsi="MS Gothic" w:cs="Arial" w:hint="eastAsia"/>
                    <w:sz w:val="24"/>
                    <w:szCs w:val="24"/>
                    <w:lang w:val="en-GB"/>
                  </w:rPr>
                  <w:t>☐</w:t>
                </w:r>
              </w:p>
            </w:sdtContent>
          </w:sdt>
        </w:tc>
      </w:tr>
      <w:tr w:rsidR="00B230B4" w:rsidRPr="00807746" w14:paraId="6A9E217A" w14:textId="77777777" w:rsidTr="002D6ACE">
        <w:tc>
          <w:tcPr>
            <w:tcW w:w="7792" w:type="dxa"/>
          </w:tcPr>
          <w:p w14:paraId="1CE7E8F9"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lastRenderedPageBreak/>
              <w:t xml:space="preserve">The topic merits further research </w:t>
            </w:r>
          </w:p>
          <w:p w14:paraId="07E146D7" w14:textId="77777777" w:rsidR="00B230B4" w:rsidRPr="00807746" w:rsidRDefault="00B230B4" w:rsidP="002D6ACE">
            <w:pPr>
              <w:spacing w:after="160"/>
              <w:rPr>
                <w:rFonts w:ascii="Arial" w:hAnsi="Arial" w:cs="Arial"/>
                <w:sz w:val="24"/>
                <w:szCs w:val="24"/>
                <w:lang w:val="en-GB"/>
              </w:rPr>
            </w:pPr>
          </w:p>
        </w:tc>
        <w:tc>
          <w:tcPr>
            <w:tcW w:w="1218" w:type="dxa"/>
          </w:tcPr>
          <w:p w14:paraId="68676A4A"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435592155"/>
              <w14:checkbox>
                <w14:checked w14:val="0"/>
                <w14:checkedState w14:val="0052" w14:font="Wingdings 2"/>
                <w14:uncheckedState w14:val="2610" w14:font="MS Gothic"/>
              </w14:checkbox>
            </w:sdtPr>
            <w:sdtEndPr/>
            <w:sdtContent>
              <w:p w14:paraId="62657DF6" w14:textId="77777777" w:rsidR="00B230B4" w:rsidRPr="00807746" w:rsidRDefault="00B230B4" w:rsidP="002D6ACE">
                <w:pPr>
                  <w:spacing w:after="160"/>
                  <w:rPr>
                    <w:rFonts w:ascii="Arial" w:hAnsi="Arial" w:cs="Arial"/>
                    <w:sz w:val="24"/>
                    <w:szCs w:val="24"/>
                    <w:lang w:val="en-GB"/>
                  </w:rPr>
                </w:pPr>
                <w:r>
                  <w:rPr>
                    <w:rFonts w:ascii="MS Gothic" w:eastAsia="MS Gothic" w:hAnsi="MS Gothic" w:cs="Arial" w:hint="eastAsia"/>
                    <w:sz w:val="24"/>
                    <w:szCs w:val="24"/>
                    <w:lang w:val="en-GB"/>
                  </w:rPr>
                  <w:t>☐</w:t>
                </w:r>
              </w:p>
            </w:sdtContent>
          </w:sdt>
        </w:tc>
      </w:tr>
      <w:tr w:rsidR="00B230B4" w:rsidRPr="00807746" w14:paraId="5937237B" w14:textId="77777777" w:rsidTr="002D6ACE">
        <w:tc>
          <w:tcPr>
            <w:tcW w:w="7792" w:type="dxa"/>
          </w:tcPr>
          <w:p w14:paraId="4F7740BA"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student has the skills and, where appropriate, Disclosure and Barring Service clearance to carry out the study as described </w:t>
            </w:r>
          </w:p>
          <w:p w14:paraId="2CFAFFA1" w14:textId="77777777" w:rsidR="00B230B4" w:rsidRPr="00807746" w:rsidRDefault="00B230B4" w:rsidP="002D6ACE">
            <w:pPr>
              <w:spacing w:after="160"/>
              <w:rPr>
                <w:rFonts w:ascii="Arial" w:hAnsi="Arial" w:cs="Arial"/>
                <w:sz w:val="24"/>
                <w:szCs w:val="24"/>
                <w:lang w:val="en-GB"/>
              </w:rPr>
            </w:pPr>
          </w:p>
        </w:tc>
        <w:tc>
          <w:tcPr>
            <w:tcW w:w="1218" w:type="dxa"/>
          </w:tcPr>
          <w:p w14:paraId="342D9815"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933549737"/>
              <w14:checkbox>
                <w14:checked w14:val="0"/>
                <w14:checkedState w14:val="0052" w14:font="Wingdings 2"/>
                <w14:uncheckedState w14:val="2610" w14:font="MS Gothic"/>
              </w14:checkbox>
            </w:sdtPr>
            <w:sdtEndPr/>
            <w:sdtContent>
              <w:p w14:paraId="54303A3D" w14:textId="77777777" w:rsidR="00B230B4" w:rsidRPr="00807746" w:rsidRDefault="00B230B4" w:rsidP="002D6ACE">
                <w:pPr>
                  <w:spacing w:after="160"/>
                  <w:rPr>
                    <w:rFonts w:ascii="Arial" w:hAnsi="Arial" w:cs="Arial"/>
                    <w:sz w:val="24"/>
                    <w:szCs w:val="24"/>
                    <w:lang w:val="en-GB"/>
                  </w:rPr>
                </w:pPr>
                <w:r>
                  <w:rPr>
                    <w:rFonts w:ascii="MS Gothic" w:eastAsia="MS Gothic" w:hAnsi="MS Gothic" w:cs="Arial" w:hint="eastAsia"/>
                    <w:sz w:val="24"/>
                    <w:szCs w:val="24"/>
                    <w:lang w:val="en-GB"/>
                  </w:rPr>
                  <w:t>☐</w:t>
                </w:r>
              </w:p>
            </w:sdtContent>
          </w:sdt>
        </w:tc>
      </w:tr>
      <w:tr w:rsidR="00B230B4" w:rsidRPr="00807746" w14:paraId="4CF1B8AE" w14:textId="77777777" w:rsidTr="002D6ACE">
        <w:tc>
          <w:tcPr>
            <w:tcW w:w="7792" w:type="dxa"/>
          </w:tcPr>
          <w:p w14:paraId="3359000C"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information to be provided to participants has been inspected and is appropriate </w:t>
            </w:r>
          </w:p>
          <w:p w14:paraId="7863A871" w14:textId="77777777" w:rsidR="00B230B4" w:rsidRPr="00807746" w:rsidRDefault="00B230B4" w:rsidP="002D6ACE">
            <w:pPr>
              <w:spacing w:after="160"/>
              <w:rPr>
                <w:rFonts w:ascii="Arial" w:hAnsi="Arial" w:cs="Arial"/>
                <w:sz w:val="24"/>
                <w:szCs w:val="24"/>
                <w:lang w:val="en-GB"/>
              </w:rPr>
            </w:pPr>
          </w:p>
        </w:tc>
        <w:tc>
          <w:tcPr>
            <w:tcW w:w="1218" w:type="dxa"/>
          </w:tcPr>
          <w:p w14:paraId="22420052"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800679899"/>
              <w14:checkbox>
                <w14:checked w14:val="0"/>
                <w14:checkedState w14:val="0052" w14:font="Wingdings 2"/>
                <w14:uncheckedState w14:val="2610" w14:font="MS Gothic"/>
              </w14:checkbox>
            </w:sdtPr>
            <w:sdtEndPr/>
            <w:sdtContent>
              <w:p w14:paraId="59131AA3" w14:textId="77777777" w:rsidR="00B230B4" w:rsidRPr="00807746" w:rsidRDefault="00B230B4" w:rsidP="002D6ACE">
                <w:pPr>
                  <w:spacing w:after="160"/>
                  <w:rPr>
                    <w:rFonts w:ascii="Arial" w:hAnsi="Arial" w:cs="Arial"/>
                    <w:sz w:val="24"/>
                    <w:szCs w:val="24"/>
                    <w:lang w:val="en-GB"/>
                  </w:rPr>
                </w:pPr>
                <w:r>
                  <w:rPr>
                    <w:rFonts w:ascii="MS Gothic" w:eastAsia="MS Gothic" w:hAnsi="MS Gothic" w:cs="Arial" w:hint="eastAsia"/>
                    <w:sz w:val="24"/>
                    <w:szCs w:val="24"/>
                    <w:lang w:val="en-GB"/>
                  </w:rPr>
                  <w:t>☐</w:t>
                </w:r>
              </w:p>
            </w:sdtContent>
          </w:sdt>
        </w:tc>
      </w:tr>
      <w:tr w:rsidR="00B230B4" w:rsidRPr="00807746" w14:paraId="088F4070" w14:textId="77777777" w:rsidTr="002D6ACE">
        <w:tc>
          <w:tcPr>
            <w:tcW w:w="7792" w:type="dxa"/>
          </w:tcPr>
          <w:p w14:paraId="7046C067"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The procedures for recruitment and obtaining informed consent have been inspected and are appropriate </w:t>
            </w:r>
          </w:p>
          <w:p w14:paraId="65501D69" w14:textId="77777777" w:rsidR="00B230B4" w:rsidRPr="00807746" w:rsidRDefault="00B230B4" w:rsidP="002D6ACE">
            <w:pPr>
              <w:spacing w:after="160"/>
              <w:rPr>
                <w:rFonts w:ascii="Arial" w:hAnsi="Arial" w:cs="Arial"/>
                <w:sz w:val="24"/>
                <w:szCs w:val="24"/>
                <w:lang w:val="en-GB"/>
              </w:rPr>
            </w:pPr>
          </w:p>
        </w:tc>
        <w:tc>
          <w:tcPr>
            <w:tcW w:w="1218" w:type="dxa"/>
          </w:tcPr>
          <w:p w14:paraId="4D8537DC"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855000642"/>
              <w14:checkbox>
                <w14:checked w14:val="0"/>
                <w14:checkedState w14:val="0052" w14:font="Wingdings 2"/>
                <w14:uncheckedState w14:val="2610" w14:font="MS Gothic"/>
              </w14:checkbox>
            </w:sdtPr>
            <w:sdtEndPr/>
            <w:sdtContent>
              <w:p w14:paraId="0ABCD049" w14:textId="77777777" w:rsidR="00B230B4" w:rsidRPr="00807746" w:rsidRDefault="00B230B4" w:rsidP="002D6ACE">
                <w:pPr>
                  <w:spacing w:after="160"/>
                  <w:rPr>
                    <w:rFonts w:ascii="Arial" w:hAnsi="Arial" w:cs="Arial"/>
                    <w:sz w:val="24"/>
                    <w:szCs w:val="24"/>
                    <w:lang w:val="en-GB"/>
                  </w:rPr>
                </w:pPr>
                <w:r>
                  <w:rPr>
                    <w:rFonts w:ascii="MS Gothic" w:eastAsia="MS Gothic" w:hAnsi="MS Gothic" w:cs="Arial" w:hint="eastAsia"/>
                    <w:sz w:val="24"/>
                    <w:szCs w:val="24"/>
                    <w:lang w:val="en-GB"/>
                  </w:rPr>
                  <w:t>☐</w:t>
                </w:r>
              </w:p>
            </w:sdtContent>
          </w:sdt>
        </w:tc>
      </w:tr>
      <w:tr w:rsidR="00B230B4" w:rsidRPr="00807746" w14:paraId="6B062870" w14:textId="77777777" w:rsidTr="002D6ACE">
        <w:tc>
          <w:tcPr>
            <w:tcW w:w="7792" w:type="dxa"/>
          </w:tcPr>
          <w:p w14:paraId="7AA7B9D6"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Debriefing information to be given to participants has been inspected and is appropriate </w:t>
            </w:r>
          </w:p>
          <w:p w14:paraId="0F914CF1" w14:textId="77777777" w:rsidR="00B230B4" w:rsidRPr="00807746" w:rsidRDefault="00B230B4" w:rsidP="002D6ACE">
            <w:pPr>
              <w:spacing w:after="160"/>
              <w:rPr>
                <w:rFonts w:ascii="Arial" w:hAnsi="Arial" w:cs="Arial"/>
                <w:sz w:val="24"/>
                <w:szCs w:val="24"/>
                <w:lang w:val="en-GB"/>
              </w:rPr>
            </w:pPr>
          </w:p>
        </w:tc>
        <w:tc>
          <w:tcPr>
            <w:tcW w:w="1218" w:type="dxa"/>
          </w:tcPr>
          <w:p w14:paraId="54417950"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125391402"/>
              <w14:checkbox>
                <w14:checked w14:val="0"/>
                <w14:checkedState w14:val="0052" w14:font="Wingdings 2"/>
                <w14:uncheckedState w14:val="2610" w14:font="MS Gothic"/>
              </w14:checkbox>
            </w:sdtPr>
            <w:sdtEndPr/>
            <w:sdtContent>
              <w:p w14:paraId="6ED7E201" w14:textId="77777777" w:rsidR="00B230B4" w:rsidRPr="00807746" w:rsidRDefault="00B230B4" w:rsidP="002D6ACE">
                <w:pPr>
                  <w:spacing w:after="160"/>
                  <w:rPr>
                    <w:rFonts w:ascii="Arial" w:hAnsi="Arial" w:cs="Arial"/>
                    <w:sz w:val="24"/>
                    <w:szCs w:val="24"/>
                    <w:lang w:val="en-GB"/>
                  </w:rPr>
                </w:pPr>
                <w:r>
                  <w:rPr>
                    <w:rFonts w:ascii="MS Gothic" w:eastAsia="MS Gothic" w:hAnsi="MS Gothic" w:cs="Arial" w:hint="eastAsia"/>
                    <w:sz w:val="24"/>
                    <w:szCs w:val="24"/>
                    <w:lang w:val="en-GB"/>
                  </w:rPr>
                  <w:t>☐</w:t>
                </w:r>
              </w:p>
            </w:sdtContent>
          </w:sdt>
        </w:tc>
      </w:tr>
      <w:tr w:rsidR="00B230B4" w:rsidRPr="00807746" w14:paraId="366B36F1" w14:textId="77777777" w:rsidTr="002D6ACE">
        <w:tc>
          <w:tcPr>
            <w:tcW w:w="7792" w:type="dxa"/>
          </w:tcPr>
          <w:p w14:paraId="664A3610"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sz w:val="24"/>
                <w:szCs w:val="24"/>
                <w:lang w:val="en-GB" w:eastAsia="en-GB"/>
              </w:rPr>
              <w:t xml:space="preserve">Appropriate measures are in place to safeguard the confidentiality of personal data used or collected in the study* </w:t>
            </w:r>
          </w:p>
          <w:p w14:paraId="4808FAE0" w14:textId="77777777" w:rsidR="00B230B4" w:rsidRPr="00807746" w:rsidRDefault="00B230B4" w:rsidP="002D6ACE">
            <w:pPr>
              <w:spacing w:after="160"/>
              <w:rPr>
                <w:rFonts w:ascii="Arial" w:hAnsi="Arial" w:cs="Arial"/>
                <w:sz w:val="24"/>
                <w:szCs w:val="24"/>
                <w:lang w:val="en-GB"/>
              </w:rPr>
            </w:pPr>
          </w:p>
        </w:tc>
        <w:tc>
          <w:tcPr>
            <w:tcW w:w="1218" w:type="dxa"/>
          </w:tcPr>
          <w:p w14:paraId="1B8D2EE8" w14:textId="77777777" w:rsidR="00B230B4" w:rsidRPr="00807746" w:rsidRDefault="00B230B4" w:rsidP="002D6ACE">
            <w:pPr>
              <w:spacing w:after="160"/>
              <w:rPr>
                <w:rFonts w:ascii="Arial" w:hAnsi="Arial" w:cs="Arial"/>
                <w:sz w:val="24"/>
                <w:szCs w:val="24"/>
                <w:lang w:val="en-GB"/>
              </w:rPr>
            </w:pPr>
          </w:p>
          <w:sdt>
            <w:sdtPr>
              <w:rPr>
                <w:rFonts w:ascii="Arial" w:hAnsi="Arial" w:cs="Arial"/>
                <w:lang w:val="en-GB"/>
              </w:rPr>
              <w:id w:val="-1580746801"/>
              <w14:checkbox>
                <w14:checked w14:val="0"/>
                <w14:checkedState w14:val="0052" w14:font="Wingdings 2"/>
                <w14:uncheckedState w14:val="2610" w14:font="MS Gothic"/>
              </w14:checkbox>
            </w:sdtPr>
            <w:sdtEndPr/>
            <w:sdtContent>
              <w:p w14:paraId="124D315B" w14:textId="77777777" w:rsidR="00B230B4" w:rsidRPr="00807746" w:rsidRDefault="00B230B4" w:rsidP="002D6ACE">
                <w:pPr>
                  <w:spacing w:after="160"/>
                  <w:rPr>
                    <w:rFonts w:ascii="Arial" w:hAnsi="Arial" w:cs="Arial"/>
                    <w:sz w:val="24"/>
                    <w:szCs w:val="24"/>
                    <w:lang w:val="en-GB"/>
                  </w:rPr>
                </w:pPr>
                <w:r>
                  <w:rPr>
                    <w:rFonts w:ascii="MS Gothic" w:eastAsia="MS Gothic" w:hAnsi="MS Gothic" w:cs="Arial" w:hint="eastAsia"/>
                    <w:sz w:val="24"/>
                    <w:szCs w:val="24"/>
                    <w:lang w:val="en-GB"/>
                  </w:rPr>
                  <w:t>☐</w:t>
                </w:r>
              </w:p>
            </w:sdtContent>
          </w:sdt>
        </w:tc>
      </w:tr>
    </w:tbl>
    <w:p w14:paraId="4A278EF2" w14:textId="77777777" w:rsidR="00B230B4" w:rsidRPr="00807746" w:rsidRDefault="00B230B4" w:rsidP="00B230B4">
      <w:pPr>
        <w:rPr>
          <w:rFonts w:ascii="Arial" w:eastAsia="Calibri" w:hAnsi="Arial" w:cs="Arial"/>
          <w:lang w:val="en-GB"/>
        </w:rPr>
      </w:pPr>
    </w:p>
    <w:p w14:paraId="6AA3BA1F" w14:textId="77777777" w:rsidR="00B230B4" w:rsidRPr="00807746"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b/>
          <w:bCs/>
          <w:lang w:val="en-GB" w:eastAsia="en-GB"/>
        </w:rPr>
        <w:t xml:space="preserve">Once completed and signed, your supervisor will deposit this in the relevant secure folder for your course. </w:t>
      </w:r>
    </w:p>
    <w:tbl>
      <w:tblPr>
        <w:tblStyle w:val="TableGrid1"/>
        <w:tblW w:w="0" w:type="auto"/>
        <w:tblLook w:val="04A0" w:firstRow="1" w:lastRow="0" w:firstColumn="1" w:lastColumn="0" w:noHBand="0" w:noVBand="1"/>
      </w:tblPr>
      <w:tblGrid>
        <w:gridCol w:w="3397"/>
        <w:gridCol w:w="5613"/>
      </w:tblGrid>
      <w:tr w:rsidR="00B230B4" w:rsidRPr="00807746" w14:paraId="0710319A" w14:textId="77777777" w:rsidTr="002D6ACE">
        <w:tc>
          <w:tcPr>
            <w:tcW w:w="3397" w:type="dxa"/>
          </w:tcPr>
          <w:p w14:paraId="262819CB" w14:textId="77777777" w:rsidR="00B230B4" w:rsidRPr="00807746" w:rsidRDefault="00B230B4" w:rsidP="002D6ACE">
            <w:pPr>
              <w:spacing w:before="100" w:beforeAutospacing="1" w:after="100" w:afterAutospacing="1"/>
              <w:ind w:firstLine="0"/>
              <w:rPr>
                <w:rFonts w:ascii="Arial" w:eastAsia="Times New Roman" w:hAnsi="Arial" w:cs="Arial"/>
                <w:sz w:val="24"/>
                <w:szCs w:val="24"/>
                <w:lang w:val="en-GB" w:eastAsia="en-GB"/>
              </w:rPr>
            </w:pPr>
            <w:r w:rsidRPr="00807746">
              <w:rPr>
                <w:rFonts w:ascii="Arial" w:eastAsia="Times New Roman" w:hAnsi="Arial" w:cs="Arial"/>
                <w:b/>
                <w:bCs/>
                <w:sz w:val="24"/>
                <w:szCs w:val="24"/>
                <w:lang w:val="en-GB" w:eastAsia="en-GB"/>
              </w:rPr>
              <w:t xml:space="preserve">Signature of supervisor: </w:t>
            </w:r>
          </w:p>
          <w:p w14:paraId="6B72551D" w14:textId="77777777" w:rsidR="00B230B4" w:rsidRPr="00807746" w:rsidRDefault="00B230B4" w:rsidP="002D6ACE">
            <w:pPr>
              <w:spacing w:after="160"/>
              <w:rPr>
                <w:rFonts w:ascii="Arial" w:hAnsi="Arial" w:cs="Arial"/>
                <w:sz w:val="24"/>
                <w:szCs w:val="24"/>
                <w:lang w:val="en-GB"/>
              </w:rPr>
            </w:pPr>
          </w:p>
        </w:tc>
        <w:tc>
          <w:tcPr>
            <w:tcW w:w="5613" w:type="dxa"/>
          </w:tcPr>
          <w:p w14:paraId="1C38279B" w14:textId="77777777" w:rsidR="00B230B4" w:rsidRDefault="00B230B4" w:rsidP="002D6ACE">
            <w:pPr>
              <w:spacing w:after="160"/>
              <w:ind w:firstLine="0"/>
              <w:rPr>
                <w:rFonts w:ascii="Arial" w:hAnsi="Arial" w:cs="Arial"/>
                <w:sz w:val="24"/>
                <w:szCs w:val="24"/>
                <w:lang w:val="en-GB"/>
              </w:rPr>
            </w:pPr>
          </w:p>
          <w:p w14:paraId="315438B4" w14:textId="77777777" w:rsidR="00B230B4" w:rsidRPr="00807746" w:rsidRDefault="00B230B4" w:rsidP="002D6ACE">
            <w:pPr>
              <w:spacing w:after="160"/>
              <w:ind w:firstLine="0"/>
              <w:rPr>
                <w:rFonts w:ascii="Arial" w:hAnsi="Arial" w:cs="Arial"/>
                <w:sz w:val="24"/>
                <w:szCs w:val="24"/>
                <w:lang w:val="en-GB"/>
              </w:rPr>
            </w:pPr>
          </w:p>
        </w:tc>
      </w:tr>
      <w:tr w:rsidR="00B230B4" w:rsidRPr="00807746" w14:paraId="193BCCFE" w14:textId="77777777" w:rsidTr="002D6ACE">
        <w:tc>
          <w:tcPr>
            <w:tcW w:w="3397" w:type="dxa"/>
          </w:tcPr>
          <w:p w14:paraId="134B9D1E" w14:textId="77777777" w:rsidR="00B230B4" w:rsidRPr="00807746" w:rsidRDefault="00B230B4" w:rsidP="002D6ACE">
            <w:pPr>
              <w:spacing w:after="160"/>
              <w:rPr>
                <w:rFonts w:ascii="Arial" w:hAnsi="Arial" w:cs="Arial"/>
                <w:sz w:val="24"/>
                <w:szCs w:val="24"/>
              </w:rPr>
            </w:pPr>
            <w:r w:rsidRPr="00807746">
              <w:rPr>
                <w:rFonts w:ascii="Arial" w:hAnsi="Arial" w:cs="Arial"/>
                <w:sz w:val="24"/>
                <w:szCs w:val="24"/>
              </w:rPr>
              <w:lastRenderedPageBreak/>
              <w:t>Date:</w:t>
            </w:r>
          </w:p>
        </w:tc>
        <w:tc>
          <w:tcPr>
            <w:tcW w:w="5613" w:type="dxa"/>
          </w:tcPr>
          <w:p w14:paraId="56D735E7" w14:textId="77777777" w:rsidR="00B230B4" w:rsidRPr="00807746" w:rsidRDefault="00B230B4" w:rsidP="002D6ACE">
            <w:pPr>
              <w:spacing w:after="160"/>
              <w:rPr>
                <w:rFonts w:ascii="Arial" w:hAnsi="Arial" w:cs="Arial"/>
                <w:sz w:val="24"/>
                <w:szCs w:val="24"/>
                <w:lang w:val="en-GB"/>
              </w:rPr>
            </w:pPr>
          </w:p>
        </w:tc>
      </w:tr>
    </w:tbl>
    <w:p w14:paraId="2633D93B" w14:textId="77777777" w:rsidR="00B230B4" w:rsidRPr="00807746" w:rsidRDefault="00B230B4" w:rsidP="00B230B4">
      <w:pPr>
        <w:rPr>
          <w:rFonts w:ascii="Arial" w:eastAsia="Calibri" w:hAnsi="Arial" w:cs="Arial"/>
          <w:lang w:val="en-GB"/>
        </w:rPr>
      </w:pPr>
    </w:p>
    <w:p w14:paraId="262E36B6" w14:textId="44D87A20" w:rsidR="00B230B4" w:rsidRPr="00B230B4" w:rsidRDefault="00B230B4" w:rsidP="00B230B4">
      <w:pPr>
        <w:spacing w:before="100" w:beforeAutospacing="1" w:after="100" w:afterAutospacing="1"/>
        <w:rPr>
          <w:rFonts w:ascii="Arial" w:eastAsia="Times New Roman" w:hAnsi="Arial" w:cs="Arial"/>
          <w:lang w:val="en-GB" w:eastAsia="en-GB"/>
        </w:rPr>
      </w:pPr>
      <w:r w:rsidRPr="00807746">
        <w:rPr>
          <w:rFonts w:ascii="Arial" w:eastAsia="Times New Roman" w:hAnsi="Arial" w:cs="Arial"/>
          <w:b/>
          <w:bCs/>
          <w:i/>
          <w:iCs/>
          <w:lang w:val="en-GB" w:eastAsia="en-GB"/>
        </w:rPr>
        <w:t xml:space="preserve">*Your processing of (obtaining, recording, holding, etc.) personal data in connection with your research should comply with the General Data Protection Regulations (GDPR)t. More information can be found at: https://www.bathspa.ac.uk/regulations/data-protection http://www.legislation.gov.uk/ukpga/1998/29/contents </w:t>
      </w:r>
    </w:p>
    <w:p w14:paraId="6044042C" w14:textId="74250514" w:rsidR="00B230B4" w:rsidRDefault="00B230B4" w:rsidP="00B230B4">
      <w:pPr>
        <w:pStyle w:val="Heading2"/>
      </w:pPr>
      <w:bookmarkStart w:id="37" w:name="_Toc240366209"/>
      <w:r>
        <w:t>Appendix 2 – Gantt Chart</w:t>
      </w:r>
      <w:bookmarkEnd w:id="37"/>
    </w:p>
    <w:tbl>
      <w:tblPr>
        <w:tblStyle w:val="TableGrid"/>
        <w:tblW w:w="0" w:type="auto"/>
        <w:tblLook w:val="04A0" w:firstRow="1" w:lastRow="0" w:firstColumn="1" w:lastColumn="0" w:noHBand="0" w:noVBand="1"/>
      </w:tblPr>
      <w:tblGrid>
        <w:gridCol w:w="2869"/>
        <w:gridCol w:w="937"/>
        <w:gridCol w:w="937"/>
        <w:gridCol w:w="937"/>
        <w:gridCol w:w="937"/>
        <w:gridCol w:w="937"/>
        <w:gridCol w:w="937"/>
      </w:tblGrid>
      <w:tr w:rsidR="00B230B4" w14:paraId="5DFFD107" w14:textId="77777777" w:rsidTr="002D6ACE">
        <w:tc>
          <w:tcPr>
            <w:tcW w:w="0" w:type="auto"/>
          </w:tcPr>
          <w:p w14:paraId="300F2B34" w14:textId="77777777" w:rsidR="00B230B4" w:rsidRDefault="00B230B4" w:rsidP="002D6ACE">
            <w:r w:rsidRPr="001B7F7B">
              <w:t>Activity</w:t>
            </w:r>
          </w:p>
        </w:tc>
        <w:tc>
          <w:tcPr>
            <w:tcW w:w="0" w:type="auto"/>
          </w:tcPr>
          <w:p w14:paraId="50F9418E" w14:textId="77777777" w:rsidR="00B230B4" w:rsidRDefault="00B230B4" w:rsidP="002D6ACE">
            <w:r>
              <w:t xml:space="preserve">Week 1 </w:t>
            </w:r>
          </w:p>
        </w:tc>
        <w:tc>
          <w:tcPr>
            <w:tcW w:w="0" w:type="auto"/>
          </w:tcPr>
          <w:p w14:paraId="0554D25C" w14:textId="77777777" w:rsidR="00B230B4" w:rsidRDefault="00B230B4" w:rsidP="002D6ACE">
            <w:r>
              <w:t>Week 2</w:t>
            </w:r>
          </w:p>
        </w:tc>
        <w:tc>
          <w:tcPr>
            <w:tcW w:w="0" w:type="auto"/>
          </w:tcPr>
          <w:p w14:paraId="2216CADF" w14:textId="77777777" w:rsidR="00B230B4" w:rsidRDefault="00B230B4" w:rsidP="002D6ACE">
            <w:r>
              <w:t>Week 3</w:t>
            </w:r>
          </w:p>
        </w:tc>
        <w:tc>
          <w:tcPr>
            <w:tcW w:w="0" w:type="auto"/>
          </w:tcPr>
          <w:p w14:paraId="5F71905F" w14:textId="77777777" w:rsidR="00B230B4" w:rsidRDefault="00B230B4" w:rsidP="002D6ACE">
            <w:r>
              <w:t>Week 4</w:t>
            </w:r>
          </w:p>
        </w:tc>
        <w:tc>
          <w:tcPr>
            <w:tcW w:w="0" w:type="auto"/>
          </w:tcPr>
          <w:p w14:paraId="22BC71AB" w14:textId="77777777" w:rsidR="00B230B4" w:rsidRDefault="00B230B4" w:rsidP="002D6ACE">
            <w:r>
              <w:t xml:space="preserve">Week 5 </w:t>
            </w:r>
          </w:p>
        </w:tc>
        <w:tc>
          <w:tcPr>
            <w:tcW w:w="0" w:type="auto"/>
          </w:tcPr>
          <w:p w14:paraId="326168D7" w14:textId="77777777" w:rsidR="00B230B4" w:rsidRDefault="00B230B4" w:rsidP="002D6ACE">
            <w:r>
              <w:t xml:space="preserve">Week 6 </w:t>
            </w:r>
          </w:p>
        </w:tc>
      </w:tr>
      <w:tr w:rsidR="00B230B4" w14:paraId="4B02B1E5" w14:textId="77777777" w:rsidTr="002D6ACE">
        <w:tc>
          <w:tcPr>
            <w:tcW w:w="0" w:type="auto"/>
          </w:tcPr>
          <w:p w14:paraId="3A02D9FA" w14:textId="77777777" w:rsidR="00B230B4" w:rsidRDefault="00B230B4" w:rsidP="002D6ACE">
            <w:r>
              <w:t xml:space="preserve">Investigating research topic </w:t>
            </w:r>
          </w:p>
        </w:tc>
        <w:tc>
          <w:tcPr>
            <w:tcW w:w="0" w:type="auto"/>
            <w:shd w:val="clear" w:color="auto" w:fill="D9E2F3" w:themeFill="accent1" w:themeFillTint="33"/>
          </w:tcPr>
          <w:p w14:paraId="1A711CE5" w14:textId="77777777" w:rsidR="00B230B4" w:rsidRDefault="00B230B4" w:rsidP="002D6ACE"/>
        </w:tc>
        <w:tc>
          <w:tcPr>
            <w:tcW w:w="0" w:type="auto"/>
          </w:tcPr>
          <w:p w14:paraId="006E4534" w14:textId="77777777" w:rsidR="00B230B4" w:rsidRDefault="00B230B4" w:rsidP="002D6ACE"/>
        </w:tc>
        <w:tc>
          <w:tcPr>
            <w:tcW w:w="0" w:type="auto"/>
          </w:tcPr>
          <w:p w14:paraId="21617E5C" w14:textId="77777777" w:rsidR="00B230B4" w:rsidRDefault="00B230B4" w:rsidP="002D6ACE"/>
        </w:tc>
        <w:tc>
          <w:tcPr>
            <w:tcW w:w="0" w:type="auto"/>
          </w:tcPr>
          <w:p w14:paraId="3439582E" w14:textId="77777777" w:rsidR="00B230B4" w:rsidRDefault="00B230B4" w:rsidP="002D6ACE"/>
        </w:tc>
        <w:tc>
          <w:tcPr>
            <w:tcW w:w="0" w:type="auto"/>
          </w:tcPr>
          <w:p w14:paraId="16F8AA01" w14:textId="77777777" w:rsidR="00B230B4" w:rsidRDefault="00B230B4" w:rsidP="002D6ACE"/>
        </w:tc>
        <w:tc>
          <w:tcPr>
            <w:tcW w:w="0" w:type="auto"/>
          </w:tcPr>
          <w:p w14:paraId="5C9E968E" w14:textId="77777777" w:rsidR="00B230B4" w:rsidRDefault="00B230B4" w:rsidP="002D6ACE"/>
        </w:tc>
      </w:tr>
      <w:tr w:rsidR="00B230B4" w14:paraId="01084E8E" w14:textId="77777777" w:rsidTr="002D6ACE">
        <w:tc>
          <w:tcPr>
            <w:tcW w:w="0" w:type="auto"/>
          </w:tcPr>
          <w:p w14:paraId="416F7A5A" w14:textId="77777777" w:rsidR="00B230B4" w:rsidRDefault="00B230B4" w:rsidP="002D6ACE">
            <w:r>
              <w:t>Critical review of literature</w:t>
            </w:r>
          </w:p>
        </w:tc>
        <w:tc>
          <w:tcPr>
            <w:tcW w:w="0" w:type="auto"/>
          </w:tcPr>
          <w:p w14:paraId="6CB5B891" w14:textId="77777777" w:rsidR="00B230B4" w:rsidRDefault="00B230B4" w:rsidP="002D6ACE"/>
        </w:tc>
        <w:tc>
          <w:tcPr>
            <w:tcW w:w="0" w:type="auto"/>
            <w:shd w:val="clear" w:color="auto" w:fill="F7CAAC" w:themeFill="accent2" w:themeFillTint="66"/>
          </w:tcPr>
          <w:p w14:paraId="127685C5" w14:textId="77777777" w:rsidR="00B230B4" w:rsidRDefault="00B230B4" w:rsidP="002D6ACE"/>
        </w:tc>
        <w:tc>
          <w:tcPr>
            <w:tcW w:w="0" w:type="auto"/>
            <w:shd w:val="clear" w:color="auto" w:fill="F7CAAC" w:themeFill="accent2" w:themeFillTint="66"/>
          </w:tcPr>
          <w:p w14:paraId="67F68A0A" w14:textId="77777777" w:rsidR="00B230B4" w:rsidRDefault="00B230B4" w:rsidP="002D6ACE"/>
        </w:tc>
        <w:tc>
          <w:tcPr>
            <w:tcW w:w="0" w:type="auto"/>
          </w:tcPr>
          <w:p w14:paraId="781A99AA" w14:textId="77777777" w:rsidR="00B230B4" w:rsidRDefault="00B230B4" w:rsidP="002D6ACE"/>
        </w:tc>
        <w:tc>
          <w:tcPr>
            <w:tcW w:w="0" w:type="auto"/>
          </w:tcPr>
          <w:p w14:paraId="2F860E83" w14:textId="77777777" w:rsidR="00B230B4" w:rsidRDefault="00B230B4" w:rsidP="002D6ACE"/>
        </w:tc>
        <w:tc>
          <w:tcPr>
            <w:tcW w:w="0" w:type="auto"/>
          </w:tcPr>
          <w:p w14:paraId="44E785E4" w14:textId="77777777" w:rsidR="00B230B4" w:rsidRDefault="00B230B4" w:rsidP="002D6ACE"/>
        </w:tc>
      </w:tr>
      <w:tr w:rsidR="00B230B4" w14:paraId="54A8A2DC" w14:textId="77777777" w:rsidTr="002D6ACE">
        <w:tc>
          <w:tcPr>
            <w:tcW w:w="0" w:type="auto"/>
          </w:tcPr>
          <w:p w14:paraId="36BA3F14" w14:textId="77777777" w:rsidR="00B230B4" w:rsidRDefault="00B230B4" w:rsidP="002D6ACE">
            <w:r>
              <w:t xml:space="preserve">Research methodology  </w:t>
            </w:r>
          </w:p>
        </w:tc>
        <w:tc>
          <w:tcPr>
            <w:tcW w:w="0" w:type="auto"/>
          </w:tcPr>
          <w:p w14:paraId="2212C387" w14:textId="77777777" w:rsidR="00B230B4" w:rsidRDefault="00B230B4" w:rsidP="002D6ACE"/>
        </w:tc>
        <w:tc>
          <w:tcPr>
            <w:tcW w:w="0" w:type="auto"/>
          </w:tcPr>
          <w:p w14:paraId="44E3C824" w14:textId="77777777" w:rsidR="00B230B4" w:rsidRDefault="00B230B4" w:rsidP="002D6ACE"/>
        </w:tc>
        <w:tc>
          <w:tcPr>
            <w:tcW w:w="0" w:type="auto"/>
            <w:shd w:val="clear" w:color="auto" w:fill="FFF2CC" w:themeFill="accent4" w:themeFillTint="33"/>
          </w:tcPr>
          <w:p w14:paraId="7181EC76" w14:textId="77777777" w:rsidR="00B230B4" w:rsidRDefault="00B230B4" w:rsidP="002D6ACE"/>
        </w:tc>
        <w:tc>
          <w:tcPr>
            <w:tcW w:w="0" w:type="auto"/>
            <w:shd w:val="clear" w:color="auto" w:fill="FFF2CC" w:themeFill="accent4" w:themeFillTint="33"/>
          </w:tcPr>
          <w:p w14:paraId="20594D7A" w14:textId="77777777" w:rsidR="00B230B4" w:rsidRDefault="00B230B4" w:rsidP="002D6ACE"/>
        </w:tc>
        <w:tc>
          <w:tcPr>
            <w:tcW w:w="0" w:type="auto"/>
          </w:tcPr>
          <w:p w14:paraId="1CFDF64C" w14:textId="77777777" w:rsidR="00B230B4" w:rsidRDefault="00B230B4" w:rsidP="002D6ACE"/>
        </w:tc>
        <w:tc>
          <w:tcPr>
            <w:tcW w:w="0" w:type="auto"/>
          </w:tcPr>
          <w:p w14:paraId="55DE8532" w14:textId="77777777" w:rsidR="00B230B4" w:rsidRDefault="00B230B4" w:rsidP="002D6ACE"/>
        </w:tc>
      </w:tr>
      <w:tr w:rsidR="00B230B4" w14:paraId="0D4D4AA2" w14:textId="77777777" w:rsidTr="002D6ACE">
        <w:tc>
          <w:tcPr>
            <w:tcW w:w="0" w:type="auto"/>
          </w:tcPr>
          <w:p w14:paraId="647CA7A3" w14:textId="77777777" w:rsidR="00B230B4" w:rsidRDefault="00B230B4" w:rsidP="002D6ACE">
            <w:r>
              <w:t xml:space="preserve">Collection of data </w:t>
            </w:r>
          </w:p>
        </w:tc>
        <w:tc>
          <w:tcPr>
            <w:tcW w:w="0" w:type="auto"/>
          </w:tcPr>
          <w:p w14:paraId="1D3810A1" w14:textId="77777777" w:rsidR="00B230B4" w:rsidRDefault="00B230B4" w:rsidP="002D6ACE"/>
        </w:tc>
        <w:tc>
          <w:tcPr>
            <w:tcW w:w="0" w:type="auto"/>
          </w:tcPr>
          <w:p w14:paraId="0AE29FFF" w14:textId="77777777" w:rsidR="00B230B4" w:rsidRDefault="00B230B4" w:rsidP="002D6ACE"/>
        </w:tc>
        <w:tc>
          <w:tcPr>
            <w:tcW w:w="0" w:type="auto"/>
          </w:tcPr>
          <w:p w14:paraId="3320B342" w14:textId="77777777" w:rsidR="00B230B4" w:rsidRDefault="00B230B4" w:rsidP="002D6ACE"/>
        </w:tc>
        <w:tc>
          <w:tcPr>
            <w:tcW w:w="0" w:type="auto"/>
            <w:shd w:val="clear" w:color="auto" w:fill="C5E0B3" w:themeFill="accent6" w:themeFillTint="66"/>
          </w:tcPr>
          <w:p w14:paraId="0889B89B" w14:textId="77777777" w:rsidR="00B230B4" w:rsidRDefault="00B230B4" w:rsidP="002D6ACE"/>
        </w:tc>
        <w:tc>
          <w:tcPr>
            <w:tcW w:w="0" w:type="auto"/>
            <w:shd w:val="clear" w:color="auto" w:fill="C5E0B3" w:themeFill="accent6" w:themeFillTint="66"/>
          </w:tcPr>
          <w:p w14:paraId="267BCCAE" w14:textId="77777777" w:rsidR="00B230B4" w:rsidRDefault="00B230B4" w:rsidP="002D6ACE"/>
        </w:tc>
        <w:tc>
          <w:tcPr>
            <w:tcW w:w="0" w:type="auto"/>
          </w:tcPr>
          <w:p w14:paraId="7667F5CA" w14:textId="77777777" w:rsidR="00B230B4" w:rsidRDefault="00B230B4" w:rsidP="002D6ACE"/>
        </w:tc>
      </w:tr>
      <w:tr w:rsidR="00B230B4" w14:paraId="2200DEC5" w14:textId="77777777" w:rsidTr="002D6ACE">
        <w:tc>
          <w:tcPr>
            <w:tcW w:w="0" w:type="auto"/>
          </w:tcPr>
          <w:p w14:paraId="6934F341" w14:textId="77777777" w:rsidR="00B230B4" w:rsidRDefault="00B230B4" w:rsidP="002D6ACE">
            <w:r>
              <w:t xml:space="preserve">Thematic analysis of data </w:t>
            </w:r>
          </w:p>
        </w:tc>
        <w:tc>
          <w:tcPr>
            <w:tcW w:w="0" w:type="auto"/>
          </w:tcPr>
          <w:p w14:paraId="2F64EC9D" w14:textId="77777777" w:rsidR="00B230B4" w:rsidRDefault="00B230B4" w:rsidP="002D6ACE"/>
        </w:tc>
        <w:tc>
          <w:tcPr>
            <w:tcW w:w="0" w:type="auto"/>
          </w:tcPr>
          <w:p w14:paraId="4DD6215F" w14:textId="77777777" w:rsidR="00B230B4" w:rsidRDefault="00B230B4" w:rsidP="002D6ACE"/>
        </w:tc>
        <w:tc>
          <w:tcPr>
            <w:tcW w:w="0" w:type="auto"/>
          </w:tcPr>
          <w:p w14:paraId="2ACB074A" w14:textId="77777777" w:rsidR="00B230B4" w:rsidRDefault="00B230B4" w:rsidP="002D6ACE"/>
        </w:tc>
        <w:tc>
          <w:tcPr>
            <w:tcW w:w="0" w:type="auto"/>
          </w:tcPr>
          <w:p w14:paraId="49E36A30" w14:textId="77777777" w:rsidR="00B230B4" w:rsidRDefault="00B230B4" w:rsidP="002D6ACE"/>
        </w:tc>
        <w:tc>
          <w:tcPr>
            <w:tcW w:w="0" w:type="auto"/>
            <w:shd w:val="clear" w:color="auto" w:fill="F6C3FF"/>
          </w:tcPr>
          <w:p w14:paraId="346D9824" w14:textId="77777777" w:rsidR="00B230B4" w:rsidRDefault="00B230B4" w:rsidP="002D6ACE"/>
        </w:tc>
        <w:tc>
          <w:tcPr>
            <w:tcW w:w="0" w:type="auto"/>
            <w:shd w:val="clear" w:color="auto" w:fill="F6C3FF"/>
          </w:tcPr>
          <w:p w14:paraId="6B727BB6" w14:textId="77777777" w:rsidR="00B230B4" w:rsidRDefault="00B230B4" w:rsidP="002D6ACE"/>
        </w:tc>
      </w:tr>
      <w:tr w:rsidR="00B230B4" w14:paraId="480965B2" w14:textId="77777777" w:rsidTr="002D6ACE">
        <w:tc>
          <w:tcPr>
            <w:tcW w:w="0" w:type="auto"/>
          </w:tcPr>
          <w:p w14:paraId="166EE38A" w14:textId="77777777" w:rsidR="00B230B4" w:rsidRDefault="00B230B4" w:rsidP="002D6ACE">
            <w:r>
              <w:t xml:space="preserve">Writing and submission </w:t>
            </w:r>
          </w:p>
        </w:tc>
        <w:tc>
          <w:tcPr>
            <w:tcW w:w="0" w:type="auto"/>
          </w:tcPr>
          <w:p w14:paraId="371BF2E9" w14:textId="77777777" w:rsidR="00B230B4" w:rsidRDefault="00B230B4" w:rsidP="002D6ACE"/>
        </w:tc>
        <w:tc>
          <w:tcPr>
            <w:tcW w:w="0" w:type="auto"/>
          </w:tcPr>
          <w:p w14:paraId="46429CF3" w14:textId="77777777" w:rsidR="00B230B4" w:rsidRDefault="00B230B4" w:rsidP="002D6ACE"/>
        </w:tc>
        <w:tc>
          <w:tcPr>
            <w:tcW w:w="0" w:type="auto"/>
          </w:tcPr>
          <w:p w14:paraId="048BFAFC" w14:textId="77777777" w:rsidR="00B230B4" w:rsidRDefault="00B230B4" w:rsidP="002D6ACE"/>
        </w:tc>
        <w:tc>
          <w:tcPr>
            <w:tcW w:w="0" w:type="auto"/>
          </w:tcPr>
          <w:p w14:paraId="09284DD2" w14:textId="77777777" w:rsidR="00B230B4" w:rsidRDefault="00B230B4" w:rsidP="002D6ACE"/>
        </w:tc>
        <w:tc>
          <w:tcPr>
            <w:tcW w:w="0" w:type="auto"/>
          </w:tcPr>
          <w:p w14:paraId="6A3E3493" w14:textId="77777777" w:rsidR="00B230B4" w:rsidRDefault="00B230B4" w:rsidP="002D6ACE"/>
        </w:tc>
        <w:tc>
          <w:tcPr>
            <w:tcW w:w="0" w:type="auto"/>
            <w:shd w:val="clear" w:color="auto" w:fill="FFC6C6"/>
          </w:tcPr>
          <w:p w14:paraId="6F73C996" w14:textId="77777777" w:rsidR="00B230B4" w:rsidRDefault="00B230B4" w:rsidP="002D6ACE"/>
        </w:tc>
      </w:tr>
    </w:tbl>
    <w:p w14:paraId="424D71AF" w14:textId="77777777" w:rsidR="00B230B4" w:rsidRDefault="00B230B4" w:rsidP="00B230B4"/>
    <w:p w14:paraId="7C69DDBA" w14:textId="67970337" w:rsidR="00BB36E9" w:rsidRPr="001622F2" w:rsidRDefault="00314FA3" w:rsidP="001622F2">
      <w:r>
        <w:t xml:space="preserve"> </w:t>
      </w:r>
    </w:p>
    <w:p w14:paraId="1A8D130A" w14:textId="77777777" w:rsidR="001622F2" w:rsidRDefault="001622F2" w:rsidP="001622F2"/>
    <w:sectPr w:rsidR="00162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2769C"/>
    <w:multiLevelType w:val="hybridMultilevel"/>
    <w:tmpl w:val="107A70E6"/>
    <w:lvl w:ilvl="0" w:tplc="7B70ECA8">
      <w:start w:val="1"/>
      <w:numFmt w:val="decimal"/>
      <w:lvlText w:val="%1."/>
      <w:lvlJc w:val="left"/>
      <w:pPr>
        <w:ind w:left="720" w:hanging="360"/>
      </w:pPr>
    </w:lvl>
    <w:lvl w:ilvl="1" w:tplc="ADF2919A" w:tentative="1">
      <w:start w:val="1"/>
      <w:numFmt w:val="lowerLetter"/>
      <w:lvlText w:val="%2."/>
      <w:lvlJc w:val="left"/>
      <w:pPr>
        <w:ind w:left="1440" w:hanging="360"/>
      </w:pPr>
    </w:lvl>
    <w:lvl w:ilvl="2" w:tplc="4E348CFA" w:tentative="1">
      <w:start w:val="1"/>
      <w:numFmt w:val="lowerRoman"/>
      <w:lvlText w:val="%3."/>
      <w:lvlJc w:val="right"/>
      <w:pPr>
        <w:ind w:left="2160" w:hanging="180"/>
      </w:pPr>
    </w:lvl>
    <w:lvl w:ilvl="3" w:tplc="C7CC7888" w:tentative="1">
      <w:start w:val="1"/>
      <w:numFmt w:val="decimal"/>
      <w:lvlText w:val="%4."/>
      <w:lvlJc w:val="left"/>
      <w:pPr>
        <w:ind w:left="2880" w:hanging="360"/>
      </w:pPr>
    </w:lvl>
    <w:lvl w:ilvl="4" w:tplc="746A9340" w:tentative="1">
      <w:start w:val="1"/>
      <w:numFmt w:val="lowerLetter"/>
      <w:lvlText w:val="%5."/>
      <w:lvlJc w:val="left"/>
      <w:pPr>
        <w:ind w:left="3600" w:hanging="360"/>
      </w:pPr>
    </w:lvl>
    <w:lvl w:ilvl="5" w:tplc="A8320696" w:tentative="1">
      <w:start w:val="1"/>
      <w:numFmt w:val="lowerRoman"/>
      <w:lvlText w:val="%6."/>
      <w:lvlJc w:val="right"/>
      <w:pPr>
        <w:ind w:left="4320" w:hanging="180"/>
      </w:pPr>
    </w:lvl>
    <w:lvl w:ilvl="6" w:tplc="18B2E0C0" w:tentative="1">
      <w:start w:val="1"/>
      <w:numFmt w:val="decimal"/>
      <w:lvlText w:val="%7."/>
      <w:lvlJc w:val="left"/>
      <w:pPr>
        <w:ind w:left="5040" w:hanging="360"/>
      </w:pPr>
    </w:lvl>
    <w:lvl w:ilvl="7" w:tplc="CA083EB2" w:tentative="1">
      <w:start w:val="1"/>
      <w:numFmt w:val="lowerLetter"/>
      <w:lvlText w:val="%8."/>
      <w:lvlJc w:val="left"/>
      <w:pPr>
        <w:ind w:left="5760" w:hanging="360"/>
      </w:pPr>
    </w:lvl>
    <w:lvl w:ilvl="8" w:tplc="B0D0C128" w:tentative="1">
      <w:start w:val="1"/>
      <w:numFmt w:val="lowerRoman"/>
      <w:lvlText w:val="%9."/>
      <w:lvlJc w:val="right"/>
      <w:pPr>
        <w:ind w:left="6480" w:hanging="180"/>
      </w:pPr>
    </w:lvl>
  </w:abstractNum>
  <w:abstractNum w:abstractNumId="1" w15:restartNumberingAfterBreak="0">
    <w:nsid w:val="25F13700"/>
    <w:multiLevelType w:val="hybridMultilevel"/>
    <w:tmpl w:val="B70267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2FD2F3C"/>
    <w:multiLevelType w:val="hybridMultilevel"/>
    <w:tmpl w:val="B810C7E6"/>
    <w:lvl w:ilvl="0" w:tplc="F042D1C2">
      <w:start w:val="1"/>
      <w:numFmt w:val="bullet"/>
      <w:lvlText w:val=""/>
      <w:lvlJc w:val="left"/>
      <w:pPr>
        <w:ind w:left="720" w:hanging="360"/>
      </w:pPr>
      <w:rPr>
        <w:rFonts w:ascii="Symbol" w:hAnsi="Symbol" w:hint="default"/>
      </w:rPr>
    </w:lvl>
    <w:lvl w:ilvl="1" w:tplc="91AC20EA" w:tentative="1">
      <w:start w:val="1"/>
      <w:numFmt w:val="bullet"/>
      <w:lvlText w:val="o"/>
      <w:lvlJc w:val="left"/>
      <w:pPr>
        <w:ind w:left="1440" w:hanging="360"/>
      </w:pPr>
      <w:rPr>
        <w:rFonts w:ascii="Courier New" w:hAnsi="Courier New" w:cs="Courier New" w:hint="default"/>
      </w:rPr>
    </w:lvl>
    <w:lvl w:ilvl="2" w:tplc="0578123A" w:tentative="1">
      <w:start w:val="1"/>
      <w:numFmt w:val="bullet"/>
      <w:lvlText w:val=""/>
      <w:lvlJc w:val="left"/>
      <w:pPr>
        <w:ind w:left="2160" w:hanging="360"/>
      </w:pPr>
      <w:rPr>
        <w:rFonts w:ascii="Wingdings" w:hAnsi="Wingdings" w:hint="default"/>
      </w:rPr>
    </w:lvl>
    <w:lvl w:ilvl="3" w:tplc="87DA21EA" w:tentative="1">
      <w:start w:val="1"/>
      <w:numFmt w:val="bullet"/>
      <w:lvlText w:val=""/>
      <w:lvlJc w:val="left"/>
      <w:pPr>
        <w:ind w:left="2880" w:hanging="360"/>
      </w:pPr>
      <w:rPr>
        <w:rFonts w:ascii="Symbol" w:hAnsi="Symbol" w:hint="default"/>
      </w:rPr>
    </w:lvl>
    <w:lvl w:ilvl="4" w:tplc="8B9C8054" w:tentative="1">
      <w:start w:val="1"/>
      <w:numFmt w:val="bullet"/>
      <w:lvlText w:val="o"/>
      <w:lvlJc w:val="left"/>
      <w:pPr>
        <w:ind w:left="3600" w:hanging="360"/>
      </w:pPr>
      <w:rPr>
        <w:rFonts w:ascii="Courier New" w:hAnsi="Courier New" w:cs="Courier New" w:hint="default"/>
      </w:rPr>
    </w:lvl>
    <w:lvl w:ilvl="5" w:tplc="AEF0B3E8" w:tentative="1">
      <w:start w:val="1"/>
      <w:numFmt w:val="bullet"/>
      <w:lvlText w:val=""/>
      <w:lvlJc w:val="left"/>
      <w:pPr>
        <w:ind w:left="4320" w:hanging="360"/>
      </w:pPr>
      <w:rPr>
        <w:rFonts w:ascii="Wingdings" w:hAnsi="Wingdings" w:hint="default"/>
      </w:rPr>
    </w:lvl>
    <w:lvl w:ilvl="6" w:tplc="630E9C1A" w:tentative="1">
      <w:start w:val="1"/>
      <w:numFmt w:val="bullet"/>
      <w:lvlText w:val=""/>
      <w:lvlJc w:val="left"/>
      <w:pPr>
        <w:ind w:left="5040" w:hanging="360"/>
      </w:pPr>
      <w:rPr>
        <w:rFonts w:ascii="Symbol" w:hAnsi="Symbol" w:hint="default"/>
      </w:rPr>
    </w:lvl>
    <w:lvl w:ilvl="7" w:tplc="20AA901C" w:tentative="1">
      <w:start w:val="1"/>
      <w:numFmt w:val="bullet"/>
      <w:lvlText w:val="o"/>
      <w:lvlJc w:val="left"/>
      <w:pPr>
        <w:ind w:left="5760" w:hanging="360"/>
      </w:pPr>
      <w:rPr>
        <w:rFonts w:ascii="Courier New" w:hAnsi="Courier New" w:cs="Courier New" w:hint="default"/>
      </w:rPr>
    </w:lvl>
    <w:lvl w:ilvl="8" w:tplc="20E8BAE0" w:tentative="1">
      <w:start w:val="1"/>
      <w:numFmt w:val="bullet"/>
      <w:lvlText w:val=""/>
      <w:lvlJc w:val="left"/>
      <w:pPr>
        <w:ind w:left="6480" w:hanging="360"/>
      </w:pPr>
      <w:rPr>
        <w:rFonts w:ascii="Wingdings" w:hAnsi="Wingdings" w:hint="default"/>
      </w:rPr>
    </w:lvl>
  </w:abstractNum>
  <w:abstractNum w:abstractNumId="3" w15:restartNumberingAfterBreak="0">
    <w:nsid w:val="4D1F6B18"/>
    <w:multiLevelType w:val="hybridMultilevel"/>
    <w:tmpl w:val="80629B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DBA2DD4"/>
    <w:multiLevelType w:val="multilevel"/>
    <w:tmpl w:val="ABD0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F3FDA"/>
    <w:multiLevelType w:val="hybridMultilevel"/>
    <w:tmpl w:val="B9E635C0"/>
    <w:lvl w:ilvl="0" w:tplc="4CF85962">
      <w:start w:val="1"/>
      <w:numFmt w:val="decimal"/>
      <w:lvlText w:val="%1."/>
      <w:lvlJc w:val="left"/>
      <w:pPr>
        <w:ind w:left="720" w:hanging="360"/>
      </w:pPr>
    </w:lvl>
    <w:lvl w:ilvl="1" w:tplc="6D1C2266" w:tentative="1">
      <w:start w:val="1"/>
      <w:numFmt w:val="lowerLetter"/>
      <w:lvlText w:val="%2."/>
      <w:lvlJc w:val="left"/>
      <w:pPr>
        <w:ind w:left="1440" w:hanging="360"/>
      </w:pPr>
    </w:lvl>
    <w:lvl w:ilvl="2" w:tplc="FF309D3A" w:tentative="1">
      <w:start w:val="1"/>
      <w:numFmt w:val="lowerRoman"/>
      <w:lvlText w:val="%3."/>
      <w:lvlJc w:val="right"/>
      <w:pPr>
        <w:ind w:left="2160" w:hanging="180"/>
      </w:pPr>
    </w:lvl>
    <w:lvl w:ilvl="3" w:tplc="236899BA" w:tentative="1">
      <w:start w:val="1"/>
      <w:numFmt w:val="decimal"/>
      <w:lvlText w:val="%4."/>
      <w:lvlJc w:val="left"/>
      <w:pPr>
        <w:ind w:left="2880" w:hanging="360"/>
      </w:pPr>
    </w:lvl>
    <w:lvl w:ilvl="4" w:tplc="F90AAA6E" w:tentative="1">
      <w:start w:val="1"/>
      <w:numFmt w:val="lowerLetter"/>
      <w:lvlText w:val="%5."/>
      <w:lvlJc w:val="left"/>
      <w:pPr>
        <w:ind w:left="3600" w:hanging="360"/>
      </w:pPr>
    </w:lvl>
    <w:lvl w:ilvl="5" w:tplc="C32CE396" w:tentative="1">
      <w:start w:val="1"/>
      <w:numFmt w:val="lowerRoman"/>
      <w:lvlText w:val="%6."/>
      <w:lvlJc w:val="right"/>
      <w:pPr>
        <w:ind w:left="4320" w:hanging="180"/>
      </w:pPr>
    </w:lvl>
    <w:lvl w:ilvl="6" w:tplc="89A853CE" w:tentative="1">
      <w:start w:val="1"/>
      <w:numFmt w:val="decimal"/>
      <w:lvlText w:val="%7."/>
      <w:lvlJc w:val="left"/>
      <w:pPr>
        <w:ind w:left="5040" w:hanging="360"/>
      </w:pPr>
    </w:lvl>
    <w:lvl w:ilvl="7" w:tplc="970890B4" w:tentative="1">
      <w:start w:val="1"/>
      <w:numFmt w:val="lowerLetter"/>
      <w:lvlText w:val="%8."/>
      <w:lvlJc w:val="left"/>
      <w:pPr>
        <w:ind w:left="5760" w:hanging="360"/>
      </w:pPr>
    </w:lvl>
    <w:lvl w:ilvl="8" w:tplc="D842E052"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546"/>
    <w:rsid w:val="00017FD7"/>
    <w:rsid w:val="00067847"/>
    <w:rsid w:val="000D44FB"/>
    <w:rsid w:val="000D56FF"/>
    <w:rsid w:val="001622F2"/>
    <w:rsid w:val="001953CD"/>
    <w:rsid w:val="001B7F7B"/>
    <w:rsid w:val="001C2BE2"/>
    <w:rsid w:val="001F7026"/>
    <w:rsid w:val="002B7D8B"/>
    <w:rsid w:val="0030560D"/>
    <w:rsid w:val="00310FCD"/>
    <w:rsid w:val="00314FA3"/>
    <w:rsid w:val="00343B39"/>
    <w:rsid w:val="00397940"/>
    <w:rsid w:val="003F0908"/>
    <w:rsid w:val="00441F8A"/>
    <w:rsid w:val="005407C1"/>
    <w:rsid w:val="00583B49"/>
    <w:rsid w:val="00591952"/>
    <w:rsid w:val="005C7DFE"/>
    <w:rsid w:val="006220B1"/>
    <w:rsid w:val="00662206"/>
    <w:rsid w:val="006D18DC"/>
    <w:rsid w:val="0075151A"/>
    <w:rsid w:val="00800122"/>
    <w:rsid w:val="00810D5E"/>
    <w:rsid w:val="00865420"/>
    <w:rsid w:val="00911159"/>
    <w:rsid w:val="00A44B70"/>
    <w:rsid w:val="00A608F3"/>
    <w:rsid w:val="00A6181E"/>
    <w:rsid w:val="00A7439F"/>
    <w:rsid w:val="00B0698F"/>
    <w:rsid w:val="00B230B4"/>
    <w:rsid w:val="00B94D68"/>
    <w:rsid w:val="00BA10D4"/>
    <w:rsid w:val="00BA1851"/>
    <w:rsid w:val="00BB36E9"/>
    <w:rsid w:val="00C40284"/>
    <w:rsid w:val="00CA6EED"/>
    <w:rsid w:val="00CD622C"/>
    <w:rsid w:val="00CF5BF1"/>
    <w:rsid w:val="00D3471B"/>
    <w:rsid w:val="00DD0546"/>
    <w:rsid w:val="00FB48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239C"/>
  <w15:chartTrackingRefBased/>
  <w15:docId w15:val="{09B2F270-0428-487F-9D2A-B95FBD52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6F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75151A"/>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5151A"/>
    <w:pPr>
      <w:keepNext/>
      <w:keepLines/>
      <w:spacing w:before="160" w:after="80"/>
      <w:outlineLvl w:val="1"/>
    </w:pPr>
    <w:rPr>
      <w:rFonts w:eastAsiaTheme="majorEastAsia" w:cstheme="majorBidi"/>
      <w:color w:val="000000" w:themeColor="text1"/>
      <w:szCs w:val="32"/>
      <w:u w:val="single"/>
    </w:rPr>
  </w:style>
  <w:style w:type="paragraph" w:styleId="Heading3">
    <w:name w:val="heading 3"/>
    <w:basedOn w:val="Normal"/>
    <w:next w:val="Normal"/>
    <w:link w:val="Heading3Char"/>
    <w:uiPriority w:val="9"/>
    <w:semiHidden/>
    <w:unhideWhenUsed/>
    <w:qFormat/>
    <w:rsid w:val="00DD054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5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D05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05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05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05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05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51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5151A"/>
    <w:rPr>
      <w:rFonts w:ascii="Times New Roman" w:eastAsiaTheme="majorEastAsia" w:hAnsi="Times New Roman" w:cstheme="majorBidi"/>
      <w:color w:val="000000" w:themeColor="text1"/>
      <w:szCs w:val="32"/>
      <w:u w:val="single"/>
    </w:rPr>
  </w:style>
  <w:style w:type="character" w:customStyle="1" w:styleId="Heading3Char">
    <w:name w:val="Heading 3 Char"/>
    <w:basedOn w:val="DefaultParagraphFont"/>
    <w:link w:val="Heading3"/>
    <w:uiPriority w:val="9"/>
    <w:semiHidden/>
    <w:rsid w:val="00DD0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5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546"/>
    <w:rPr>
      <w:rFonts w:eastAsiaTheme="majorEastAsia" w:cstheme="majorBidi"/>
      <w:color w:val="272727" w:themeColor="text1" w:themeTint="D8"/>
    </w:rPr>
  </w:style>
  <w:style w:type="paragraph" w:styleId="Title">
    <w:name w:val="Title"/>
    <w:basedOn w:val="Normal"/>
    <w:next w:val="Normal"/>
    <w:link w:val="TitleChar"/>
    <w:uiPriority w:val="10"/>
    <w:qFormat/>
    <w:rsid w:val="00DD0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5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546"/>
    <w:pPr>
      <w:spacing w:before="160"/>
      <w:jc w:val="center"/>
    </w:pPr>
    <w:rPr>
      <w:i/>
      <w:iCs/>
      <w:color w:val="404040" w:themeColor="text1" w:themeTint="BF"/>
    </w:rPr>
  </w:style>
  <w:style w:type="character" w:customStyle="1" w:styleId="QuoteChar">
    <w:name w:val="Quote Char"/>
    <w:basedOn w:val="DefaultParagraphFont"/>
    <w:link w:val="Quote"/>
    <w:uiPriority w:val="29"/>
    <w:rsid w:val="00DD0546"/>
    <w:rPr>
      <w:rFonts w:ascii="Times New Roman" w:hAnsi="Times New Roman"/>
      <w:i/>
      <w:iCs/>
      <w:color w:val="404040" w:themeColor="text1" w:themeTint="BF"/>
    </w:rPr>
  </w:style>
  <w:style w:type="paragraph" w:styleId="ListParagraph">
    <w:name w:val="List Paragraph"/>
    <w:basedOn w:val="Normal"/>
    <w:uiPriority w:val="34"/>
    <w:qFormat/>
    <w:rsid w:val="00DD0546"/>
    <w:pPr>
      <w:ind w:left="720"/>
      <w:contextualSpacing/>
    </w:pPr>
  </w:style>
  <w:style w:type="character" w:styleId="IntenseEmphasis">
    <w:name w:val="Intense Emphasis"/>
    <w:basedOn w:val="DefaultParagraphFont"/>
    <w:uiPriority w:val="21"/>
    <w:qFormat/>
    <w:rsid w:val="00DD0546"/>
    <w:rPr>
      <w:i/>
      <w:iCs/>
      <w:color w:val="2F5496" w:themeColor="accent1" w:themeShade="BF"/>
    </w:rPr>
  </w:style>
  <w:style w:type="paragraph" w:styleId="IntenseQuote">
    <w:name w:val="Intense Quote"/>
    <w:basedOn w:val="Normal"/>
    <w:next w:val="Normal"/>
    <w:link w:val="IntenseQuoteChar"/>
    <w:uiPriority w:val="30"/>
    <w:qFormat/>
    <w:rsid w:val="00DD0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546"/>
    <w:rPr>
      <w:rFonts w:ascii="Times New Roman" w:hAnsi="Times New Roman"/>
      <w:i/>
      <w:iCs/>
      <w:color w:val="2F5496" w:themeColor="accent1" w:themeShade="BF"/>
    </w:rPr>
  </w:style>
  <w:style w:type="character" w:styleId="IntenseReference">
    <w:name w:val="Intense Reference"/>
    <w:basedOn w:val="DefaultParagraphFont"/>
    <w:uiPriority w:val="32"/>
    <w:qFormat/>
    <w:rsid w:val="00DD0546"/>
    <w:rPr>
      <w:b/>
      <w:bCs/>
      <w:smallCaps/>
      <w:color w:val="2F5496" w:themeColor="accent1" w:themeShade="BF"/>
      <w:spacing w:val="5"/>
    </w:rPr>
  </w:style>
  <w:style w:type="table" w:styleId="TableGrid">
    <w:name w:val="Table Grid"/>
    <w:basedOn w:val="TableNormal"/>
    <w:uiPriority w:val="39"/>
    <w:rsid w:val="001B7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36E9"/>
    <w:rPr>
      <w:color w:val="0563C1" w:themeColor="hyperlink"/>
      <w:u w:val="single"/>
    </w:rPr>
  </w:style>
  <w:style w:type="character" w:customStyle="1" w:styleId="UnresolvedMention1">
    <w:name w:val="Unresolved Mention1"/>
    <w:basedOn w:val="DefaultParagraphFont"/>
    <w:uiPriority w:val="99"/>
    <w:semiHidden/>
    <w:unhideWhenUsed/>
    <w:rsid w:val="00BB36E9"/>
    <w:rPr>
      <w:color w:val="605E5C"/>
      <w:shd w:val="clear" w:color="auto" w:fill="E1DFDD"/>
    </w:rPr>
  </w:style>
  <w:style w:type="paragraph" w:styleId="TOCHeading">
    <w:name w:val="TOC Heading"/>
    <w:basedOn w:val="Heading1"/>
    <w:next w:val="Normal"/>
    <w:uiPriority w:val="39"/>
    <w:unhideWhenUsed/>
    <w:qFormat/>
    <w:rsid w:val="00B94D68"/>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94D68"/>
    <w:pPr>
      <w:spacing w:after="100"/>
    </w:pPr>
  </w:style>
  <w:style w:type="paragraph" w:styleId="TOC2">
    <w:name w:val="toc 2"/>
    <w:basedOn w:val="Normal"/>
    <w:next w:val="Normal"/>
    <w:autoRedefine/>
    <w:uiPriority w:val="39"/>
    <w:unhideWhenUsed/>
    <w:rsid w:val="00B94D68"/>
    <w:pPr>
      <w:spacing w:after="100"/>
      <w:ind w:left="240"/>
    </w:pPr>
  </w:style>
  <w:style w:type="table" w:customStyle="1" w:styleId="TableGrid1">
    <w:name w:val="Table Grid1"/>
    <w:basedOn w:val="TableNormal"/>
    <w:next w:val="TableGrid"/>
    <w:uiPriority w:val="39"/>
    <w:rsid w:val="00B230B4"/>
    <w:pPr>
      <w:spacing w:after="0" w:line="240" w:lineRule="auto"/>
      <w:ind w:firstLine="720"/>
    </w:pPr>
    <w:rPr>
      <w:rFonts w:eastAsia="Calibri"/>
      <w:sz w:val="21"/>
      <w:szCs w:val="21"/>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230B4"/>
    <w:pPr>
      <w:spacing w:before="100" w:beforeAutospacing="1" w:after="100" w:afterAutospacing="1" w:line="240" w:lineRule="auto"/>
      <w:jc w:val="left"/>
    </w:pPr>
    <w:rPr>
      <w:rFonts w:eastAsia="Times New Roman" w:cs="Times New Roman"/>
      <w:kern w:val="0"/>
      <w:lang w:val="en-GB" w:eastAsia="en-GB"/>
      <w14:ligatures w14:val="none"/>
    </w:rPr>
  </w:style>
  <w:style w:type="character" w:styleId="Strong">
    <w:name w:val="Strong"/>
    <w:basedOn w:val="DefaultParagraphFont"/>
    <w:uiPriority w:val="22"/>
    <w:qFormat/>
    <w:rsid w:val="00B230B4"/>
    <w:rPr>
      <w:b/>
      <w:bCs/>
    </w:rPr>
  </w:style>
  <w:style w:type="paragraph" w:styleId="NormalWeb">
    <w:name w:val="Normal (Web)"/>
    <w:basedOn w:val="Normal"/>
    <w:uiPriority w:val="99"/>
    <w:unhideWhenUsed/>
    <w:rsid w:val="00B230B4"/>
    <w:pPr>
      <w:spacing w:before="100" w:beforeAutospacing="1" w:after="100" w:afterAutospacing="1" w:line="240" w:lineRule="auto"/>
      <w:jc w:val="left"/>
    </w:pPr>
    <w:rPr>
      <w:rFonts w:eastAsia="Times New Roman" w:cs="Times New Roman"/>
      <w:kern w:val="0"/>
      <w:lang w:val="en-GB" w:eastAsia="en-GB"/>
      <w14:ligatures w14:val="none"/>
    </w:rPr>
  </w:style>
  <w:style w:type="character" w:customStyle="1" w:styleId="UnresolvedMention">
    <w:name w:val="Unresolved Mention"/>
    <w:basedOn w:val="DefaultParagraphFont"/>
    <w:uiPriority w:val="99"/>
    <w:semiHidden/>
    <w:unhideWhenUsed/>
    <w:rsid w:val="005C7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worlddev.2023.106317" TargetMode="External"/><Relationship Id="rId13" Type="http://schemas.openxmlformats.org/officeDocument/2006/relationships/hyperlink" Target="https://doi.org/10.1002/jsc.764" TargetMode="External"/><Relationship Id="rId18" Type="http://schemas.openxmlformats.org/officeDocument/2006/relationships/hyperlink" Target="https://doi.org/10.1111/jan.1528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2/bse.3606" TargetMode="External"/><Relationship Id="rId7" Type="http://schemas.openxmlformats.org/officeDocument/2006/relationships/hyperlink" Target="https://doi.org/10.3390/su152316382" TargetMode="External"/><Relationship Id="rId12" Type="http://schemas.openxmlformats.org/officeDocument/2006/relationships/hyperlink" Target="https://doi.org/10.3390/su162310750" TargetMode="External"/><Relationship Id="rId17" Type="http://schemas.openxmlformats.org/officeDocument/2006/relationships/hyperlink" Target="https://doi.org/10.1186/s40900-023-00416-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acrotrends.net/stocks/charts/AAPL/apple/revenue" TargetMode="External"/><Relationship Id="rId20" Type="http://schemas.openxmlformats.org/officeDocument/2006/relationships/hyperlink" Target="https://doi.org/10.1016/j.erss.2024.103731" TargetMode="External"/><Relationship Id="rId1" Type="http://schemas.openxmlformats.org/officeDocument/2006/relationships/customXml" Target="../customXml/item1.xml"/><Relationship Id="rId6" Type="http://schemas.openxmlformats.org/officeDocument/2006/relationships/hyperlink" Target="https://doi.org/10.1016/j.joitmc.2024.100222" TargetMode="External"/><Relationship Id="rId11" Type="http://schemas.openxmlformats.org/officeDocument/2006/relationships/hyperlink" Target="https://doi.org/10.1016/j.jairtraman.2025.102823"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i.org/10.1016/j.apmrv.2023.01.002" TargetMode="External"/><Relationship Id="rId23" Type="http://schemas.openxmlformats.org/officeDocument/2006/relationships/hyperlink" Target="https://shorturl.at/psKK0" TargetMode="External"/><Relationship Id="rId10" Type="http://schemas.openxmlformats.org/officeDocument/2006/relationships/hyperlink" Target="https://doi.org/10.1080/02640414.2025.2486871" TargetMode="External"/><Relationship Id="rId19" Type="http://schemas.openxmlformats.org/officeDocument/2006/relationships/hyperlink" Target="https://swotpal.com/examples/apple" TargetMode="External"/><Relationship Id="rId4" Type="http://schemas.openxmlformats.org/officeDocument/2006/relationships/settings" Target="settings.xml"/><Relationship Id="rId9" Type="http://schemas.openxmlformats.org/officeDocument/2006/relationships/hyperlink" Target="https://doi.org/10.3390/su17115028" TargetMode="External"/><Relationship Id="rId14" Type="http://schemas.openxmlformats.org/officeDocument/2006/relationships/hyperlink" Target="https://papers.ssrn.com/sol3/papers.cfm?abstract_id=4574945" TargetMode="External"/><Relationship Id="rId22" Type="http://schemas.openxmlformats.org/officeDocument/2006/relationships/hyperlink" Target="http://papers.ssrn.com/sol3/papers.cfm?abstract_id=4391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858B7-671E-4046-9D5E-3DCB82C53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22</Pages>
  <Words>4652</Words>
  <Characters>26518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hiya dodeja</dc:creator>
  <cp:lastModifiedBy>Lenovo</cp:lastModifiedBy>
  <cp:revision>6</cp:revision>
  <dcterms:created xsi:type="dcterms:W3CDTF">2026-09-15T04:58:00Z</dcterms:created>
  <dcterms:modified xsi:type="dcterms:W3CDTF">2026-09-15T06:33:00Z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40bc5255-48e9-4e39-b460-e2c74423aec5</vt:lpwstr>
  </property>
</Properties>
</file>