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AE801D" w14:textId="5564334A" w:rsidR="001459D4" w:rsidRDefault="30175466" w:rsidP="30175466">
      <w:pPr>
        <w:spacing w:after="219"/>
        <w:ind w:left="1" w:right="1" w:hanging="10"/>
        <w:jc w:val="center"/>
        <w:rPr>
          <w:rFonts w:ascii="Calibri" w:eastAsia="Calibri" w:hAnsi="Calibri" w:cs="Calibri"/>
          <w:color w:val="000000" w:themeColor="text1"/>
          <w:sz w:val="24"/>
          <w:szCs w:val="24"/>
        </w:rPr>
      </w:pPr>
      <w:bookmarkStart w:id="0" w:name="_GoBack"/>
      <w:bookmarkEnd w:id="0"/>
      <w:r w:rsidRPr="30175466">
        <w:rPr>
          <w:rFonts w:ascii="Calibri" w:eastAsia="Calibri" w:hAnsi="Calibri" w:cs="Calibri"/>
          <w:b/>
          <w:bCs/>
          <w:color w:val="000000" w:themeColor="text1"/>
          <w:sz w:val="24"/>
          <w:szCs w:val="24"/>
        </w:rPr>
        <w:t xml:space="preserve">BSc (Hons) Health and Social Care Management </w:t>
      </w:r>
    </w:p>
    <w:p w14:paraId="2DCF22D8" w14:textId="4CEB647F" w:rsidR="001459D4" w:rsidRDefault="30175466" w:rsidP="30175466">
      <w:pPr>
        <w:spacing w:after="221"/>
        <w:ind w:left="5" w:right="1" w:hanging="10"/>
        <w:rPr>
          <w:rFonts w:ascii="Calibri" w:eastAsia="Calibri" w:hAnsi="Calibri" w:cs="Calibri"/>
          <w:color w:val="000000" w:themeColor="text1"/>
          <w:sz w:val="24"/>
          <w:szCs w:val="24"/>
        </w:rPr>
      </w:pPr>
      <w:r w:rsidRPr="30175466">
        <w:rPr>
          <w:rFonts w:ascii="Calibri" w:eastAsia="Calibri" w:hAnsi="Calibri" w:cs="Calibri"/>
          <w:b/>
          <w:bCs/>
          <w:color w:val="000000" w:themeColor="text1"/>
          <w:sz w:val="24"/>
          <w:szCs w:val="24"/>
        </w:rPr>
        <w:t xml:space="preserve">Module:  Service Planning and Budgeting </w:t>
      </w:r>
    </w:p>
    <w:p w14:paraId="06E36191" w14:textId="370EC8B3" w:rsidR="001459D4" w:rsidRDefault="30175466" w:rsidP="00DA0D45">
      <w:pPr>
        <w:spacing w:after="208" w:line="269" w:lineRule="auto"/>
        <w:ind w:left="20" w:right="1" w:hanging="10"/>
        <w:jc w:val="both"/>
        <w:rPr>
          <w:rFonts w:ascii="Calibri" w:eastAsia="Calibri" w:hAnsi="Calibri" w:cs="Calibri"/>
          <w:color w:val="000000" w:themeColor="text1"/>
          <w:sz w:val="24"/>
          <w:szCs w:val="24"/>
        </w:rPr>
      </w:pPr>
      <w:r w:rsidRPr="30175466">
        <w:rPr>
          <w:rFonts w:ascii="Calibri" w:eastAsia="Calibri" w:hAnsi="Calibri" w:cs="Calibri"/>
          <w:b/>
          <w:bCs/>
          <w:color w:val="000000" w:themeColor="text1"/>
          <w:sz w:val="24"/>
          <w:szCs w:val="24"/>
        </w:rPr>
        <w:t>Assignment 1 –</w:t>
      </w:r>
      <w:r w:rsidR="00E55356">
        <w:rPr>
          <w:rFonts w:ascii="Calibri" w:eastAsia="Calibri" w:hAnsi="Calibri" w:cs="Calibri"/>
          <w:color w:val="000000" w:themeColor="text1"/>
          <w:sz w:val="24"/>
          <w:szCs w:val="24"/>
        </w:rPr>
        <w:t xml:space="preserve"> (C</w:t>
      </w:r>
      <w:r w:rsidR="00DA0D45" w:rsidRPr="00DA0D45">
        <w:rPr>
          <w:rFonts w:ascii="Calibri" w:eastAsia="Calibri" w:hAnsi="Calibri" w:cs="Calibri"/>
          <w:color w:val="000000" w:themeColor="text1"/>
          <w:sz w:val="24"/>
          <w:szCs w:val="24"/>
        </w:rPr>
        <w:t>ase study:</w:t>
      </w:r>
      <w:r w:rsidR="00DA0D45">
        <w:rPr>
          <w:rFonts w:ascii="Calibri" w:eastAsia="Calibri" w:hAnsi="Calibri" w:cs="Calibri"/>
          <w:color w:val="000000" w:themeColor="text1"/>
          <w:sz w:val="24"/>
          <w:szCs w:val="24"/>
        </w:rPr>
        <w:t xml:space="preserve"> Service</w:t>
      </w:r>
      <w:r w:rsidR="00DA0D45" w:rsidRPr="00DA0D45">
        <w:rPr>
          <w:rFonts w:ascii="Calibri" w:eastAsia="Calibri" w:hAnsi="Calibri" w:cs="Calibri"/>
          <w:color w:val="000000" w:themeColor="text1"/>
          <w:sz w:val="24"/>
          <w:szCs w:val="24"/>
        </w:rPr>
        <w:t xml:space="preserve"> planning and budgeting</w:t>
      </w:r>
      <w:r w:rsidRPr="30175466">
        <w:rPr>
          <w:rFonts w:ascii="Calibri" w:eastAsia="Calibri" w:hAnsi="Calibri" w:cs="Calibri"/>
          <w:color w:val="000000" w:themeColor="text1"/>
          <w:sz w:val="24"/>
          <w:szCs w:val="24"/>
        </w:rPr>
        <w:t xml:space="preserve">) 2000 words +/- 10% Total Weighting: 50%  </w:t>
      </w:r>
    </w:p>
    <w:p w14:paraId="24080F54" w14:textId="043B518B" w:rsidR="001459D4" w:rsidRDefault="30175466" w:rsidP="30175466">
      <w:pPr>
        <w:pStyle w:val="Heading1"/>
        <w:spacing w:after="221"/>
        <w:ind w:left="5" w:hanging="10"/>
        <w:rPr>
          <w:rFonts w:ascii="Calibri" w:eastAsia="Calibri" w:hAnsi="Calibri" w:cs="Calibri"/>
          <w:b/>
          <w:bCs/>
          <w:color w:val="000000" w:themeColor="text1"/>
          <w:sz w:val="24"/>
          <w:szCs w:val="24"/>
        </w:rPr>
      </w:pPr>
      <w:r w:rsidRPr="30175466">
        <w:rPr>
          <w:rFonts w:ascii="Calibri" w:eastAsia="Calibri" w:hAnsi="Calibri" w:cs="Calibri"/>
          <w:b/>
          <w:bCs/>
          <w:color w:val="000000" w:themeColor="text1"/>
          <w:sz w:val="24"/>
          <w:szCs w:val="24"/>
        </w:rPr>
        <w:t xml:space="preserve">Assignment Tasks  </w:t>
      </w:r>
    </w:p>
    <w:p w14:paraId="544C5ED0" w14:textId="318F58F5" w:rsidR="001459D4" w:rsidRDefault="30175466" w:rsidP="30175466">
      <w:pPr>
        <w:spacing w:after="208"/>
        <w:ind w:left="5" w:right="1" w:hanging="10"/>
        <w:rPr>
          <w:rFonts w:ascii="Calibri" w:eastAsia="Calibri" w:hAnsi="Calibri" w:cs="Calibri"/>
          <w:color w:val="000000" w:themeColor="text1"/>
          <w:sz w:val="24"/>
          <w:szCs w:val="24"/>
        </w:rPr>
      </w:pPr>
      <w:r w:rsidRPr="30175466">
        <w:rPr>
          <w:rFonts w:ascii="Calibri" w:eastAsia="Calibri" w:hAnsi="Calibri" w:cs="Calibri"/>
          <w:b/>
          <w:bCs/>
          <w:color w:val="000000" w:themeColor="text1"/>
          <w:sz w:val="24"/>
          <w:szCs w:val="24"/>
        </w:rPr>
        <w:t xml:space="preserve">Assignment 1. </w:t>
      </w:r>
      <w:r w:rsidRPr="30175466">
        <w:rPr>
          <w:rFonts w:ascii="Calibri" w:eastAsia="Calibri" w:hAnsi="Calibri" w:cs="Calibri"/>
          <w:b/>
          <w:bCs/>
          <w:i/>
          <w:iCs/>
          <w:color w:val="000000" w:themeColor="text1"/>
          <w:sz w:val="24"/>
          <w:szCs w:val="24"/>
        </w:rPr>
        <w:t xml:space="preserve"> </w:t>
      </w:r>
    </w:p>
    <w:p w14:paraId="7307ED5E" w14:textId="14F8FC66" w:rsidR="001459D4" w:rsidRDefault="00A16A9E" w:rsidP="0556D417">
      <w:pPr>
        <w:spacing w:after="208"/>
        <w:ind w:left="5" w:right="1" w:hanging="10"/>
        <w:jc w:val="both"/>
        <w:rPr>
          <w:rFonts w:ascii="Calibri" w:eastAsia="Calibri" w:hAnsi="Calibri" w:cs="Calibri"/>
          <w:color w:val="FF0000"/>
          <w:sz w:val="24"/>
          <w:szCs w:val="24"/>
        </w:rPr>
      </w:pPr>
      <w:r>
        <w:rPr>
          <w:rFonts w:ascii="Calibri" w:eastAsia="Calibri" w:hAnsi="Calibri" w:cs="Calibri"/>
          <w:color w:val="000000" w:themeColor="text1"/>
          <w:sz w:val="24"/>
          <w:szCs w:val="24"/>
        </w:rPr>
        <w:t>The</w:t>
      </w:r>
      <w:r w:rsidR="30175466" w:rsidRPr="0556D417">
        <w:rPr>
          <w:rFonts w:ascii="Calibri" w:eastAsia="Calibri" w:hAnsi="Calibri" w:cs="Calibri"/>
          <w:color w:val="000000" w:themeColor="text1"/>
          <w:sz w:val="24"/>
          <w:szCs w:val="24"/>
        </w:rPr>
        <w:t xml:space="preserve"> case study </w:t>
      </w:r>
      <w:r>
        <w:rPr>
          <w:rFonts w:ascii="Calibri" w:eastAsia="Calibri" w:hAnsi="Calibri" w:cs="Calibri"/>
          <w:color w:val="000000" w:themeColor="text1"/>
          <w:sz w:val="24"/>
          <w:szCs w:val="24"/>
        </w:rPr>
        <w:t xml:space="preserve">in your </w:t>
      </w:r>
      <w:r w:rsidR="00E55356">
        <w:rPr>
          <w:rFonts w:ascii="Calibri" w:eastAsia="Calibri" w:hAnsi="Calibri" w:cs="Calibri"/>
          <w:color w:val="000000" w:themeColor="text1"/>
          <w:sz w:val="24"/>
          <w:szCs w:val="24"/>
        </w:rPr>
        <w:t xml:space="preserve">assignment </w:t>
      </w:r>
      <w:r w:rsidR="00E55356" w:rsidRPr="0556D417">
        <w:rPr>
          <w:rFonts w:ascii="Calibri" w:eastAsia="Calibri" w:hAnsi="Calibri" w:cs="Calibri"/>
          <w:color w:val="000000" w:themeColor="text1"/>
          <w:sz w:val="24"/>
          <w:szCs w:val="24"/>
        </w:rPr>
        <w:t>demonstrates</w:t>
      </w:r>
      <w:r w:rsidR="30175466" w:rsidRPr="0556D417">
        <w:rPr>
          <w:rFonts w:ascii="Calibri" w:eastAsia="Calibri" w:hAnsi="Calibri" w:cs="Calibri"/>
          <w:color w:val="000000" w:themeColor="text1"/>
          <w:sz w:val="24"/>
          <w:szCs w:val="24"/>
        </w:rPr>
        <w:t xml:space="preserve"> </w:t>
      </w:r>
      <w:r>
        <w:rPr>
          <w:rFonts w:ascii="Calibri" w:eastAsia="Calibri" w:hAnsi="Calibri" w:cs="Calibri"/>
          <w:color w:val="000000" w:themeColor="text1"/>
          <w:sz w:val="24"/>
          <w:szCs w:val="24"/>
        </w:rPr>
        <w:t xml:space="preserve">successful integration of mental health services in GP surgeries in Cambridgeshire and </w:t>
      </w:r>
      <w:r w:rsidR="00A74075">
        <w:rPr>
          <w:rFonts w:ascii="Calibri" w:eastAsia="Calibri" w:hAnsi="Calibri" w:cs="Calibri"/>
          <w:color w:val="000000" w:themeColor="text1"/>
          <w:sz w:val="24"/>
          <w:szCs w:val="24"/>
        </w:rPr>
        <w:t>Peterborough</w:t>
      </w:r>
      <w:r w:rsidR="30175466" w:rsidRPr="0556D417">
        <w:rPr>
          <w:rFonts w:ascii="Calibri" w:eastAsia="Calibri" w:hAnsi="Calibri" w:cs="Calibri"/>
          <w:color w:val="000000" w:themeColor="text1"/>
          <w:sz w:val="24"/>
          <w:szCs w:val="24"/>
        </w:rPr>
        <w:t xml:space="preserve">. Based on the success of this case study, you are required to use appropriate techniques to </w:t>
      </w:r>
      <w:r w:rsidR="30175466" w:rsidRPr="0556D417">
        <w:rPr>
          <w:rFonts w:ascii="Calibri" w:eastAsia="Calibri" w:hAnsi="Calibri" w:cs="Calibri"/>
          <w:color w:val="FF0000"/>
          <w:sz w:val="24"/>
          <w:szCs w:val="24"/>
        </w:rPr>
        <w:t xml:space="preserve">prepare and </w:t>
      </w:r>
      <w:r w:rsidR="30175466" w:rsidRPr="0556D417">
        <w:rPr>
          <w:rFonts w:ascii="Calibri" w:eastAsia="Calibri" w:hAnsi="Calibri" w:cs="Calibri"/>
          <w:b/>
          <w:bCs/>
          <w:color w:val="002060"/>
          <w:sz w:val="24"/>
          <w:szCs w:val="24"/>
        </w:rPr>
        <w:t>lead a planning process</w:t>
      </w:r>
      <w:r w:rsidR="30175466" w:rsidRPr="0556D417">
        <w:rPr>
          <w:rFonts w:ascii="Calibri" w:eastAsia="Calibri" w:hAnsi="Calibri" w:cs="Calibri"/>
          <w:color w:val="FF0000"/>
          <w:sz w:val="24"/>
          <w:szCs w:val="24"/>
        </w:rPr>
        <w:t xml:space="preserve"> to create a similar </w:t>
      </w:r>
      <w:r w:rsidR="30175466" w:rsidRPr="0556D417">
        <w:rPr>
          <w:rFonts w:ascii="Calibri" w:eastAsia="Calibri" w:hAnsi="Calibri" w:cs="Calibri"/>
          <w:b/>
          <w:bCs/>
          <w:color w:val="002060"/>
          <w:sz w:val="24"/>
          <w:szCs w:val="24"/>
        </w:rPr>
        <w:t>service direction</w:t>
      </w:r>
      <w:r w:rsidR="30175466" w:rsidRPr="0556D417">
        <w:rPr>
          <w:rFonts w:ascii="Calibri" w:eastAsia="Calibri" w:hAnsi="Calibri" w:cs="Calibri"/>
          <w:color w:val="FF0000"/>
          <w:sz w:val="24"/>
          <w:szCs w:val="24"/>
        </w:rPr>
        <w:t xml:space="preserve"> for </w:t>
      </w:r>
      <w:r w:rsidR="30175466" w:rsidRPr="0556D417">
        <w:rPr>
          <w:rFonts w:ascii="Calibri" w:eastAsia="Calibri" w:hAnsi="Calibri" w:cs="Calibri"/>
          <w:b/>
          <w:bCs/>
          <w:color w:val="002060"/>
          <w:sz w:val="24"/>
          <w:szCs w:val="24"/>
        </w:rPr>
        <w:t>your health and social care organisation.</w:t>
      </w:r>
      <w:r w:rsidR="30175466" w:rsidRPr="0556D417">
        <w:rPr>
          <w:rFonts w:ascii="Calibri" w:eastAsia="Calibri" w:hAnsi="Calibri" w:cs="Calibri"/>
          <w:color w:val="000000" w:themeColor="text1"/>
          <w:sz w:val="24"/>
          <w:szCs w:val="24"/>
        </w:rPr>
        <w:t xml:space="preserve"> </w:t>
      </w:r>
      <w:r w:rsidR="30175466" w:rsidRPr="0556D417">
        <w:rPr>
          <w:rFonts w:ascii="Calibri" w:eastAsia="Calibri" w:hAnsi="Calibri" w:cs="Calibri"/>
          <w:b/>
          <w:bCs/>
          <w:color w:val="002060"/>
          <w:sz w:val="24"/>
          <w:szCs w:val="24"/>
        </w:rPr>
        <w:t>Prepare a budget</w:t>
      </w:r>
      <w:r w:rsidR="30175466" w:rsidRPr="0556D417">
        <w:rPr>
          <w:rFonts w:ascii="Calibri" w:eastAsia="Calibri" w:hAnsi="Calibri" w:cs="Calibri"/>
          <w:color w:val="002060"/>
          <w:sz w:val="24"/>
          <w:szCs w:val="24"/>
        </w:rPr>
        <w:t xml:space="preserve"> </w:t>
      </w:r>
      <w:r w:rsidR="30175466" w:rsidRPr="0556D417">
        <w:rPr>
          <w:rFonts w:ascii="Calibri" w:eastAsia="Calibri" w:hAnsi="Calibri" w:cs="Calibri"/>
          <w:color w:val="FF0000"/>
          <w:sz w:val="24"/>
          <w:szCs w:val="24"/>
        </w:rPr>
        <w:t xml:space="preserve">for this project and </w:t>
      </w:r>
      <w:r w:rsidR="30175466" w:rsidRPr="0556D417">
        <w:rPr>
          <w:rFonts w:ascii="Calibri" w:eastAsia="Calibri" w:hAnsi="Calibri" w:cs="Calibri"/>
          <w:b/>
          <w:bCs/>
          <w:color w:val="002060"/>
          <w:sz w:val="24"/>
          <w:szCs w:val="24"/>
        </w:rPr>
        <w:t>explain how you will negotiate</w:t>
      </w:r>
      <w:r w:rsidR="30175466" w:rsidRPr="0556D417">
        <w:rPr>
          <w:rFonts w:ascii="Calibri" w:eastAsia="Calibri" w:hAnsi="Calibri" w:cs="Calibri"/>
          <w:color w:val="FF0000"/>
          <w:sz w:val="24"/>
          <w:szCs w:val="24"/>
        </w:rPr>
        <w:t xml:space="preserve"> this budget with your managers and the GP surgeries. </w:t>
      </w:r>
    </w:p>
    <w:p w14:paraId="62E113BE" w14:textId="6A24BD99" w:rsidR="001459D4" w:rsidRDefault="30175466" w:rsidP="30175466">
      <w:pPr>
        <w:spacing w:after="221"/>
        <w:ind w:left="20" w:right="1" w:hanging="10"/>
        <w:rPr>
          <w:rFonts w:ascii="Calibri" w:eastAsia="Calibri" w:hAnsi="Calibri" w:cs="Calibri"/>
          <w:color w:val="000000" w:themeColor="text1"/>
          <w:sz w:val="24"/>
          <w:szCs w:val="24"/>
        </w:rPr>
      </w:pPr>
      <w:r w:rsidRPr="30175466">
        <w:rPr>
          <w:rFonts w:ascii="Calibri" w:eastAsia="Calibri" w:hAnsi="Calibri" w:cs="Calibri"/>
          <w:b/>
          <w:bCs/>
          <w:color w:val="000000" w:themeColor="text1"/>
          <w:sz w:val="24"/>
          <w:szCs w:val="24"/>
        </w:rPr>
        <w:t>Students are required to prepare a service plan……. (a practical exercise)</w:t>
      </w:r>
    </w:p>
    <w:p w14:paraId="5B5363B4" w14:textId="2EF78B74" w:rsidR="001459D4" w:rsidRDefault="30175466" w:rsidP="30175466">
      <w:pPr>
        <w:spacing w:after="221"/>
        <w:ind w:left="-5" w:right="1" w:hanging="10"/>
        <w:rPr>
          <w:rFonts w:ascii="Calibri" w:eastAsia="Calibri" w:hAnsi="Calibri" w:cs="Calibri"/>
          <w:color w:val="000000" w:themeColor="text1"/>
          <w:sz w:val="24"/>
          <w:szCs w:val="24"/>
        </w:rPr>
      </w:pPr>
      <w:r w:rsidRPr="30175466">
        <w:rPr>
          <w:rFonts w:ascii="Calibri" w:eastAsia="Calibri" w:hAnsi="Calibri" w:cs="Calibri"/>
          <w:b/>
          <w:bCs/>
          <w:color w:val="000000" w:themeColor="text1"/>
          <w:sz w:val="24"/>
          <w:szCs w:val="24"/>
        </w:rPr>
        <w:t xml:space="preserve">You need to formulate a title (for </w:t>
      </w:r>
      <w:r w:rsidR="00E55356" w:rsidRPr="30175466">
        <w:rPr>
          <w:rFonts w:ascii="Calibri" w:eastAsia="Calibri" w:hAnsi="Calibri" w:cs="Calibri"/>
          <w:b/>
          <w:bCs/>
          <w:color w:val="000000" w:themeColor="text1"/>
          <w:sz w:val="24"/>
          <w:szCs w:val="24"/>
        </w:rPr>
        <w:t>E.g.</w:t>
      </w:r>
      <w:r w:rsidRPr="30175466">
        <w:rPr>
          <w:rFonts w:ascii="Calibri" w:eastAsia="Calibri" w:hAnsi="Calibri" w:cs="Calibri"/>
          <w:b/>
          <w:bCs/>
          <w:color w:val="000000" w:themeColor="text1"/>
          <w:sz w:val="24"/>
          <w:szCs w:val="24"/>
        </w:rPr>
        <w:t xml:space="preserve">:  </w:t>
      </w:r>
      <w:r w:rsidR="00E55356">
        <w:rPr>
          <w:rFonts w:ascii="Calibri" w:eastAsia="Calibri" w:hAnsi="Calibri" w:cs="Calibri"/>
          <w:b/>
          <w:bCs/>
          <w:color w:val="000000" w:themeColor="text1"/>
          <w:sz w:val="24"/>
          <w:szCs w:val="24"/>
        </w:rPr>
        <w:t>integration</w:t>
      </w:r>
      <w:r w:rsidR="00A16A9E">
        <w:rPr>
          <w:rFonts w:ascii="Calibri" w:eastAsia="Calibri" w:hAnsi="Calibri" w:cs="Calibri"/>
          <w:b/>
          <w:bCs/>
          <w:color w:val="000000" w:themeColor="text1"/>
          <w:sz w:val="24"/>
          <w:szCs w:val="24"/>
        </w:rPr>
        <w:t xml:space="preserve"> of Mental Health services into </w:t>
      </w:r>
      <w:r w:rsidR="00DA0D45">
        <w:rPr>
          <w:rFonts w:ascii="Calibri" w:eastAsia="Calibri" w:hAnsi="Calibri" w:cs="Calibri"/>
          <w:b/>
          <w:bCs/>
          <w:color w:val="000000" w:themeColor="text1"/>
          <w:sz w:val="24"/>
          <w:szCs w:val="24"/>
        </w:rPr>
        <w:t>………. (Name your organisation)</w:t>
      </w:r>
    </w:p>
    <w:p w14:paraId="2E5DDC2E" w14:textId="1C845400" w:rsidR="001459D4" w:rsidRPr="00DA0D45" w:rsidRDefault="30175466" w:rsidP="00DA0D45">
      <w:pPr>
        <w:spacing w:after="221"/>
        <w:ind w:left="5" w:right="1" w:hanging="10"/>
        <w:rPr>
          <w:rFonts w:ascii="Calibri" w:eastAsia="Calibri" w:hAnsi="Calibri" w:cs="Calibri"/>
          <w:color w:val="000000" w:themeColor="text1"/>
          <w:sz w:val="24"/>
          <w:szCs w:val="24"/>
        </w:rPr>
      </w:pPr>
      <w:r w:rsidRPr="0556D417">
        <w:rPr>
          <w:rFonts w:ascii="Calibri" w:eastAsia="Calibri" w:hAnsi="Calibri" w:cs="Calibri"/>
          <w:b/>
          <w:bCs/>
          <w:i/>
          <w:iCs/>
          <w:color w:val="000000" w:themeColor="text1"/>
          <w:sz w:val="24"/>
          <w:szCs w:val="24"/>
        </w:rPr>
        <w:t>Introduction</w:t>
      </w:r>
      <w:r w:rsidRPr="0556D417">
        <w:rPr>
          <w:rFonts w:ascii="Calibri" w:eastAsia="Calibri" w:hAnsi="Calibri" w:cs="Calibri"/>
          <w:color w:val="000000" w:themeColor="text1"/>
          <w:sz w:val="24"/>
          <w:szCs w:val="24"/>
        </w:rPr>
        <w:t xml:space="preserve"> – (</w:t>
      </w:r>
      <w:r w:rsidR="00E55356">
        <w:rPr>
          <w:rFonts w:ascii="Calibri" w:eastAsia="Calibri" w:hAnsi="Calibri" w:cs="Calibri"/>
          <w:b/>
          <w:bCs/>
          <w:color w:val="000000" w:themeColor="text1"/>
          <w:sz w:val="24"/>
          <w:szCs w:val="24"/>
        </w:rPr>
        <w:t>About 2</w:t>
      </w:r>
      <w:r w:rsidRPr="0556D417">
        <w:rPr>
          <w:rFonts w:ascii="Calibri" w:eastAsia="Calibri" w:hAnsi="Calibri" w:cs="Calibri"/>
          <w:b/>
          <w:bCs/>
          <w:color w:val="000000" w:themeColor="text1"/>
          <w:sz w:val="24"/>
          <w:szCs w:val="24"/>
        </w:rPr>
        <w:t xml:space="preserve">00 words give citations whenever applicable) </w:t>
      </w:r>
    </w:p>
    <w:p w14:paraId="7BF63524" w14:textId="1969208A" w:rsidR="001459D4" w:rsidRDefault="30175466" w:rsidP="30175466">
      <w:pPr>
        <w:pStyle w:val="ListParagraph"/>
        <w:numPr>
          <w:ilvl w:val="0"/>
          <w:numId w:val="4"/>
        </w:numPr>
        <w:spacing w:after="221"/>
        <w:rPr>
          <w:rFonts w:eastAsiaTheme="minorEastAsia"/>
          <w:color w:val="000000" w:themeColor="text1"/>
          <w:sz w:val="24"/>
          <w:szCs w:val="24"/>
        </w:rPr>
      </w:pPr>
      <w:r w:rsidRPr="30175466">
        <w:rPr>
          <w:rFonts w:ascii="Calibri" w:eastAsia="Calibri" w:hAnsi="Calibri" w:cs="Calibri"/>
          <w:color w:val="000000" w:themeColor="text1"/>
          <w:sz w:val="24"/>
          <w:szCs w:val="24"/>
        </w:rPr>
        <w:t>background i</w:t>
      </w:r>
      <w:r w:rsidR="00DA0D45">
        <w:rPr>
          <w:rFonts w:ascii="Calibri" w:eastAsia="Calibri" w:hAnsi="Calibri" w:cs="Calibri"/>
          <w:color w:val="000000" w:themeColor="text1"/>
          <w:sz w:val="24"/>
          <w:szCs w:val="24"/>
        </w:rPr>
        <w:t>nformation on the organisation</w:t>
      </w:r>
      <w:r w:rsidRPr="30175466">
        <w:rPr>
          <w:rFonts w:ascii="Calibri" w:eastAsia="Calibri" w:hAnsi="Calibri" w:cs="Calibri"/>
          <w:color w:val="000000" w:themeColor="text1"/>
          <w:sz w:val="24"/>
          <w:szCs w:val="24"/>
        </w:rPr>
        <w:t xml:space="preserve"> and the support they pro</w:t>
      </w:r>
      <w:r w:rsidR="00DA0D45">
        <w:rPr>
          <w:rFonts w:ascii="Calibri" w:eastAsia="Calibri" w:hAnsi="Calibri" w:cs="Calibri"/>
          <w:color w:val="000000" w:themeColor="text1"/>
          <w:sz w:val="24"/>
          <w:szCs w:val="24"/>
        </w:rPr>
        <w:t xml:space="preserve">vide to </w:t>
      </w:r>
      <w:r w:rsidR="00A16A9E">
        <w:rPr>
          <w:rFonts w:ascii="Calibri" w:eastAsia="Calibri" w:hAnsi="Calibri" w:cs="Calibri"/>
          <w:color w:val="000000" w:themeColor="text1"/>
          <w:sz w:val="24"/>
          <w:szCs w:val="24"/>
        </w:rPr>
        <w:t>the general population</w:t>
      </w:r>
    </w:p>
    <w:p w14:paraId="70F9F5E5" w14:textId="7A88C9FB" w:rsidR="001459D4" w:rsidRDefault="30175466" w:rsidP="30175466">
      <w:pPr>
        <w:pStyle w:val="ListParagraph"/>
        <w:numPr>
          <w:ilvl w:val="0"/>
          <w:numId w:val="4"/>
        </w:numPr>
        <w:spacing w:after="221"/>
        <w:rPr>
          <w:rFonts w:eastAsiaTheme="minorEastAsia"/>
          <w:color w:val="000000" w:themeColor="text1"/>
          <w:sz w:val="24"/>
          <w:szCs w:val="24"/>
        </w:rPr>
      </w:pPr>
      <w:r w:rsidRPr="30175466">
        <w:rPr>
          <w:rFonts w:ascii="Calibri" w:eastAsia="Calibri" w:hAnsi="Calibri" w:cs="Calibri"/>
          <w:color w:val="000000" w:themeColor="text1"/>
          <w:sz w:val="24"/>
          <w:szCs w:val="24"/>
        </w:rPr>
        <w:t xml:space="preserve">Explaining why </w:t>
      </w:r>
      <w:r w:rsidR="00A16A9E">
        <w:rPr>
          <w:rFonts w:ascii="Calibri" w:eastAsia="Calibri" w:hAnsi="Calibri" w:cs="Calibri"/>
          <w:color w:val="000000" w:themeColor="text1"/>
          <w:sz w:val="24"/>
          <w:szCs w:val="24"/>
        </w:rPr>
        <w:t>integrating mental health</w:t>
      </w:r>
      <w:r w:rsidRPr="30175466">
        <w:rPr>
          <w:rFonts w:ascii="Calibri" w:eastAsia="Calibri" w:hAnsi="Calibri" w:cs="Calibri"/>
          <w:color w:val="000000" w:themeColor="text1"/>
          <w:sz w:val="24"/>
          <w:szCs w:val="24"/>
        </w:rPr>
        <w:t xml:space="preserve"> will be useful</w:t>
      </w:r>
      <w:r w:rsidR="00DA0D45">
        <w:rPr>
          <w:rFonts w:ascii="Calibri" w:eastAsia="Calibri" w:hAnsi="Calibri" w:cs="Calibri"/>
          <w:color w:val="000000" w:themeColor="text1"/>
          <w:sz w:val="24"/>
          <w:szCs w:val="24"/>
        </w:rPr>
        <w:t>, making reference to the case study.</w:t>
      </w:r>
    </w:p>
    <w:p w14:paraId="5D48BAB9" w14:textId="39968369" w:rsidR="001459D4" w:rsidRPr="00DA0D45" w:rsidRDefault="30175466" w:rsidP="00DA0D45">
      <w:pPr>
        <w:pStyle w:val="ListParagraph"/>
        <w:numPr>
          <w:ilvl w:val="0"/>
          <w:numId w:val="4"/>
        </w:numPr>
        <w:spacing w:after="221"/>
        <w:rPr>
          <w:rFonts w:eastAsiaTheme="minorEastAsia"/>
          <w:color w:val="000000" w:themeColor="text1"/>
          <w:sz w:val="24"/>
          <w:szCs w:val="24"/>
        </w:rPr>
      </w:pPr>
      <w:r w:rsidRPr="30175466">
        <w:rPr>
          <w:rFonts w:ascii="Calibri" w:eastAsia="Calibri" w:hAnsi="Calibri" w:cs="Calibri"/>
          <w:color w:val="000000" w:themeColor="text1"/>
          <w:sz w:val="24"/>
          <w:szCs w:val="24"/>
        </w:rPr>
        <w:t xml:space="preserve">Indicate that this document is a plan for the introduction of </w:t>
      </w:r>
      <w:r w:rsidR="00A16A9E">
        <w:rPr>
          <w:rFonts w:ascii="Calibri" w:eastAsia="Calibri" w:hAnsi="Calibri" w:cs="Calibri"/>
          <w:color w:val="000000" w:themeColor="text1"/>
          <w:sz w:val="24"/>
          <w:szCs w:val="24"/>
        </w:rPr>
        <w:t>mental health services</w:t>
      </w:r>
      <w:r w:rsidR="00DA0D45">
        <w:rPr>
          <w:rFonts w:ascii="Calibri" w:eastAsia="Calibri" w:hAnsi="Calibri" w:cs="Calibri"/>
          <w:color w:val="000000" w:themeColor="text1"/>
          <w:sz w:val="24"/>
          <w:szCs w:val="24"/>
        </w:rPr>
        <w:t xml:space="preserve"> for your organisation.</w:t>
      </w:r>
      <w:r w:rsidRPr="00DA0D45">
        <w:rPr>
          <w:rFonts w:ascii="Calibri" w:eastAsia="Calibri" w:hAnsi="Calibri" w:cs="Calibri"/>
          <w:color w:val="0070C0"/>
          <w:sz w:val="24"/>
          <w:szCs w:val="24"/>
        </w:rPr>
        <w:t xml:space="preserve">  </w:t>
      </w:r>
    </w:p>
    <w:p w14:paraId="51CDE7E8" w14:textId="6C297963" w:rsidR="001459D4" w:rsidRDefault="30175466" w:rsidP="30175466">
      <w:pPr>
        <w:spacing w:after="221"/>
        <w:ind w:left="-5" w:right="1" w:hanging="10"/>
        <w:rPr>
          <w:rFonts w:ascii="Calibri" w:eastAsia="Calibri" w:hAnsi="Calibri" w:cs="Calibri"/>
          <w:color w:val="000000" w:themeColor="text1"/>
          <w:sz w:val="24"/>
          <w:szCs w:val="24"/>
        </w:rPr>
      </w:pPr>
      <w:r w:rsidRPr="30175466">
        <w:rPr>
          <w:rFonts w:ascii="Calibri" w:eastAsia="Calibri" w:hAnsi="Calibri" w:cs="Calibri"/>
          <w:b/>
          <w:bCs/>
          <w:i/>
          <w:iCs/>
          <w:color w:val="000000" w:themeColor="text1"/>
          <w:sz w:val="24"/>
          <w:szCs w:val="24"/>
        </w:rPr>
        <w:t>Body:</w:t>
      </w:r>
      <w:r w:rsidRPr="30175466">
        <w:rPr>
          <w:rFonts w:ascii="Calibri" w:eastAsia="Calibri" w:hAnsi="Calibri" w:cs="Calibri"/>
          <w:color w:val="000000" w:themeColor="text1"/>
          <w:sz w:val="24"/>
          <w:szCs w:val="24"/>
        </w:rPr>
        <w:t xml:space="preserve">  </w:t>
      </w:r>
    </w:p>
    <w:p w14:paraId="32E6C163" w14:textId="4252FC93" w:rsidR="001459D4" w:rsidRDefault="30175466" w:rsidP="0556D417">
      <w:pPr>
        <w:pStyle w:val="Heading1"/>
        <w:spacing w:after="221"/>
        <w:ind w:left="5" w:hanging="10"/>
        <w:rPr>
          <w:rFonts w:ascii="Calibri" w:eastAsia="Calibri" w:hAnsi="Calibri" w:cs="Calibri"/>
          <w:b/>
          <w:bCs/>
          <w:color w:val="000000" w:themeColor="text1"/>
          <w:sz w:val="24"/>
          <w:szCs w:val="24"/>
        </w:rPr>
      </w:pPr>
      <w:r w:rsidRPr="0556D417">
        <w:rPr>
          <w:rFonts w:ascii="Calibri" w:eastAsia="Calibri" w:hAnsi="Calibri" w:cs="Calibri"/>
          <w:b/>
          <w:bCs/>
          <w:color w:val="000000" w:themeColor="text1"/>
          <w:sz w:val="24"/>
          <w:szCs w:val="24"/>
        </w:rPr>
        <w:t>Section-1</w:t>
      </w:r>
      <w:r w:rsidRPr="0556D417">
        <w:rPr>
          <w:rFonts w:ascii="Calibri" w:eastAsia="Calibri" w:hAnsi="Calibri" w:cs="Calibri"/>
          <w:color w:val="000000" w:themeColor="text1"/>
          <w:sz w:val="24"/>
          <w:szCs w:val="24"/>
        </w:rPr>
        <w:t xml:space="preserve">  </w:t>
      </w:r>
    </w:p>
    <w:p w14:paraId="0E49379C" w14:textId="03CD698F" w:rsidR="001459D4" w:rsidRDefault="00DA0D45" w:rsidP="30175466">
      <w:pPr>
        <w:spacing w:after="208" w:line="248" w:lineRule="auto"/>
        <w:ind w:left="5" w:right="1" w:hanging="10"/>
        <w:rPr>
          <w:rFonts w:ascii="Calibri" w:eastAsia="Calibri" w:hAnsi="Calibri" w:cs="Calibri"/>
          <w:color w:val="000000" w:themeColor="text1"/>
          <w:sz w:val="24"/>
          <w:szCs w:val="24"/>
        </w:rPr>
      </w:pPr>
      <w:r>
        <w:rPr>
          <w:rFonts w:ascii="Calibri" w:eastAsia="Calibri" w:hAnsi="Calibri" w:cs="Calibri"/>
          <w:b/>
          <w:bCs/>
          <w:color w:val="000000" w:themeColor="text1"/>
          <w:sz w:val="24"/>
          <w:szCs w:val="24"/>
          <w:u w:val="single"/>
        </w:rPr>
        <w:t>C</w:t>
      </w:r>
      <w:r w:rsidR="30175466" w:rsidRPr="30175466">
        <w:rPr>
          <w:rFonts w:ascii="Calibri" w:eastAsia="Calibri" w:hAnsi="Calibri" w:cs="Calibri"/>
          <w:b/>
          <w:bCs/>
          <w:color w:val="000000" w:themeColor="text1"/>
          <w:sz w:val="24"/>
          <w:szCs w:val="24"/>
          <w:u w:val="single"/>
        </w:rPr>
        <w:t xml:space="preserve">reate an appropriate service </w:t>
      </w:r>
      <w:r>
        <w:rPr>
          <w:rFonts w:ascii="Calibri" w:eastAsia="Calibri" w:hAnsi="Calibri" w:cs="Calibri"/>
          <w:b/>
          <w:bCs/>
          <w:color w:val="000000" w:themeColor="text1"/>
          <w:sz w:val="24"/>
          <w:szCs w:val="24"/>
          <w:u w:val="single"/>
        </w:rPr>
        <w:t xml:space="preserve">plan for the introduction of </w:t>
      </w:r>
      <w:r w:rsidR="00A16A9E">
        <w:rPr>
          <w:rFonts w:ascii="Calibri" w:eastAsia="Calibri" w:hAnsi="Calibri" w:cs="Calibri"/>
          <w:b/>
          <w:bCs/>
          <w:color w:val="000000" w:themeColor="text1"/>
          <w:sz w:val="24"/>
          <w:szCs w:val="24"/>
          <w:u w:val="single"/>
        </w:rPr>
        <w:t>mental health services</w:t>
      </w:r>
      <w:r>
        <w:rPr>
          <w:rFonts w:ascii="Calibri" w:eastAsia="Calibri" w:hAnsi="Calibri" w:cs="Calibri"/>
          <w:b/>
          <w:bCs/>
          <w:color w:val="000000" w:themeColor="text1"/>
          <w:sz w:val="24"/>
          <w:szCs w:val="24"/>
          <w:u w:val="single"/>
        </w:rPr>
        <w:t xml:space="preserve"> </w:t>
      </w:r>
      <w:r w:rsidR="30175466" w:rsidRPr="30175466">
        <w:rPr>
          <w:rFonts w:ascii="Calibri" w:eastAsia="Calibri" w:hAnsi="Calibri" w:cs="Calibri"/>
          <w:b/>
          <w:bCs/>
          <w:color w:val="000000" w:themeColor="text1"/>
          <w:sz w:val="24"/>
          <w:szCs w:val="24"/>
          <w:u w:val="single"/>
        </w:rPr>
        <w:t>at the</w:t>
      </w:r>
      <w:r w:rsidR="30175466" w:rsidRPr="30175466">
        <w:rPr>
          <w:rFonts w:ascii="Calibri" w:eastAsia="Calibri" w:hAnsi="Calibri" w:cs="Calibri"/>
          <w:b/>
          <w:bCs/>
          <w:color w:val="000000" w:themeColor="text1"/>
          <w:sz w:val="24"/>
          <w:szCs w:val="24"/>
        </w:rPr>
        <w:t xml:space="preserve"> </w:t>
      </w:r>
      <w:r w:rsidR="30175466" w:rsidRPr="30175466">
        <w:rPr>
          <w:rFonts w:ascii="Calibri" w:eastAsia="Calibri" w:hAnsi="Calibri" w:cs="Calibri"/>
          <w:b/>
          <w:bCs/>
          <w:color w:val="000000" w:themeColor="text1"/>
          <w:sz w:val="24"/>
          <w:szCs w:val="24"/>
          <w:u w:val="single"/>
        </w:rPr>
        <w:t>selected healthcare organization?</w:t>
      </w:r>
      <w:r w:rsidR="30175466" w:rsidRPr="30175466">
        <w:rPr>
          <w:rFonts w:ascii="Calibri" w:eastAsia="Calibri" w:hAnsi="Calibri" w:cs="Calibri"/>
          <w:b/>
          <w:bCs/>
          <w:color w:val="000000" w:themeColor="text1"/>
          <w:sz w:val="24"/>
          <w:szCs w:val="24"/>
        </w:rPr>
        <w:t xml:space="preserve"> </w:t>
      </w:r>
    </w:p>
    <w:p w14:paraId="2CCD5586" w14:textId="434C4B7C" w:rsidR="001459D4" w:rsidRDefault="30175466" w:rsidP="30175466">
      <w:pPr>
        <w:spacing w:after="26"/>
        <w:ind w:left="20" w:right="1" w:hanging="10"/>
        <w:rPr>
          <w:rFonts w:ascii="Calibri" w:eastAsia="Calibri" w:hAnsi="Calibri" w:cs="Calibri"/>
          <w:color w:val="000000" w:themeColor="text1"/>
          <w:sz w:val="24"/>
          <w:szCs w:val="24"/>
        </w:rPr>
      </w:pPr>
      <w:r w:rsidRPr="30175466">
        <w:rPr>
          <w:rFonts w:ascii="Calibri" w:eastAsia="Calibri" w:hAnsi="Calibri" w:cs="Calibri"/>
          <w:b/>
          <w:bCs/>
          <w:color w:val="000000" w:themeColor="text1"/>
          <w:sz w:val="24"/>
          <w:szCs w:val="24"/>
        </w:rPr>
        <w:t xml:space="preserve"> </w:t>
      </w:r>
    </w:p>
    <w:p w14:paraId="2955D924" w14:textId="5062CC5A" w:rsidR="001459D4" w:rsidRPr="00DA0D45" w:rsidRDefault="00DA0D45" w:rsidP="00DA0D45">
      <w:pPr>
        <w:spacing w:after="19" w:line="269" w:lineRule="auto"/>
        <w:ind w:right="32"/>
        <w:rPr>
          <w:rFonts w:eastAsiaTheme="minorEastAsia"/>
          <w:color w:val="000000" w:themeColor="text1"/>
          <w:sz w:val="24"/>
          <w:szCs w:val="24"/>
        </w:rPr>
      </w:pPr>
      <w:r w:rsidRPr="00DA0D45">
        <w:rPr>
          <w:rFonts w:ascii="Calibri" w:eastAsia="Calibri" w:hAnsi="Calibri" w:cs="Calibri"/>
          <w:b/>
          <w:color w:val="000000" w:themeColor="text1"/>
          <w:sz w:val="24"/>
          <w:szCs w:val="24"/>
        </w:rPr>
        <w:t>Section 1</w:t>
      </w:r>
      <w:proofErr w:type="gramStart"/>
      <w:r w:rsidRPr="00DA0D45">
        <w:rPr>
          <w:rFonts w:ascii="Calibri" w:eastAsia="Calibri" w:hAnsi="Calibri" w:cs="Calibri"/>
          <w:b/>
          <w:color w:val="000000" w:themeColor="text1"/>
          <w:sz w:val="24"/>
          <w:szCs w:val="24"/>
        </w:rPr>
        <w:t>:</w:t>
      </w:r>
      <w:r w:rsidR="30175466" w:rsidRPr="00DA0D45">
        <w:rPr>
          <w:rFonts w:ascii="Calibri" w:eastAsia="Calibri" w:hAnsi="Calibri" w:cs="Calibri"/>
          <w:color w:val="000000" w:themeColor="text1"/>
          <w:sz w:val="24"/>
          <w:szCs w:val="24"/>
        </w:rPr>
        <w:t>.</w:t>
      </w:r>
      <w:proofErr w:type="gramEnd"/>
      <w:r w:rsidR="30175466" w:rsidRPr="00DA0D45">
        <w:rPr>
          <w:rFonts w:ascii="Calibri" w:eastAsia="Calibri" w:hAnsi="Calibri" w:cs="Calibri"/>
          <w:color w:val="000000" w:themeColor="text1"/>
          <w:sz w:val="24"/>
          <w:szCs w:val="24"/>
        </w:rPr>
        <w:t xml:space="preserve"> In your service plan, discuss the different steps mentioned bellow. (All these should be objectively analysed rather than just listed. The objectives must be SMART) </w:t>
      </w:r>
    </w:p>
    <w:p w14:paraId="6595ACCE" w14:textId="58657522" w:rsidR="001459D4" w:rsidRPr="00DA0D45" w:rsidRDefault="30175466" w:rsidP="00DA0D45">
      <w:pPr>
        <w:pStyle w:val="ListParagraph"/>
        <w:numPr>
          <w:ilvl w:val="0"/>
          <w:numId w:val="2"/>
        </w:numPr>
        <w:spacing w:after="39" w:line="249" w:lineRule="auto"/>
        <w:ind w:right="32"/>
        <w:rPr>
          <w:rFonts w:eastAsiaTheme="minorEastAsia"/>
          <w:i/>
          <w:color w:val="0070C0"/>
        </w:rPr>
      </w:pPr>
      <w:r w:rsidRPr="30175466">
        <w:rPr>
          <w:rFonts w:ascii="Calibri" w:eastAsia="Calibri" w:hAnsi="Calibri" w:cs="Calibri"/>
          <w:color w:val="000000" w:themeColor="text1"/>
          <w:sz w:val="24"/>
          <w:szCs w:val="24"/>
        </w:rPr>
        <w:t>Service overview and the statement of the problem (Analysis of the current situation</w:t>
      </w:r>
      <w:r w:rsidR="00DA0D45">
        <w:rPr>
          <w:rFonts w:ascii="Calibri" w:eastAsia="Calibri" w:hAnsi="Calibri" w:cs="Calibri"/>
          <w:color w:val="000000" w:themeColor="text1"/>
          <w:sz w:val="24"/>
          <w:szCs w:val="24"/>
        </w:rPr>
        <w:t xml:space="preserve"> in your organisation</w:t>
      </w:r>
      <w:r w:rsidR="00DA0D45" w:rsidRPr="00DA0D45">
        <w:rPr>
          <w:rFonts w:eastAsiaTheme="minorEastAsia"/>
          <w:color w:val="0070C0"/>
        </w:rPr>
        <w:t xml:space="preserve"> </w:t>
      </w:r>
      <w:r w:rsidR="00DA0D45">
        <w:rPr>
          <w:rFonts w:eastAsiaTheme="minorEastAsia"/>
          <w:color w:val="0070C0"/>
        </w:rPr>
        <w:t>(</w:t>
      </w:r>
      <w:r w:rsidR="00DA0D45" w:rsidRPr="00DA0D45">
        <w:rPr>
          <w:rFonts w:ascii="Calibri" w:eastAsia="Calibri" w:hAnsi="Calibri" w:cs="Calibri"/>
          <w:i/>
          <w:color w:val="0070C0"/>
        </w:rPr>
        <w:t xml:space="preserve">Changes in the environment, service user need, volumes of service commissioned or delivered, costs and performance </w:t>
      </w:r>
      <w:proofErr w:type="spellStart"/>
      <w:r w:rsidR="00DA0D45" w:rsidRPr="00DA0D45">
        <w:rPr>
          <w:rFonts w:ascii="Calibri" w:eastAsia="Calibri" w:hAnsi="Calibri" w:cs="Calibri"/>
          <w:i/>
          <w:color w:val="0070C0"/>
        </w:rPr>
        <w:t>Eg</w:t>
      </w:r>
      <w:proofErr w:type="spellEnd"/>
      <w:r w:rsidR="00DA0D45" w:rsidRPr="00DA0D45">
        <w:rPr>
          <w:rFonts w:ascii="Calibri" w:eastAsia="Calibri" w:hAnsi="Calibri" w:cs="Calibri"/>
          <w:i/>
          <w:color w:val="0070C0"/>
        </w:rPr>
        <w:t xml:space="preserve">: SWOT analysis/ Need assessment/ Environmental Scanning PEST/PESTEL </w:t>
      </w:r>
      <w:proofErr w:type="spellStart"/>
      <w:r w:rsidR="00DA0D45" w:rsidRPr="00DA0D45">
        <w:rPr>
          <w:rFonts w:ascii="Calibri" w:eastAsia="Calibri" w:hAnsi="Calibri" w:cs="Calibri"/>
          <w:i/>
          <w:color w:val="0070C0"/>
        </w:rPr>
        <w:t>etc</w:t>
      </w:r>
      <w:proofErr w:type="spellEnd"/>
      <w:r w:rsidRPr="00DA0D45">
        <w:rPr>
          <w:rFonts w:ascii="Calibri" w:eastAsia="Calibri" w:hAnsi="Calibri" w:cs="Calibri"/>
          <w:i/>
          <w:color w:val="000000" w:themeColor="text1"/>
          <w:sz w:val="24"/>
          <w:szCs w:val="24"/>
        </w:rPr>
        <w:t>)</w:t>
      </w:r>
    </w:p>
    <w:p w14:paraId="746B9F35" w14:textId="7FE251E3" w:rsidR="001459D4" w:rsidRPr="00DA0D45" w:rsidRDefault="30175466" w:rsidP="00DA0D45">
      <w:pPr>
        <w:pStyle w:val="ListParagraph"/>
        <w:numPr>
          <w:ilvl w:val="0"/>
          <w:numId w:val="2"/>
        </w:numPr>
        <w:spacing w:after="19" w:line="269" w:lineRule="auto"/>
        <w:ind w:right="32"/>
        <w:rPr>
          <w:rFonts w:eastAsiaTheme="minorEastAsia"/>
          <w:color w:val="000000" w:themeColor="text1"/>
          <w:sz w:val="24"/>
          <w:szCs w:val="24"/>
        </w:rPr>
      </w:pPr>
      <w:r w:rsidRPr="00DA0D45">
        <w:rPr>
          <w:rFonts w:ascii="Calibri" w:eastAsia="Calibri" w:hAnsi="Calibri" w:cs="Calibri"/>
          <w:color w:val="000000" w:themeColor="text1"/>
          <w:sz w:val="24"/>
          <w:szCs w:val="24"/>
        </w:rPr>
        <w:t>The rationale</w:t>
      </w:r>
      <w:r w:rsidR="00DA0D45" w:rsidRPr="00DA0D45">
        <w:rPr>
          <w:rFonts w:ascii="Calibri" w:eastAsia="Calibri" w:hAnsi="Calibri" w:cs="Calibri"/>
          <w:color w:val="000000" w:themeColor="text1"/>
          <w:sz w:val="24"/>
          <w:szCs w:val="24"/>
        </w:rPr>
        <w:t xml:space="preserve"> for </w:t>
      </w:r>
      <w:r w:rsidR="00E55356">
        <w:rPr>
          <w:rFonts w:ascii="Calibri" w:eastAsia="Calibri" w:hAnsi="Calibri" w:cs="Calibri"/>
          <w:color w:val="000000" w:themeColor="text1"/>
          <w:sz w:val="24"/>
          <w:szCs w:val="24"/>
        </w:rPr>
        <w:t>integrating mental health services</w:t>
      </w:r>
      <w:r w:rsidR="00DA0D45" w:rsidRPr="00DA0D45">
        <w:rPr>
          <w:rFonts w:ascii="Calibri" w:eastAsia="Calibri" w:hAnsi="Calibri" w:cs="Calibri"/>
          <w:color w:val="000000" w:themeColor="text1"/>
          <w:sz w:val="24"/>
          <w:szCs w:val="24"/>
        </w:rPr>
        <w:t>.</w:t>
      </w:r>
    </w:p>
    <w:p w14:paraId="59133707" w14:textId="7D1C8A5B" w:rsidR="001459D4" w:rsidRPr="00DA0D45" w:rsidRDefault="00E55356" w:rsidP="00DA0D45">
      <w:pPr>
        <w:pStyle w:val="ListParagraph"/>
        <w:numPr>
          <w:ilvl w:val="0"/>
          <w:numId w:val="2"/>
        </w:numPr>
        <w:spacing w:after="19" w:line="269" w:lineRule="auto"/>
        <w:ind w:right="32"/>
        <w:rPr>
          <w:rFonts w:eastAsiaTheme="minorEastAsia"/>
          <w:color w:val="000000" w:themeColor="text1"/>
          <w:sz w:val="24"/>
          <w:szCs w:val="24"/>
        </w:rPr>
      </w:pPr>
      <w:r>
        <w:rPr>
          <w:rFonts w:ascii="Calibri" w:eastAsia="Calibri" w:hAnsi="Calibri" w:cs="Calibri"/>
          <w:color w:val="000000" w:themeColor="text1"/>
          <w:sz w:val="24"/>
          <w:szCs w:val="24"/>
        </w:rPr>
        <w:t>The aim and objectives of the</w:t>
      </w:r>
      <w:r w:rsidR="00DA0D45">
        <w:rPr>
          <w:rFonts w:ascii="Calibri" w:eastAsia="Calibri" w:hAnsi="Calibri" w:cs="Calibri"/>
          <w:color w:val="000000" w:themeColor="text1"/>
          <w:sz w:val="24"/>
          <w:szCs w:val="24"/>
        </w:rPr>
        <w:t xml:space="preserve"> </w:t>
      </w:r>
      <w:r w:rsidR="30175466" w:rsidRPr="00DA0D45">
        <w:rPr>
          <w:rFonts w:ascii="Calibri" w:eastAsia="Calibri" w:hAnsi="Calibri" w:cs="Calibri"/>
          <w:color w:val="000000" w:themeColor="text1"/>
          <w:sz w:val="24"/>
          <w:szCs w:val="24"/>
        </w:rPr>
        <w:t>service.</w:t>
      </w:r>
    </w:p>
    <w:p w14:paraId="35F7A797" w14:textId="6E722D04" w:rsidR="001459D4" w:rsidRPr="00DA0D45" w:rsidRDefault="30175466" w:rsidP="00DA0D45">
      <w:pPr>
        <w:pStyle w:val="ListParagraph"/>
        <w:numPr>
          <w:ilvl w:val="0"/>
          <w:numId w:val="2"/>
        </w:numPr>
        <w:spacing w:after="19" w:line="269" w:lineRule="auto"/>
        <w:ind w:right="32"/>
        <w:rPr>
          <w:rFonts w:eastAsiaTheme="minorEastAsia"/>
          <w:color w:val="000000" w:themeColor="text1"/>
          <w:sz w:val="24"/>
          <w:szCs w:val="24"/>
        </w:rPr>
      </w:pPr>
      <w:r w:rsidRPr="00DA0D45">
        <w:rPr>
          <w:rFonts w:ascii="Calibri" w:eastAsia="Calibri" w:hAnsi="Calibri" w:cs="Calibri"/>
          <w:color w:val="000000" w:themeColor="text1"/>
          <w:sz w:val="24"/>
          <w:szCs w:val="24"/>
        </w:rPr>
        <w:lastRenderedPageBreak/>
        <w:t>The service methodology</w:t>
      </w:r>
      <w:r w:rsidR="00DA0D45" w:rsidRPr="00DA0D45">
        <w:rPr>
          <w:rFonts w:ascii="Calibri" w:eastAsia="Calibri" w:hAnsi="Calibri" w:cs="Calibri"/>
          <w:color w:val="000000" w:themeColor="text1"/>
          <w:sz w:val="24"/>
          <w:szCs w:val="24"/>
        </w:rPr>
        <w:t>: This</w:t>
      </w:r>
      <w:r w:rsidRPr="00DA0D45">
        <w:rPr>
          <w:rFonts w:ascii="Calibri" w:eastAsia="Calibri" w:hAnsi="Calibri" w:cs="Calibri"/>
          <w:color w:val="000000" w:themeColor="text1"/>
          <w:sz w:val="24"/>
          <w:szCs w:val="24"/>
        </w:rPr>
        <w:t xml:space="preserve"> should include a summary of the service  </w:t>
      </w:r>
    </w:p>
    <w:p w14:paraId="0DADE65F" w14:textId="5465AA16" w:rsidR="001459D4" w:rsidRPr="00DA0D45" w:rsidRDefault="30175466" w:rsidP="00DA0D45">
      <w:pPr>
        <w:pStyle w:val="ListParagraph"/>
        <w:spacing w:after="19" w:line="269" w:lineRule="auto"/>
        <w:ind w:right="32"/>
        <w:rPr>
          <w:rFonts w:ascii="Calibri" w:eastAsia="Calibri" w:hAnsi="Calibri" w:cs="Calibri"/>
          <w:color w:val="000000" w:themeColor="text1"/>
          <w:sz w:val="24"/>
          <w:szCs w:val="24"/>
        </w:rPr>
      </w:pPr>
      <w:r w:rsidRPr="00DA0D45">
        <w:rPr>
          <w:rFonts w:ascii="Calibri" w:eastAsia="Calibri" w:hAnsi="Calibri" w:cs="Calibri"/>
          <w:color w:val="000000" w:themeColor="text1"/>
          <w:sz w:val="24"/>
          <w:szCs w:val="24"/>
        </w:rPr>
        <w:t>approach and deliverables</w:t>
      </w:r>
    </w:p>
    <w:p w14:paraId="0F8E6526" w14:textId="218B6E55" w:rsidR="001459D4" w:rsidRPr="00DA0D45" w:rsidRDefault="30175466" w:rsidP="00DA0D45">
      <w:pPr>
        <w:pStyle w:val="ListParagraph"/>
        <w:numPr>
          <w:ilvl w:val="0"/>
          <w:numId w:val="2"/>
        </w:numPr>
        <w:spacing w:after="19" w:line="269" w:lineRule="auto"/>
        <w:ind w:right="32"/>
        <w:rPr>
          <w:rFonts w:eastAsiaTheme="minorEastAsia"/>
          <w:color w:val="000000" w:themeColor="text1"/>
          <w:sz w:val="24"/>
          <w:szCs w:val="24"/>
        </w:rPr>
      </w:pPr>
      <w:r w:rsidRPr="00DA0D45">
        <w:rPr>
          <w:rFonts w:ascii="Calibri" w:eastAsia="Calibri" w:hAnsi="Calibri" w:cs="Calibri"/>
          <w:color w:val="000000" w:themeColor="text1"/>
          <w:sz w:val="24"/>
          <w:szCs w:val="24"/>
        </w:rPr>
        <w:t xml:space="preserve">The task/work breakdown structure and time estimate </w:t>
      </w:r>
    </w:p>
    <w:p w14:paraId="217F0281" w14:textId="4864FD88" w:rsidR="001459D4" w:rsidRPr="00DA0D45" w:rsidRDefault="30175466" w:rsidP="00DA0D45">
      <w:pPr>
        <w:pStyle w:val="ListParagraph"/>
        <w:numPr>
          <w:ilvl w:val="0"/>
          <w:numId w:val="2"/>
        </w:numPr>
        <w:spacing w:after="19" w:line="269" w:lineRule="auto"/>
        <w:ind w:right="32"/>
        <w:rPr>
          <w:rFonts w:eastAsiaTheme="minorEastAsia"/>
          <w:color w:val="000000" w:themeColor="text1"/>
          <w:sz w:val="24"/>
          <w:szCs w:val="24"/>
        </w:rPr>
      </w:pPr>
      <w:r w:rsidRPr="00DA0D45">
        <w:rPr>
          <w:rFonts w:ascii="Calibri" w:eastAsia="Calibri" w:hAnsi="Calibri" w:cs="Calibri"/>
          <w:color w:val="000000" w:themeColor="text1"/>
          <w:sz w:val="24"/>
          <w:szCs w:val="24"/>
        </w:rPr>
        <w:t>The stakeholders, team, and their responsibilities</w:t>
      </w:r>
    </w:p>
    <w:p w14:paraId="73B22CAC" w14:textId="3933FD02" w:rsidR="001459D4" w:rsidRPr="00DA0D45" w:rsidRDefault="30175466" w:rsidP="00DA0D45">
      <w:pPr>
        <w:pStyle w:val="ListParagraph"/>
        <w:numPr>
          <w:ilvl w:val="0"/>
          <w:numId w:val="2"/>
        </w:numPr>
        <w:spacing w:after="19" w:line="269" w:lineRule="auto"/>
        <w:ind w:right="32"/>
        <w:rPr>
          <w:rFonts w:eastAsiaTheme="minorEastAsia"/>
          <w:color w:val="000000" w:themeColor="text1"/>
          <w:sz w:val="24"/>
          <w:szCs w:val="24"/>
        </w:rPr>
      </w:pPr>
      <w:r w:rsidRPr="00DA0D45">
        <w:rPr>
          <w:rFonts w:ascii="Calibri" w:eastAsia="Calibri" w:hAnsi="Calibri" w:cs="Calibri"/>
          <w:color w:val="000000" w:themeColor="text1"/>
          <w:sz w:val="24"/>
          <w:szCs w:val="24"/>
        </w:rPr>
        <w:t xml:space="preserve">Implementation and monitoring/evaluation </w:t>
      </w:r>
    </w:p>
    <w:p w14:paraId="1A7DF771" w14:textId="1CC818D5" w:rsidR="00DA0D45" w:rsidRPr="00DA0D45" w:rsidRDefault="00DA0D45" w:rsidP="00DA0D45">
      <w:pPr>
        <w:pStyle w:val="ListParagraph"/>
        <w:numPr>
          <w:ilvl w:val="0"/>
          <w:numId w:val="2"/>
        </w:numPr>
        <w:spacing w:after="19" w:line="269" w:lineRule="auto"/>
        <w:ind w:right="32"/>
        <w:rPr>
          <w:rFonts w:eastAsiaTheme="minorEastAsia"/>
          <w:color w:val="000000" w:themeColor="text1"/>
          <w:sz w:val="24"/>
          <w:szCs w:val="24"/>
        </w:rPr>
      </w:pPr>
      <w:r>
        <w:rPr>
          <w:rFonts w:ascii="Calibri" w:eastAsia="Calibri" w:hAnsi="Calibri" w:cs="Calibri"/>
          <w:color w:val="000000" w:themeColor="text1"/>
          <w:sz w:val="24"/>
          <w:szCs w:val="24"/>
        </w:rPr>
        <w:t>Future direction of the project</w:t>
      </w:r>
    </w:p>
    <w:p w14:paraId="161ED482" w14:textId="77777777" w:rsidR="00DA0D45" w:rsidRDefault="00DA0D45" w:rsidP="00DA0D45">
      <w:pPr>
        <w:spacing w:after="19" w:line="269" w:lineRule="auto"/>
        <w:ind w:right="32"/>
        <w:rPr>
          <w:rFonts w:ascii="Calibri" w:eastAsia="Calibri" w:hAnsi="Calibri" w:cs="Calibri"/>
          <w:b/>
          <w:color w:val="000000" w:themeColor="text1"/>
          <w:sz w:val="24"/>
          <w:szCs w:val="24"/>
        </w:rPr>
      </w:pPr>
    </w:p>
    <w:p w14:paraId="18F01AF2" w14:textId="14AEEF4B" w:rsidR="00DA0D45" w:rsidRPr="00DA0D45" w:rsidRDefault="00DA0D45" w:rsidP="00DA0D45">
      <w:pPr>
        <w:spacing w:after="19" w:line="269" w:lineRule="auto"/>
        <w:ind w:right="32"/>
        <w:rPr>
          <w:rFonts w:eastAsiaTheme="minorEastAsia"/>
          <w:color w:val="000000" w:themeColor="text1"/>
          <w:sz w:val="24"/>
          <w:szCs w:val="24"/>
        </w:rPr>
      </w:pPr>
      <w:r w:rsidRPr="00DA0D45">
        <w:rPr>
          <w:rFonts w:ascii="Calibri" w:eastAsia="Calibri" w:hAnsi="Calibri" w:cs="Calibri"/>
          <w:b/>
          <w:color w:val="000000" w:themeColor="text1"/>
          <w:sz w:val="24"/>
          <w:szCs w:val="24"/>
        </w:rPr>
        <w:t xml:space="preserve">Section 2- </w:t>
      </w:r>
      <w:r w:rsidR="30175466" w:rsidRPr="00DA0D45">
        <w:rPr>
          <w:rFonts w:ascii="Calibri" w:eastAsia="Calibri" w:hAnsi="Calibri" w:cs="Calibri"/>
          <w:b/>
          <w:color w:val="000000" w:themeColor="text1"/>
          <w:sz w:val="24"/>
          <w:szCs w:val="24"/>
        </w:rPr>
        <w:t xml:space="preserve">Budgeting: </w:t>
      </w:r>
    </w:p>
    <w:p w14:paraId="3EB2309A" w14:textId="74FC3090" w:rsidR="001459D4" w:rsidRPr="00DA0D45" w:rsidRDefault="30175466" w:rsidP="00DA0D45">
      <w:pPr>
        <w:pStyle w:val="ListParagraph"/>
        <w:numPr>
          <w:ilvl w:val="0"/>
          <w:numId w:val="5"/>
        </w:numPr>
        <w:spacing w:after="19" w:line="269" w:lineRule="auto"/>
        <w:ind w:right="32"/>
        <w:rPr>
          <w:rFonts w:eastAsiaTheme="minorEastAsia"/>
          <w:color w:val="000000" w:themeColor="text1"/>
          <w:sz w:val="24"/>
          <w:szCs w:val="24"/>
        </w:rPr>
      </w:pPr>
      <w:r w:rsidRPr="00DA0D45">
        <w:rPr>
          <w:rFonts w:ascii="Calibri" w:eastAsia="Calibri" w:hAnsi="Calibri" w:cs="Calibri"/>
          <w:color w:val="000000" w:themeColor="text1"/>
          <w:sz w:val="24"/>
          <w:szCs w:val="24"/>
        </w:rPr>
        <w:t>The project cost and budget</w:t>
      </w:r>
      <w:r w:rsidR="00DA0D45">
        <w:rPr>
          <w:rFonts w:ascii="Calibri" w:eastAsia="Calibri" w:hAnsi="Calibri" w:cs="Calibri"/>
          <w:color w:val="000000" w:themeColor="text1"/>
          <w:sz w:val="24"/>
          <w:szCs w:val="24"/>
        </w:rPr>
        <w:t xml:space="preserve"> must be prepared in a T</w:t>
      </w:r>
      <w:r w:rsidR="00DA0D45" w:rsidRPr="00DA0D45">
        <w:rPr>
          <w:rFonts w:ascii="Calibri" w:eastAsia="Calibri" w:hAnsi="Calibri" w:cs="Calibri"/>
          <w:color w:val="000000" w:themeColor="text1"/>
          <w:sz w:val="24"/>
          <w:szCs w:val="24"/>
        </w:rPr>
        <w:t xml:space="preserve">able- </w:t>
      </w:r>
    </w:p>
    <w:p w14:paraId="30982E79" w14:textId="5A60D8FB" w:rsidR="001459D4" w:rsidRPr="00DA0D45" w:rsidRDefault="00DA0D45" w:rsidP="00DA0D45">
      <w:pPr>
        <w:pStyle w:val="ListParagraph"/>
        <w:numPr>
          <w:ilvl w:val="0"/>
          <w:numId w:val="5"/>
        </w:numPr>
        <w:spacing w:after="19" w:line="269" w:lineRule="auto"/>
        <w:ind w:right="32"/>
        <w:rPr>
          <w:rFonts w:eastAsiaTheme="minorEastAsia"/>
          <w:color w:val="000000" w:themeColor="text1"/>
          <w:sz w:val="24"/>
          <w:szCs w:val="24"/>
        </w:rPr>
      </w:pPr>
      <w:r w:rsidRPr="00DA0D45">
        <w:rPr>
          <w:rFonts w:ascii="Calibri" w:eastAsia="Calibri" w:hAnsi="Calibri" w:cs="Calibri"/>
          <w:color w:val="000000" w:themeColor="text1"/>
          <w:sz w:val="24"/>
          <w:szCs w:val="24"/>
        </w:rPr>
        <w:t>Explain how you will negotiate the service budget with your managers and local stakeholders for funding.</w:t>
      </w:r>
    </w:p>
    <w:p w14:paraId="76D1DFE3" w14:textId="56CE1941" w:rsidR="001459D4" w:rsidRDefault="00E55356" w:rsidP="00E55356">
      <w:pPr>
        <w:spacing w:after="39" w:line="249" w:lineRule="auto"/>
        <w:ind w:right="32"/>
        <w:rPr>
          <w:rFonts w:ascii="Calibri" w:eastAsia="Calibri" w:hAnsi="Calibri" w:cs="Calibri"/>
          <w:color w:val="000000" w:themeColor="text1"/>
          <w:sz w:val="24"/>
          <w:szCs w:val="24"/>
        </w:rPr>
      </w:pPr>
      <w:r>
        <w:rPr>
          <w:rFonts w:ascii="Calibri" w:eastAsia="Calibri" w:hAnsi="Calibri" w:cs="Calibri"/>
          <w:b/>
          <w:bCs/>
          <w:color w:val="000000" w:themeColor="text1"/>
          <w:sz w:val="24"/>
          <w:szCs w:val="24"/>
        </w:rPr>
        <w:t xml:space="preserve"> (About 16</w:t>
      </w:r>
      <w:r w:rsidR="30175466" w:rsidRPr="0556D417">
        <w:rPr>
          <w:rFonts w:ascii="Calibri" w:eastAsia="Calibri" w:hAnsi="Calibri" w:cs="Calibri"/>
          <w:b/>
          <w:bCs/>
          <w:color w:val="000000" w:themeColor="text1"/>
          <w:sz w:val="24"/>
          <w:szCs w:val="24"/>
        </w:rPr>
        <w:t>00 words give citations whenever applicable)</w:t>
      </w:r>
    </w:p>
    <w:p w14:paraId="482D4964" w14:textId="77777777" w:rsidR="00A74075" w:rsidRDefault="00A74075" w:rsidP="00DA0D45">
      <w:pPr>
        <w:spacing w:after="39" w:line="249" w:lineRule="auto"/>
        <w:ind w:right="32"/>
        <w:rPr>
          <w:rFonts w:ascii="Calibri" w:eastAsia="Calibri" w:hAnsi="Calibri" w:cs="Calibri"/>
          <w:b/>
          <w:color w:val="000000" w:themeColor="text1"/>
          <w:sz w:val="24"/>
          <w:szCs w:val="24"/>
        </w:rPr>
      </w:pPr>
    </w:p>
    <w:p w14:paraId="56538E1C" w14:textId="69ADB608" w:rsidR="00E55356" w:rsidRDefault="00E55356" w:rsidP="00DA0D45">
      <w:pPr>
        <w:spacing w:after="39" w:line="249" w:lineRule="auto"/>
        <w:ind w:right="32"/>
        <w:rPr>
          <w:rFonts w:ascii="Calibri" w:eastAsia="Calibri" w:hAnsi="Calibri" w:cs="Calibri"/>
          <w:b/>
          <w:color w:val="000000" w:themeColor="text1"/>
          <w:sz w:val="24"/>
          <w:szCs w:val="24"/>
        </w:rPr>
      </w:pPr>
      <w:r>
        <w:rPr>
          <w:rFonts w:ascii="Calibri" w:eastAsia="Calibri" w:hAnsi="Calibri" w:cs="Calibri"/>
          <w:b/>
          <w:color w:val="000000" w:themeColor="text1"/>
          <w:sz w:val="24"/>
          <w:szCs w:val="24"/>
        </w:rPr>
        <w:t xml:space="preserve"> Conclusion</w:t>
      </w:r>
    </w:p>
    <w:p w14:paraId="0412E918" w14:textId="77777777" w:rsidR="00E55356" w:rsidRDefault="00E55356" w:rsidP="00DA0D45">
      <w:pPr>
        <w:spacing w:after="39" w:line="249" w:lineRule="auto"/>
        <w:ind w:right="32"/>
        <w:rPr>
          <w:rFonts w:ascii="Calibri" w:eastAsia="Calibri" w:hAnsi="Calibri" w:cs="Calibri"/>
          <w:b/>
          <w:color w:val="000000" w:themeColor="text1"/>
          <w:sz w:val="24"/>
          <w:szCs w:val="24"/>
        </w:rPr>
      </w:pPr>
    </w:p>
    <w:p w14:paraId="43D0B172" w14:textId="1504057F" w:rsidR="001459D4" w:rsidRPr="00E55356" w:rsidRDefault="00E55356" w:rsidP="00DA0D45">
      <w:pPr>
        <w:spacing w:after="39" w:line="249" w:lineRule="auto"/>
        <w:ind w:right="32"/>
        <w:rPr>
          <w:rFonts w:ascii="Calibri" w:eastAsia="Calibri" w:hAnsi="Calibri" w:cs="Calibri"/>
          <w:b/>
          <w:color w:val="000000" w:themeColor="text1"/>
          <w:sz w:val="24"/>
          <w:szCs w:val="24"/>
        </w:rPr>
      </w:pPr>
      <w:r w:rsidRPr="00E55356">
        <w:rPr>
          <w:rFonts w:ascii="Calibri" w:eastAsia="Calibri" w:hAnsi="Calibri" w:cs="Calibri"/>
          <w:b/>
          <w:color w:val="000000" w:themeColor="text1"/>
          <w:sz w:val="24"/>
          <w:szCs w:val="24"/>
        </w:rPr>
        <w:t>Additional guidance</w:t>
      </w:r>
    </w:p>
    <w:p w14:paraId="7F540F34" w14:textId="54B8C040" w:rsidR="00E55356" w:rsidRDefault="00E55356" w:rsidP="0556D417">
      <w:pPr>
        <w:spacing w:after="208" w:line="269" w:lineRule="auto"/>
        <w:ind w:left="10" w:right="1" w:hanging="10"/>
        <w:jc w:val="both"/>
        <w:rPr>
          <w:rFonts w:ascii="Calibri" w:eastAsia="Calibri" w:hAnsi="Calibri" w:cs="Calibri"/>
          <w:b/>
          <w:bCs/>
          <w:color w:val="0070C0"/>
        </w:rPr>
      </w:pPr>
      <w:r>
        <w:rPr>
          <w:rFonts w:ascii="Calibri" w:eastAsia="Calibri" w:hAnsi="Calibri" w:cs="Calibri"/>
          <w:b/>
          <w:bCs/>
          <w:color w:val="0070C0"/>
        </w:rPr>
        <w:t xml:space="preserve">Writing style: since you are developing a plan, Use a report format with table of content and subheadings. </w:t>
      </w:r>
    </w:p>
    <w:p w14:paraId="4DA8257D" w14:textId="4EB442B2" w:rsidR="001459D4" w:rsidRDefault="00DA0D45" w:rsidP="00E55356">
      <w:pPr>
        <w:spacing w:after="208" w:line="269" w:lineRule="auto"/>
        <w:ind w:right="1"/>
        <w:jc w:val="both"/>
        <w:rPr>
          <w:rFonts w:ascii="Calibri" w:eastAsia="Calibri" w:hAnsi="Calibri" w:cs="Calibri"/>
          <w:color w:val="000000" w:themeColor="text1"/>
        </w:rPr>
      </w:pPr>
      <w:r>
        <w:rPr>
          <w:rFonts w:ascii="Calibri" w:eastAsia="Calibri" w:hAnsi="Calibri" w:cs="Calibri"/>
          <w:b/>
          <w:bCs/>
          <w:color w:val="0070C0"/>
        </w:rPr>
        <w:t>Additional support can be found in the</w:t>
      </w:r>
      <w:r w:rsidR="30175466" w:rsidRPr="0556D417">
        <w:rPr>
          <w:rFonts w:ascii="Calibri" w:eastAsia="Calibri" w:hAnsi="Calibri" w:cs="Calibri"/>
          <w:b/>
          <w:bCs/>
          <w:color w:val="0070C0"/>
        </w:rPr>
        <w:t xml:space="preserve"> </w:t>
      </w:r>
      <w:r w:rsidR="00E55356">
        <w:rPr>
          <w:rFonts w:ascii="Calibri" w:eastAsia="Calibri" w:hAnsi="Calibri" w:cs="Calibri"/>
          <w:b/>
          <w:bCs/>
          <w:color w:val="0070C0"/>
        </w:rPr>
        <w:t>canvas</w:t>
      </w:r>
      <w:r w:rsidR="30175466" w:rsidRPr="0556D417">
        <w:rPr>
          <w:rFonts w:ascii="Calibri" w:eastAsia="Calibri" w:hAnsi="Calibri" w:cs="Calibri"/>
          <w:b/>
          <w:bCs/>
          <w:color w:val="0070C0"/>
        </w:rPr>
        <w:t xml:space="preserve"> resources to complete section-1</w:t>
      </w:r>
      <w:r>
        <w:rPr>
          <w:rFonts w:ascii="Calibri" w:eastAsia="Calibri" w:hAnsi="Calibri" w:cs="Calibri"/>
          <w:b/>
          <w:bCs/>
          <w:color w:val="0070C0"/>
        </w:rPr>
        <w:t xml:space="preserve"> (</w:t>
      </w:r>
      <w:r w:rsidR="30175466" w:rsidRPr="0556D417">
        <w:rPr>
          <w:rFonts w:ascii="Calibri" w:eastAsia="Calibri" w:hAnsi="Calibri" w:cs="Calibri"/>
          <w:b/>
          <w:bCs/>
          <w:color w:val="0070C0"/>
        </w:rPr>
        <w:t>but no need to explain these theories in the section-1</w:t>
      </w:r>
      <w:r>
        <w:rPr>
          <w:rFonts w:ascii="Calibri" w:eastAsia="Calibri" w:hAnsi="Calibri" w:cs="Calibri"/>
          <w:b/>
          <w:bCs/>
          <w:color w:val="0070C0"/>
        </w:rPr>
        <w:t>)</w:t>
      </w:r>
    </w:p>
    <w:p w14:paraId="61042C30" w14:textId="7CCD6C42" w:rsidR="001459D4" w:rsidRDefault="30175466" w:rsidP="30175466">
      <w:pPr>
        <w:pStyle w:val="ListParagraph"/>
        <w:numPr>
          <w:ilvl w:val="0"/>
          <w:numId w:val="2"/>
        </w:numPr>
        <w:spacing w:after="39" w:line="249" w:lineRule="auto"/>
        <w:ind w:right="32"/>
        <w:rPr>
          <w:rFonts w:eastAsiaTheme="minorEastAsia"/>
          <w:color w:val="0070C0"/>
        </w:rPr>
      </w:pPr>
      <w:r w:rsidRPr="30175466">
        <w:rPr>
          <w:rFonts w:ascii="Calibri" w:eastAsia="Calibri" w:hAnsi="Calibri" w:cs="Calibri"/>
          <w:color w:val="0070C0"/>
        </w:rPr>
        <w:t>Analysis- Focusing on you</w:t>
      </w:r>
      <w:r w:rsidR="00A74075">
        <w:rPr>
          <w:rFonts w:ascii="Calibri" w:eastAsia="Calibri" w:hAnsi="Calibri" w:cs="Calibri"/>
          <w:color w:val="0070C0"/>
        </w:rPr>
        <w:t>r Service Project /</w:t>
      </w:r>
      <w:proofErr w:type="gramStart"/>
      <w:r w:rsidR="00A74075">
        <w:rPr>
          <w:rFonts w:ascii="Calibri" w:eastAsia="Calibri" w:hAnsi="Calibri" w:cs="Calibri"/>
          <w:color w:val="0070C0"/>
        </w:rPr>
        <w:t>Application :</w:t>
      </w:r>
      <w:proofErr w:type="gramEnd"/>
      <w:r w:rsidRPr="30175466">
        <w:rPr>
          <w:rFonts w:ascii="Arial" w:eastAsia="Arial" w:hAnsi="Arial" w:cs="Arial"/>
          <w:color w:val="0070C0"/>
        </w:rPr>
        <w:t xml:space="preserve"> </w:t>
      </w:r>
      <w:r w:rsidRPr="30175466">
        <w:rPr>
          <w:rFonts w:ascii="Calibri" w:eastAsia="Calibri" w:hAnsi="Calibri" w:cs="Calibri"/>
          <w:color w:val="0070C0"/>
        </w:rPr>
        <w:t xml:space="preserve">Develop a good understanding of the current and likely future context for the plan. </w:t>
      </w:r>
      <w:r w:rsidRPr="30175466">
        <w:rPr>
          <w:rFonts w:ascii="Courier New" w:eastAsia="Courier New" w:hAnsi="Courier New" w:cs="Courier New"/>
          <w:color w:val="0070C0"/>
        </w:rPr>
        <w:t>o</w:t>
      </w:r>
      <w:r w:rsidRPr="30175466">
        <w:rPr>
          <w:rFonts w:ascii="Arial" w:eastAsia="Arial" w:hAnsi="Arial" w:cs="Arial"/>
          <w:color w:val="0070C0"/>
        </w:rPr>
        <w:t xml:space="preserve"> </w:t>
      </w:r>
      <w:r w:rsidRPr="30175466">
        <w:rPr>
          <w:rFonts w:ascii="Calibri" w:eastAsia="Calibri" w:hAnsi="Calibri" w:cs="Calibri"/>
          <w:color w:val="0070C0"/>
        </w:rPr>
        <w:t xml:space="preserve">Should include a mixture of historic, current and forecast information regarding various aspects of the service (*Seven Questions to ask / planning techniques) </w:t>
      </w:r>
    </w:p>
    <w:p w14:paraId="2F015EB0" w14:textId="53FA9007" w:rsidR="001459D4" w:rsidRDefault="30175466" w:rsidP="30175466">
      <w:pPr>
        <w:pStyle w:val="ListParagraph"/>
        <w:numPr>
          <w:ilvl w:val="1"/>
          <w:numId w:val="2"/>
        </w:numPr>
        <w:spacing w:after="4" w:line="269" w:lineRule="auto"/>
        <w:jc w:val="both"/>
        <w:rPr>
          <w:rFonts w:eastAsiaTheme="minorEastAsia"/>
          <w:color w:val="0070C0"/>
        </w:rPr>
      </w:pPr>
      <w:r w:rsidRPr="30175466">
        <w:rPr>
          <w:rFonts w:ascii="Calibri" w:eastAsia="Calibri" w:hAnsi="Calibri" w:cs="Calibri"/>
          <w:color w:val="0070C0"/>
        </w:rPr>
        <w:t xml:space="preserve">Changes in the environment, service user need, volumes of service commissioned or delivered, costs and performance </w:t>
      </w:r>
    </w:p>
    <w:p w14:paraId="37A9EBB8" w14:textId="578A8432" w:rsidR="001459D4" w:rsidRDefault="30175466" w:rsidP="30175466">
      <w:pPr>
        <w:pStyle w:val="ListParagraph"/>
        <w:numPr>
          <w:ilvl w:val="1"/>
          <w:numId w:val="2"/>
        </w:numPr>
        <w:spacing w:after="18" w:line="269" w:lineRule="auto"/>
        <w:jc w:val="both"/>
        <w:rPr>
          <w:rFonts w:eastAsiaTheme="minorEastAsia"/>
          <w:color w:val="0070C0"/>
        </w:rPr>
      </w:pPr>
      <w:r w:rsidRPr="30175466">
        <w:rPr>
          <w:rFonts w:ascii="Calibri" w:eastAsia="Calibri" w:hAnsi="Calibri" w:cs="Calibri"/>
          <w:color w:val="0070C0"/>
        </w:rPr>
        <w:t>(</w:t>
      </w:r>
      <w:proofErr w:type="spellStart"/>
      <w:r w:rsidRPr="30175466">
        <w:rPr>
          <w:rFonts w:ascii="Calibri" w:eastAsia="Calibri" w:hAnsi="Calibri" w:cs="Calibri"/>
          <w:color w:val="0070C0"/>
        </w:rPr>
        <w:t>Eg</w:t>
      </w:r>
      <w:proofErr w:type="spellEnd"/>
      <w:r w:rsidRPr="30175466">
        <w:rPr>
          <w:rFonts w:ascii="Calibri" w:eastAsia="Calibri" w:hAnsi="Calibri" w:cs="Calibri"/>
          <w:color w:val="0070C0"/>
        </w:rPr>
        <w:t xml:space="preserve">: SWOT analysis/ Need assessment/ Environmental Scanning PEST/PESTEL </w:t>
      </w:r>
      <w:proofErr w:type="spellStart"/>
      <w:r w:rsidRPr="30175466">
        <w:rPr>
          <w:rFonts w:ascii="Calibri" w:eastAsia="Calibri" w:hAnsi="Calibri" w:cs="Calibri"/>
          <w:color w:val="0070C0"/>
        </w:rPr>
        <w:t>etc</w:t>
      </w:r>
      <w:proofErr w:type="spellEnd"/>
      <w:r w:rsidRPr="30175466">
        <w:rPr>
          <w:rFonts w:ascii="Calibri" w:eastAsia="Calibri" w:hAnsi="Calibri" w:cs="Calibri"/>
          <w:color w:val="0070C0"/>
        </w:rPr>
        <w:t xml:space="preserve">)  </w:t>
      </w:r>
    </w:p>
    <w:p w14:paraId="4C515338" w14:textId="10838DDF" w:rsidR="001459D4" w:rsidRDefault="30175466" w:rsidP="30175466">
      <w:pPr>
        <w:pStyle w:val="ListParagraph"/>
        <w:numPr>
          <w:ilvl w:val="0"/>
          <w:numId w:val="2"/>
        </w:numPr>
        <w:spacing w:after="39" w:line="249" w:lineRule="auto"/>
        <w:ind w:right="32"/>
        <w:rPr>
          <w:rFonts w:eastAsiaTheme="minorEastAsia"/>
          <w:color w:val="0070C0"/>
        </w:rPr>
      </w:pPr>
      <w:r w:rsidRPr="30175466">
        <w:rPr>
          <w:rFonts w:ascii="Calibri" w:eastAsia="Calibri" w:hAnsi="Calibri" w:cs="Calibri"/>
          <w:color w:val="0070C0"/>
        </w:rPr>
        <w:t xml:space="preserve">Service Direction (Service exists, Key Objectives, </w:t>
      </w:r>
      <w:r w:rsidR="00DA0D45" w:rsidRPr="30175466">
        <w:rPr>
          <w:rFonts w:ascii="Calibri" w:eastAsia="Calibri" w:hAnsi="Calibri" w:cs="Calibri"/>
          <w:color w:val="0070C0"/>
        </w:rPr>
        <w:t>how</w:t>
      </w:r>
      <w:r w:rsidRPr="30175466">
        <w:rPr>
          <w:rFonts w:ascii="Calibri" w:eastAsia="Calibri" w:hAnsi="Calibri" w:cs="Calibri"/>
          <w:color w:val="0070C0"/>
        </w:rPr>
        <w:t xml:space="preserve"> this will be achieved?) </w:t>
      </w:r>
      <w:r w:rsidRPr="30175466">
        <w:rPr>
          <w:rFonts w:ascii="Courier New" w:eastAsia="Courier New" w:hAnsi="Courier New" w:cs="Courier New"/>
          <w:color w:val="0070C0"/>
        </w:rPr>
        <w:t>o</w:t>
      </w:r>
      <w:r w:rsidRPr="30175466">
        <w:rPr>
          <w:rFonts w:ascii="Arial" w:eastAsia="Arial" w:hAnsi="Arial" w:cs="Arial"/>
          <w:color w:val="0070C0"/>
        </w:rPr>
        <w:t xml:space="preserve"> </w:t>
      </w:r>
      <w:r w:rsidRPr="30175466">
        <w:rPr>
          <w:rFonts w:ascii="Calibri" w:eastAsia="Calibri" w:hAnsi="Calibri" w:cs="Calibri"/>
          <w:color w:val="0070C0"/>
        </w:rPr>
        <w:t xml:space="preserve">Content of this section should be reasonably predictable, the current and future context for the service.  </w:t>
      </w:r>
    </w:p>
    <w:p w14:paraId="495AD973" w14:textId="6D97E985" w:rsidR="001459D4" w:rsidRDefault="30175466" w:rsidP="30175466">
      <w:pPr>
        <w:pStyle w:val="ListParagraph"/>
        <w:numPr>
          <w:ilvl w:val="0"/>
          <w:numId w:val="2"/>
        </w:numPr>
        <w:spacing w:after="1" w:line="249" w:lineRule="auto"/>
        <w:ind w:right="32"/>
        <w:rPr>
          <w:rFonts w:eastAsiaTheme="minorEastAsia"/>
          <w:color w:val="0070C0"/>
        </w:rPr>
      </w:pPr>
      <w:r w:rsidRPr="30175466">
        <w:rPr>
          <w:rFonts w:ascii="Calibri" w:eastAsia="Calibri" w:hAnsi="Calibri" w:cs="Calibri"/>
          <w:color w:val="0070C0"/>
        </w:rPr>
        <w:t xml:space="preserve">Action Planning - Show that actions proposed are realistic and, if the plan is approved, the actions can be executed. </w:t>
      </w:r>
      <w:r w:rsidRPr="30175466">
        <w:rPr>
          <w:rFonts w:ascii="Courier New" w:eastAsia="Courier New" w:hAnsi="Courier New" w:cs="Courier New"/>
          <w:color w:val="0070C0"/>
        </w:rPr>
        <w:t>o</w:t>
      </w:r>
      <w:r w:rsidRPr="30175466">
        <w:rPr>
          <w:rFonts w:ascii="Arial" w:eastAsia="Arial" w:hAnsi="Arial" w:cs="Arial"/>
          <w:color w:val="0070C0"/>
        </w:rPr>
        <w:t xml:space="preserve"> </w:t>
      </w:r>
      <w:r w:rsidRPr="30175466">
        <w:rPr>
          <w:rFonts w:ascii="Calibri" w:eastAsia="Calibri" w:hAnsi="Calibri" w:cs="Calibri"/>
          <w:color w:val="0070C0"/>
        </w:rPr>
        <w:t xml:space="preserve">How to ensure that the plan will happen?  What needs to be done? What resources are needed to support the plan?  Monitoring arrangements, Risk assessments and how to manage them?  and Links to other plans </w:t>
      </w:r>
    </w:p>
    <w:p w14:paraId="590CAE77" w14:textId="23224A16" w:rsidR="0556D417" w:rsidRDefault="2F26933B" w:rsidP="00DA0D45">
      <w:pPr>
        <w:spacing w:after="208"/>
        <w:ind w:left="20" w:right="1" w:hanging="10"/>
        <w:rPr>
          <w:rFonts w:ascii="Calibri" w:eastAsia="Calibri" w:hAnsi="Calibri" w:cs="Calibri"/>
          <w:color w:val="000000" w:themeColor="text1"/>
          <w:sz w:val="24"/>
          <w:szCs w:val="24"/>
        </w:rPr>
      </w:pPr>
      <w:r w:rsidRPr="2F26933B">
        <w:rPr>
          <w:rFonts w:ascii="Calibri" w:eastAsia="Calibri" w:hAnsi="Calibri" w:cs="Calibri"/>
          <w:color w:val="000000" w:themeColor="text1"/>
          <w:sz w:val="24"/>
          <w:szCs w:val="24"/>
        </w:rPr>
        <w:t xml:space="preserve">       </w:t>
      </w:r>
    </w:p>
    <w:p w14:paraId="2F002C51" w14:textId="768013FF" w:rsidR="001459D4" w:rsidRDefault="30175466" w:rsidP="00DA0D45">
      <w:pPr>
        <w:spacing w:after="208" w:line="269" w:lineRule="auto"/>
        <w:ind w:left="10" w:right="1"/>
        <w:jc w:val="both"/>
        <w:rPr>
          <w:rFonts w:ascii="Calibri" w:eastAsia="Calibri" w:hAnsi="Calibri" w:cs="Calibri"/>
          <w:color w:val="0070C0"/>
        </w:rPr>
      </w:pPr>
      <w:r w:rsidRPr="0556D417">
        <w:rPr>
          <w:rFonts w:ascii="Calibri" w:eastAsia="Calibri" w:hAnsi="Calibri" w:cs="Calibri"/>
          <w:b/>
          <w:bCs/>
          <w:color w:val="0070C0"/>
        </w:rPr>
        <w:t xml:space="preserve">You </w:t>
      </w:r>
      <w:r w:rsidR="00DA0D45" w:rsidRPr="0556D417">
        <w:rPr>
          <w:rFonts w:ascii="Calibri" w:eastAsia="Calibri" w:hAnsi="Calibri" w:cs="Calibri"/>
          <w:b/>
          <w:bCs/>
          <w:color w:val="0070C0"/>
        </w:rPr>
        <w:t xml:space="preserve">can </w:t>
      </w:r>
      <w:r w:rsidR="00DA0D45">
        <w:rPr>
          <w:rFonts w:ascii="Calibri" w:eastAsia="Calibri" w:hAnsi="Calibri" w:cs="Calibri"/>
          <w:b/>
          <w:bCs/>
          <w:color w:val="0070C0"/>
        </w:rPr>
        <w:t xml:space="preserve">also </w:t>
      </w:r>
      <w:r w:rsidRPr="0556D417">
        <w:rPr>
          <w:rFonts w:ascii="Calibri" w:eastAsia="Calibri" w:hAnsi="Calibri" w:cs="Calibri"/>
          <w:b/>
          <w:bCs/>
          <w:color w:val="0070C0"/>
        </w:rPr>
        <w:t>consider</w:t>
      </w:r>
      <w:r w:rsidR="00DA0D45">
        <w:rPr>
          <w:rFonts w:ascii="Calibri" w:eastAsia="Calibri" w:hAnsi="Calibri" w:cs="Calibri"/>
          <w:b/>
          <w:bCs/>
          <w:color w:val="0070C0"/>
        </w:rPr>
        <w:t xml:space="preserve"> information from bel</w:t>
      </w:r>
      <w:r w:rsidRPr="0556D417">
        <w:rPr>
          <w:rFonts w:ascii="Calibri" w:eastAsia="Calibri" w:hAnsi="Calibri" w:cs="Calibri"/>
          <w:b/>
          <w:bCs/>
          <w:color w:val="0070C0"/>
        </w:rPr>
        <w:t xml:space="preserve">ow mentioned areas of the </w:t>
      </w:r>
      <w:r w:rsidR="00E55356">
        <w:rPr>
          <w:rFonts w:ascii="Calibri" w:eastAsia="Calibri" w:hAnsi="Calibri" w:cs="Calibri"/>
          <w:b/>
          <w:bCs/>
          <w:color w:val="0070C0"/>
        </w:rPr>
        <w:t>canvas</w:t>
      </w:r>
      <w:r w:rsidRPr="0556D417">
        <w:rPr>
          <w:rFonts w:ascii="Calibri" w:eastAsia="Calibri" w:hAnsi="Calibri" w:cs="Calibri"/>
          <w:b/>
          <w:bCs/>
          <w:color w:val="0070C0"/>
        </w:rPr>
        <w:t xml:space="preserve"> resources to </w:t>
      </w:r>
      <w:r w:rsidR="00DA0D45">
        <w:rPr>
          <w:rFonts w:ascii="Calibri" w:eastAsia="Calibri" w:hAnsi="Calibri" w:cs="Calibri"/>
          <w:b/>
          <w:bCs/>
          <w:color w:val="0070C0"/>
        </w:rPr>
        <w:t xml:space="preserve">support you </w:t>
      </w:r>
      <w:r w:rsidRPr="0556D417">
        <w:rPr>
          <w:rFonts w:ascii="Calibri" w:eastAsia="Calibri" w:hAnsi="Calibri" w:cs="Calibri"/>
          <w:b/>
          <w:bCs/>
          <w:color w:val="0070C0"/>
        </w:rPr>
        <w:t>complete the budget</w:t>
      </w:r>
      <w:r w:rsidR="00DA0D45">
        <w:rPr>
          <w:rFonts w:ascii="Calibri" w:eastAsia="Calibri" w:hAnsi="Calibri" w:cs="Calibri"/>
          <w:b/>
          <w:bCs/>
          <w:color w:val="0070C0"/>
        </w:rPr>
        <w:t xml:space="preserve"> (section 2). </w:t>
      </w:r>
      <w:r w:rsidR="00DA0D45" w:rsidRPr="00DA0D45">
        <w:rPr>
          <w:rFonts w:ascii="Calibri" w:eastAsia="Calibri" w:hAnsi="Calibri" w:cs="Calibri"/>
          <w:bCs/>
          <w:i/>
          <w:color w:val="0070C0"/>
        </w:rPr>
        <w:t>Kindly note that you don’t need to explain these processes. All you need to submit is your budget on a table.</w:t>
      </w:r>
      <w:r w:rsidR="00DA0D45">
        <w:rPr>
          <w:rFonts w:ascii="Calibri" w:eastAsia="Calibri" w:hAnsi="Calibri" w:cs="Calibri"/>
          <w:b/>
          <w:bCs/>
          <w:color w:val="0070C0"/>
        </w:rPr>
        <w:t xml:space="preserve"> </w:t>
      </w:r>
    </w:p>
    <w:p w14:paraId="553EB0E4" w14:textId="4DE8B34B" w:rsidR="001459D4" w:rsidRDefault="30175466" w:rsidP="0556D417">
      <w:pPr>
        <w:pStyle w:val="ListParagraph"/>
        <w:numPr>
          <w:ilvl w:val="0"/>
          <w:numId w:val="1"/>
        </w:numPr>
        <w:spacing w:after="208" w:line="269" w:lineRule="auto"/>
        <w:ind w:hanging="415"/>
        <w:jc w:val="both"/>
        <w:rPr>
          <w:rFonts w:eastAsiaTheme="minorEastAsia"/>
          <w:color w:val="0070C0"/>
        </w:rPr>
      </w:pPr>
      <w:r w:rsidRPr="0556D417">
        <w:rPr>
          <w:rFonts w:ascii="Calibri" w:eastAsia="Calibri" w:hAnsi="Calibri" w:cs="Calibri"/>
          <w:color w:val="0070C0"/>
        </w:rPr>
        <w:t xml:space="preserve">Four stages of Budget preparation process:  Calculating, </w:t>
      </w:r>
      <w:r w:rsidRPr="00581863">
        <w:rPr>
          <w:rFonts w:ascii="Calibri" w:eastAsia="Calibri" w:hAnsi="Calibri" w:cs="Calibri"/>
          <w:color w:val="0070C0"/>
          <w:u w:val="single"/>
        </w:rPr>
        <w:t>Negotiating</w:t>
      </w:r>
      <w:r w:rsidRPr="0556D417">
        <w:rPr>
          <w:rFonts w:ascii="Calibri" w:eastAsia="Calibri" w:hAnsi="Calibri" w:cs="Calibri"/>
          <w:color w:val="0070C0"/>
        </w:rPr>
        <w:t>, Revising and Agreeing</w:t>
      </w:r>
    </w:p>
    <w:p w14:paraId="4A20009C" w14:textId="522EADC0" w:rsidR="001459D4" w:rsidRDefault="30175466" w:rsidP="30175466">
      <w:pPr>
        <w:spacing w:after="51" w:line="269" w:lineRule="auto"/>
        <w:ind w:left="1091" w:right="1" w:hanging="360"/>
        <w:jc w:val="both"/>
        <w:rPr>
          <w:rFonts w:ascii="Calibri" w:eastAsia="Calibri" w:hAnsi="Calibri" w:cs="Calibri"/>
          <w:color w:val="0070C0"/>
        </w:rPr>
      </w:pPr>
      <w:r w:rsidRPr="30175466">
        <w:rPr>
          <w:rFonts w:ascii="Calibri" w:eastAsia="Calibri" w:hAnsi="Calibri" w:cs="Calibri"/>
          <w:color w:val="0070C0"/>
        </w:rPr>
        <w:t xml:space="preserve"> o</w:t>
      </w:r>
      <w:r w:rsidRPr="30175466">
        <w:rPr>
          <w:rFonts w:ascii="Arial" w:eastAsia="Arial" w:hAnsi="Arial" w:cs="Arial"/>
          <w:color w:val="0070C0"/>
        </w:rPr>
        <w:t xml:space="preserve"> </w:t>
      </w:r>
      <w:r w:rsidRPr="30175466">
        <w:rPr>
          <w:rFonts w:ascii="Calibri" w:eastAsia="Calibri" w:hAnsi="Calibri" w:cs="Calibri"/>
          <w:color w:val="0070C0"/>
        </w:rPr>
        <w:t xml:space="preserve">All budgets comprise two elements: 1) the volume of physical resource to be purchased (e.g., the number of staff to be employed) 2) the price (e.g. annual salary plus employer’s national insurance and pension contributions). </w:t>
      </w:r>
    </w:p>
    <w:p w14:paraId="2FCF9E6F" w14:textId="701FA2FB" w:rsidR="001459D4" w:rsidRDefault="30175466" w:rsidP="30175466">
      <w:pPr>
        <w:spacing w:after="51" w:line="269" w:lineRule="auto"/>
        <w:ind w:left="1091" w:right="1" w:hanging="360"/>
        <w:jc w:val="both"/>
        <w:rPr>
          <w:rFonts w:ascii="Calibri" w:eastAsia="Calibri" w:hAnsi="Calibri" w:cs="Calibri"/>
          <w:color w:val="0070C0"/>
        </w:rPr>
      </w:pPr>
      <w:r w:rsidRPr="30175466">
        <w:rPr>
          <w:rFonts w:ascii="Courier New" w:eastAsia="Courier New" w:hAnsi="Courier New" w:cs="Courier New"/>
          <w:color w:val="0070C0"/>
        </w:rPr>
        <w:lastRenderedPageBreak/>
        <w:t>o</w:t>
      </w:r>
      <w:r w:rsidRPr="30175466">
        <w:rPr>
          <w:rFonts w:ascii="Arial" w:eastAsia="Arial" w:hAnsi="Arial" w:cs="Arial"/>
          <w:color w:val="0070C0"/>
        </w:rPr>
        <w:t xml:space="preserve"> </w:t>
      </w:r>
      <w:r w:rsidRPr="30175466">
        <w:rPr>
          <w:rFonts w:ascii="Calibri" w:eastAsia="Calibri" w:hAnsi="Calibri" w:cs="Calibri"/>
          <w:color w:val="0070C0"/>
        </w:rPr>
        <w:t>Approaches to preparing the budget- Rational or Historic approach?</w:t>
      </w:r>
    </w:p>
    <w:p w14:paraId="3FFB8601" w14:textId="777E5A52" w:rsidR="001459D4" w:rsidRDefault="30175466" w:rsidP="0556D417">
      <w:pPr>
        <w:spacing w:after="51" w:line="269" w:lineRule="auto"/>
        <w:ind w:left="20" w:right="1" w:hanging="10"/>
        <w:rPr>
          <w:rFonts w:ascii="Calibri" w:eastAsia="Calibri" w:hAnsi="Calibri" w:cs="Calibri"/>
          <w:color w:val="0070C0"/>
          <w:sz w:val="24"/>
          <w:szCs w:val="24"/>
        </w:rPr>
      </w:pPr>
      <w:r w:rsidRPr="0556D417">
        <w:rPr>
          <w:rFonts w:ascii="Calibri" w:eastAsia="Calibri" w:hAnsi="Calibri" w:cs="Calibri"/>
          <w:color w:val="0070C0"/>
        </w:rPr>
        <w:t xml:space="preserve">               </w:t>
      </w:r>
      <w:r w:rsidRPr="0556D417">
        <w:rPr>
          <w:rFonts w:ascii="Courier New" w:eastAsia="Courier New" w:hAnsi="Courier New" w:cs="Courier New"/>
          <w:color w:val="0070C0"/>
        </w:rPr>
        <w:t>o</w:t>
      </w:r>
      <w:r w:rsidRPr="0556D417">
        <w:rPr>
          <w:rFonts w:ascii="Arial" w:eastAsia="Arial" w:hAnsi="Arial" w:cs="Arial"/>
          <w:color w:val="0070C0"/>
        </w:rPr>
        <w:t xml:space="preserve"> </w:t>
      </w:r>
      <w:r w:rsidRPr="0556D417">
        <w:rPr>
          <w:rFonts w:ascii="Calibri" w:eastAsia="Calibri" w:hAnsi="Calibri" w:cs="Calibri"/>
          <w:color w:val="0070C0"/>
        </w:rPr>
        <w:t>How to respond to inflation and changing prices (Have some Flexibility/Allowances)</w:t>
      </w:r>
      <w:r w:rsidRPr="0556D417">
        <w:rPr>
          <w:rFonts w:ascii="Calibri" w:eastAsia="Calibri" w:hAnsi="Calibri" w:cs="Calibri"/>
          <w:color w:val="0070C0"/>
          <w:sz w:val="24"/>
          <w:szCs w:val="24"/>
        </w:rPr>
        <w:t xml:space="preserve">   </w:t>
      </w:r>
    </w:p>
    <w:p w14:paraId="00E50FC0" w14:textId="093F49C7" w:rsidR="001459D4" w:rsidRPr="00DA0D45" w:rsidRDefault="001459D4" w:rsidP="00DA0D45">
      <w:pPr>
        <w:spacing w:after="208" w:line="269" w:lineRule="auto"/>
        <w:ind w:right="4142"/>
        <w:jc w:val="both"/>
        <w:rPr>
          <w:rFonts w:ascii="Courier New" w:eastAsia="Courier New" w:hAnsi="Courier New" w:cs="Courier New"/>
          <w:color w:val="000000" w:themeColor="text1"/>
          <w:sz w:val="24"/>
          <w:szCs w:val="24"/>
        </w:rPr>
      </w:pPr>
    </w:p>
    <w:p w14:paraId="3E9AC245" w14:textId="727B0009" w:rsidR="001459D4" w:rsidRDefault="30175466" w:rsidP="30175466">
      <w:pPr>
        <w:spacing w:after="208" w:line="269" w:lineRule="auto"/>
        <w:ind w:left="10" w:right="1" w:hanging="10"/>
        <w:jc w:val="both"/>
        <w:rPr>
          <w:rFonts w:ascii="Calibri" w:eastAsia="Calibri" w:hAnsi="Calibri" w:cs="Calibri"/>
          <w:color w:val="000000" w:themeColor="text1"/>
          <w:sz w:val="24"/>
          <w:szCs w:val="24"/>
        </w:rPr>
      </w:pPr>
      <w:r w:rsidRPr="30175466">
        <w:rPr>
          <w:rFonts w:ascii="Calibri" w:eastAsia="Calibri" w:hAnsi="Calibri" w:cs="Calibri"/>
          <w:color w:val="000000" w:themeColor="text1"/>
          <w:sz w:val="24"/>
          <w:szCs w:val="24"/>
        </w:rPr>
        <w:t xml:space="preserve">* Word count for each section is given in approximates to guide you only. You have the freedom of managing within the total word count for the whole essay 2000 words +/- 10%. </w:t>
      </w:r>
    </w:p>
    <w:p w14:paraId="3E58E52B" w14:textId="53769727" w:rsidR="001459D4" w:rsidRDefault="30175466" w:rsidP="30175466">
      <w:pPr>
        <w:spacing w:after="208" w:line="269" w:lineRule="auto"/>
        <w:ind w:left="10" w:right="1" w:hanging="10"/>
        <w:jc w:val="both"/>
        <w:rPr>
          <w:rFonts w:ascii="Calibri" w:eastAsia="Calibri" w:hAnsi="Calibri" w:cs="Calibri"/>
          <w:color w:val="000000" w:themeColor="text1"/>
          <w:sz w:val="24"/>
          <w:szCs w:val="24"/>
        </w:rPr>
      </w:pPr>
      <w:r w:rsidRPr="30175466">
        <w:rPr>
          <w:rFonts w:ascii="Calibri" w:eastAsia="Calibri" w:hAnsi="Calibri" w:cs="Calibri"/>
          <w:b/>
          <w:bCs/>
          <w:color w:val="000000" w:themeColor="text1"/>
          <w:sz w:val="24"/>
          <w:szCs w:val="24"/>
        </w:rPr>
        <w:t>References</w:t>
      </w:r>
      <w:r w:rsidRPr="30175466">
        <w:rPr>
          <w:rFonts w:ascii="Calibri" w:eastAsia="Calibri" w:hAnsi="Calibri" w:cs="Calibri"/>
          <w:color w:val="000000" w:themeColor="text1"/>
          <w:sz w:val="24"/>
          <w:szCs w:val="24"/>
        </w:rPr>
        <w:t xml:space="preserve"> –Write a list of references using Harvard style  </w:t>
      </w:r>
    </w:p>
    <w:p w14:paraId="63E5A532" w14:textId="7F405A52" w:rsidR="001459D4" w:rsidRDefault="30175466" w:rsidP="30175466">
      <w:pPr>
        <w:spacing w:after="208" w:line="250" w:lineRule="auto"/>
        <w:ind w:left="20" w:right="1" w:hanging="10"/>
        <w:rPr>
          <w:rFonts w:ascii="Calibri" w:eastAsia="Calibri" w:hAnsi="Calibri" w:cs="Calibri"/>
          <w:color w:val="202124"/>
          <w:sz w:val="24"/>
          <w:szCs w:val="24"/>
        </w:rPr>
      </w:pPr>
      <w:r w:rsidRPr="30175466">
        <w:rPr>
          <w:rFonts w:ascii="Calibri" w:eastAsia="Calibri" w:hAnsi="Calibri" w:cs="Calibri"/>
          <w:b/>
          <w:bCs/>
          <w:color w:val="202124"/>
          <w:sz w:val="24"/>
          <w:szCs w:val="24"/>
          <w:u w:val="single"/>
        </w:rPr>
        <w:t>List of Reference</w:t>
      </w:r>
      <w:r w:rsidRPr="30175466">
        <w:rPr>
          <w:rFonts w:ascii="Calibri" w:eastAsia="Calibri" w:hAnsi="Calibri" w:cs="Calibri"/>
          <w:color w:val="202124"/>
          <w:sz w:val="24"/>
          <w:szCs w:val="24"/>
        </w:rPr>
        <w:t xml:space="preserve"> –List the references –Use Microsoft Word References or a website such as </w:t>
      </w:r>
      <w:hyperlink r:id="rId5">
        <w:r w:rsidRPr="30175466">
          <w:rPr>
            <w:rStyle w:val="Hyperlink"/>
            <w:rFonts w:ascii="Calibri" w:eastAsia="Calibri" w:hAnsi="Calibri" w:cs="Calibri"/>
            <w:sz w:val="24"/>
            <w:szCs w:val="24"/>
          </w:rPr>
          <w:t>http://www.citethisforme.com</w:t>
        </w:r>
      </w:hyperlink>
      <w:hyperlink r:id="rId6">
        <w:r w:rsidRPr="30175466">
          <w:rPr>
            <w:rStyle w:val="Hyperlink"/>
            <w:rFonts w:ascii="Calibri" w:eastAsia="Calibri" w:hAnsi="Calibri" w:cs="Calibri"/>
            <w:sz w:val="24"/>
            <w:szCs w:val="24"/>
          </w:rPr>
          <w:t xml:space="preserve"> </w:t>
        </w:r>
      </w:hyperlink>
      <w:r w:rsidRPr="30175466">
        <w:rPr>
          <w:rFonts w:ascii="Calibri" w:eastAsia="Calibri" w:hAnsi="Calibri" w:cs="Calibri"/>
          <w:color w:val="202124"/>
          <w:sz w:val="24"/>
          <w:szCs w:val="24"/>
        </w:rPr>
        <w:t xml:space="preserve">on Harvard style </w:t>
      </w:r>
    </w:p>
    <w:p w14:paraId="298A649F" w14:textId="3CB65051" w:rsidR="001459D4" w:rsidRDefault="001459D4" w:rsidP="00DA0D45">
      <w:pPr>
        <w:spacing w:after="219"/>
        <w:ind w:right="1"/>
        <w:rPr>
          <w:rFonts w:ascii="Calibri" w:eastAsia="Calibri" w:hAnsi="Calibri" w:cs="Calibri"/>
          <w:color w:val="000000" w:themeColor="text1"/>
          <w:sz w:val="24"/>
          <w:szCs w:val="24"/>
        </w:rPr>
      </w:pPr>
    </w:p>
    <w:p w14:paraId="5C7F1F4A" w14:textId="2A8C08B6" w:rsidR="001459D4" w:rsidRDefault="001459D4" w:rsidP="30175466">
      <w:pPr>
        <w:spacing w:after="224"/>
        <w:ind w:left="10" w:right="1" w:hanging="10"/>
        <w:rPr>
          <w:rFonts w:ascii="Calibri" w:eastAsia="Calibri" w:hAnsi="Calibri" w:cs="Calibri"/>
          <w:color w:val="000000" w:themeColor="text1"/>
          <w:sz w:val="24"/>
          <w:szCs w:val="24"/>
        </w:rPr>
      </w:pPr>
    </w:p>
    <w:p w14:paraId="188D0CFC" w14:textId="3635C091" w:rsidR="001459D4" w:rsidRDefault="001459D4" w:rsidP="30175466">
      <w:pPr>
        <w:spacing w:after="208"/>
        <w:ind w:left="10" w:right="1" w:hanging="10"/>
        <w:rPr>
          <w:rFonts w:ascii="Calibri" w:eastAsia="Calibri" w:hAnsi="Calibri" w:cs="Calibri"/>
          <w:color w:val="000000" w:themeColor="text1"/>
        </w:rPr>
      </w:pPr>
    </w:p>
    <w:p w14:paraId="5E5787A5" w14:textId="5D25E938" w:rsidR="001459D4" w:rsidRDefault="001459D4" w:rsidP="30175466"/>
    <w:sectPr w:rsidR="001459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465D3"/>
    <w:multiLevelType w:val="hybridMultilevel"/>
    <w:tmpl w:val="A7E0CB50"/>
    <w:lvl w:ilvl="0" w:tplc="E9A649CC">
      <w:start w:val="1"/>
      <w:numFmt w:val="bullet"/>
      <w:lvlText w:val="•"/>
      <w:lvlJc w:val="left"/>
      <w:pPr>
        <w:ind w:left="720" w:hanging="360"/>
      </w:pPr>
      <w:rPr>
        <w:rFonts w:ascii="Arial" w:hAnsi="Arial" w:hint="default"/>
      </w:rPr>
    </w:lvl>
    <w:lvl w:ilvl="1" w:tplc="8CD89BF8">
      <w:start w:val="1"/>
      <w:numFmt w:val="bullet"/>
      <w:lvlText w:val="o"/>
      <w:lvlJc w:val="left"/>
      <w:pPr>
        <w:ind w:left="1440" w:hanging="360"/>
      </w:pPr>
      <w:rPr>
        <w:rFonts w:ascii="Courier New" w:hAnsi="Courier New" w:hint="default"/>
      </w:rPr>
    </w:lvl>
    <w:lvl w:ilvl="2" w:tplc="F49802F4">
      <w:start w:val="1"/>
      <w:numFmt w:val="bullet"/>
      <w:lvlText w:val=""/>
      <w:lvlJc w:val="left"/>
      <w:pPr>
        <w:ind w:left="2160" w:hanging="360"/>
      </w:pPr>
      <w:rPr>
        <w:rFonts w:ascii="Wingdings" w:hAnsi="Wingdings" w:hint="default"/>
      </w:rPr>
    </w:lvl>
    <w:lvl w:ilvl="3" w:tplc="B29CBBB6">
      <w:start w:val="1"/>
      <w:numFmt w:val="bullet"/>
      <w:lvlText w:val=""/>
      <w:lvlJc w:val="left"/>
      <w:pPr>
        <w:ind w:left="2880" w:hanging="360"/>
      </w:pPr>
      <w:rPr>
        <w:rFonts w:ascii="Symbol" w:hAnsi="Symbol" w:hint="default"/>
      </w:rPr>
    </w:lvl>
    <w:lvl w:ilvl="4" w:tplc="AA0E8C72">
      <w:start w:val="1"/>
      <w:numFmt w:val="bullet"/>
      <w:lvlText w:val="o"/>
      <w:lvlJc w:val="left"/>
      <w:pPr>
        <w:ind w:left="3600" w:hanging="360"/>
      </w:pPr>
      <w:rPr>
        <w:rFonts w:ascii="Courier New" w:hAnsi="Courier New" w:hint="default"/>
      </w:rPr>
    </w:lvl>
    <w:lvl w:ilvl="5" w:tplc="8A126062">
      <w:start w:val="1"/>
      <w:numFmt w:val="bullet"/>
      <w:lvlText w:val=""/>
      <w:lvlJc w:val="left"/>
      <w:pPr>
        <w:ind w:left="4320" w:hanging="360"/>
      </w:pPr>
      <w:rPr>
        <w:rFonts w:ascii="Wingdings" w:hAnsi="Wingdings" w:hint="default"/>
      </w:rPr>
    </w:lvl>
    <w:lvl w:ilvl="6" w:tplc="F5E27396">
      <w:start w:val="1"/>
      <w:numFmt w:val="bullet"/>
      <w:lvlText w:val=""/>
      <w:lvlJc w:val="left"/>
      <w:pPr>
        <w:ind w:left="5040" w:hanging="360"/>
      </w:pPr>
      <w:rPr>
        <w:rFonts w:ascii="Symbol" w:hAnsi="Symbol" w:hint="default"/>
      </w:rPr>
    </w:lvl>
    <w:lvl w:ilvl="7" w:tplc="E31A1498">
      <w:start w:val="1"/>
      <w:numFmt w:val="bullet"/>
      <w:lvlText w:val="o"/>
      <w:lvlJc w:val="left"/>
      <w:pPr>
        <w:ind w:left="5760" w:hanging="360"/>
      </w:pPr>
      <w:rPr>
        <w:rFonts w:ascii="Courier New" w:hAnsi="Courier New" w:hint="default"/>
      </w:rPr>
    </w:lvl>
    <w:lvl w:ilvl="8" w:tplc="8F3ED8A4">
      <w:start w:val="1"/>
      <w:numFmt w:val="bullet"/>
      <w:lvlText w:val=""/>
      <w:lvlJc w:val="left"/>
      <w:pPr>
        <w:ind w:left="6480" w:hanging="360"/>
      </w:pPr>
      <w:rPr>
        <w:rFonts w:ascii="Wingdings" w:hAnsi="Wingdings" w:hint="default"/>
      </w:rPr>
    </w:lvl>
  </w:abstractNum>
  <w:abstractNum w:abstractNumId="1" w15:restartNumberingAfterBreak="0">
    <w:nsid w:val="1CB910EA"/>
    <w:multiLevelType w:val="hybridMultilevel"/>
    <w:tmpl w:val="078A7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144372"/>
    <w:multiLevelType w:val="hybridMultilevel"/>
    <w:tmpl w:val="3EEC5CEC"/>
    <w:lvl w:ilvl="0" w:tplc="5B16B2B8">
      <w:start w:val="1"/>
      <w:numFmt w:val="decimal"/>
      <w:lvlText w:val="%1)"/>
      <w:lvlJc w:val="left"/>
      <w:pPr>
        <w:ind w:left="720" w:hanging="360"/>
      </w:pPr>
    </w:lvl>
    <w:lvl w:ilvl="1" w:tplc="B49EA3AE">
      <w:start w:val="1"/>
      <w:numFmt w:val="lowerLetter"/>
      <w:lvlText w:val="%2."/>
      <w:lvlJc w:val="left"/>
      <w:pPr>
        <w:ind w:left="1440" w:hanging="360"/>
      </w:pPr>
    </w:lvl>
    <w:lvl w:ilvl="2" w:tplc="DC2E55A2">
      <w:start w:val="1"/>
      <w:numFmt w:val="lowerRoman"/>
      <w:lvlText w:val="%3."/>
      <w:lvlJc w:val="right"/>
      <w:pPr>
        <w:ind w:left="2160" w:hanging="180"/>
      </w:pPr>
    </w:lvl>
    <w:lvl w:ilvl="3" w:tplc="A992F684">
      <w:start w:val="1"/>
      <w:numFmt w:val="decimal"/>
      <w:lvlText w:val="%4."/>
      <w:lvlJc w:val="left"/>
      <w:pPr>
        <w:ind w:left="2880" w:hanging="360"/>
      </w:pPr>
    </w:lvl>
    <w:lvl w:ilvl="4" w:tplc="DE90C1D4">
      <w:start w:val="1"/>
      <w:numFmt w:val="lowerLetter"/>
      <w:lvlText w:val="%5."/>
      <w:lvlJc w:val="left"/>
      <w:pPr>
        <w:ind w:left="3600" w:hanging="360"/>
      </w:pPr>
    </w:lvl>
    <w:lvl w:ilvl="5" w:tplc="8D7A20F8">
      <w:start w:val="1"/>
      <w:numFmt w:val="lowerRoman"/>
      <w:lvlText w:val="%6."/>
      <w:lvlJc w:val="right"/>
      <w:pPr>
        <w:ind w:left="4320" w:hanging="180"/>
      </w:pPr>
    </w:lvl>
    <w:lvl w:ilvl="6" w:tplc="4064C694">
      <w:start w:val="1"/>
      <w:numFmt w:val="decimal"/>
      <w:lvlText w:val="%7."/>
      <w:lvlJc w:val="left"/>
      <w:pPr>
        <w:ind w:left="5040" w:hanging="360"/>
      </w:pPr>
    </w:lvl>
    <w:lvl w:ilvl="7" w:tplc="C25A8D9A">
      <w:start w:val="1"/>
      <w:numFmt w:val="lowerLetter"/>
      <w:lvlText w:val="%8."/>
      <w:lvlJc w:val="left"/>
      <w:pPr>
        <w:ind w:left="5760" w:hanging="360"/>
      </w:pPr>
    </w:lvl>
    <w:lvl w:ilvl="8" w:tplc="AD96FA94">
      <w:start w:val="1"/>
      <w:numFmt w:val="lowerRoman"/>
      <w:lvlText w:val="%9."/>
      <w:lvlJc w:val="right"/>
      <w:pPr>
        <w:ind w:left="6480" w:hanging="180"/>
      </w:pPr>
    </w:lvl>
  </w:abstractNum>
  <w:abstractNum w:abstractNumId="3" w15:restartNumberingAfterBreak="0">
    <w:nsid w:val="647700BA"/>
    <w:multiLevelType w:val="hybridMultilevel"/>
    <w:tmpl w:val="2BEA3912"/>
    <w:lvl w:ilvl="0" w:tplc="CC268B7A">
      <w:start w:val="1"/>
      <w:numFmt w:val="bullet"/>
      <w:lvlText w:val="•"/>
      <w:lvlJc w:val="left"/>
      <w:pPr>
        <w:ind w:left="720" w:hanging="360"/>
      </w:pPr>
      <w:rPr>
        <w:rFonts w:ascii="Arial" w:hAnsi="Arial" w:hint="default"/>
      </w:rPr>
    </w:lvl>
    <w:lvl w:ilvl="1" w:tplc="55AE6356">
      <w:start w:val="1"/>
      <w:numFmt w:val="bullet"/>
      <w:lvlText w:val="o"/>
      <w:lvlJc w:val="left"/>
      <w:pPr>
        <w:ind w:left="1440" w:hanging="360"/>
      </w:pPr>
      <w:rPr>
        <w:rFonts w:ascii="Courier New" w:hAnsi="Courier New" w:hint="default"/>
      </w:rPr>
    </w:lvl>
    <w:lvl w:ilvl="2" w:tplc="544ECDB8">
      <w:start w:val="1"/>
      <w:numFmt w:val="bullet"/>
      <w:lvlText w:val=""/>
      <w:lvlJc w:val="left"/>
      <w:pPr>
        <w:ind w:left="2160" w:hanging="360"/>
      </w:pPr>
      <w:rPr>
        <w:rFonts w:ascii="Wingdings" w:hAnsi="Wingdings" w:hint="default"/>
      </w:rPr>
    </w:lvl>
    <w:lvl w:ilvl="3" w:tplc="80F00CFA">
      <w:start w:val="1"/>
      <w:numFmt w:val="bullet"/>
      <w:lvlText w:val=""/>
      <w:lvlJc w:val="left"/>
      <w:pPr>
        <w:ind w:left="2880" w:hanging="360"/>
      </w:pPr>
      <w:rPr>
        <w:rFonts w:ascii="Symbol" w:hAnsi="Symbol" w:hint="default"/>
      </w:rPr>
    </w:lvl>
    <w:lvl w:ilvl="4" w:tplc="2676E940">
      <w:start w:val="1"/>
      <w:numFmt w:val="bullet"/>
      <w:lvlText w:val="o"/>
      <w:lvlJc w:val="left"/>
      <w:pPr>
        <w:ind w:left="3600" w:hanging="360"/>
      </w:pPr>
      <w:rPr>
        <w:rFonts w:ascii="Courier New" w:hAnsi="Courier New" w:hint="default"/>
      </w:rPr>
    </w:lvl>
    <w:lvl w:ilvl="5" w:tplc="FAC6404E">
      <w:start w:val="1"/>
      <w:numFmt w:val="bullet"/>
      <w:lvlText w:val=""/>
      <w:lvlJc w:val="left"/>
      <w:pPr>
        <w:ind w:left="4320" w:hanging="360"/>
      </w:pPr>
      <w:rPr>
        <w:rFonts w:ascii="Wingdings" w:hAnsi="Wingdings" w:hint="default"/>
      </w:rPr>
    </w:lvl>
    <w:lvl w:ilvl="6" w:tplc="39D2AAD2">
      <w:start w:val="1"/>
      <w:numFmt w:val="bullet"/>
      <w:lvlText w:val=""/>
      <w:lvlJc w:val="left"/>
      <w:pPr>
        <w:ind w:left="5040" w:hanging="360"/>
      </w:pPr>
      <w:rPr>
        <w:rFonts w:ascii="Symbol" w:hAnsi="Symbol" w:hint="default"/>
      </w:rPr>
    </w:lvl>
    <w:lvl w:ilvl="7" w:tplc="D5001978">
      <w:start w:val="1"/>
      <w:numFmt w:val="bullet"/>
      <w:lvlText w:val="o"/>
      <w:lvlJc w:val="left"/>
      <w:pPr>
        <w:ind w:left="5760" w:hanging="360"/>
      </w:pPr>
      <w:rPr>
        <w:rFonts w:ascii="Courier New" w:hAnsi="Courier New" w:hint="default"/>
      </w:rPr>
    </w:lvl>
    <w:lvl w:ilvl="8" w:tplc="71D8E17E">
      <w:start w:val="1"/>
      <w:numFmt w:val="bullet"/>
      <w:lvlText w:val=""/>
      <w:lvlJc w:val="left"/>
      <w:pPr>
        <w:ind w:left="6480" w:hanging="360"/>
      </w:pPr>
      <w:rPr>
        <w:rFonts w:ascii="Wingdings" w:hAnsi="Wingdings" w:hint="default"/>
      </w:rPr>
    </w:lvl>
  </w:abstractNum>
  <w:abstractNum w:abstractNumId="4" w15:restartNumberingAfterBreak="0">
    <w:nsid w:val="6EA335AE"/>
    <w:multiLevelType w:val="hybridMultilevel"/>
    <w:tmpl w:val="2D428FA4"/>
    <w:lvl w:ilvl="0" w:tplc="27460CA4">
      <w:start w:val="1"/>
      <w:numFmt w:val="bullet"/>
      <w:lvlText w:val="•"/>
      <w:lvlJc w:val="left"/>
      <w:pPr>
        <w:ind w:left="720" w:hanging="360"/>
      </w:pPr>
      <w:rPr>
        <w:rFonts w:ascii="Arial" w:hAnsi="Arial" w:hint="default"/>
      </w:rPr>
    </w:lvl>
    <w:lvl w:ilvl="1" w:tplc="668A2846">
      <w:start w:val="1"/>
      <w:numFmt w:val="bullet"/>
      <w:lvlText w:val="o"/>
      <w:lvlJc w:val="left"/>
      <w:pPr>
        <w:ind w:left="1440" w:hanging="360"/>
      </w:pPr>
      <w:rPr>
        <w:rFonts w:ascii="Courier New" w:hAnsi="Courier New" w:hint="default"/>
      </w:rPr>
    </w:lvl>
    <w:lvl w:ilvl="2" w:tplc="700273DC">
      <w:start w:val="1"/>
      <w:numFmt w:val="bullet"/>
      <w:lvlText w:val=""/>
      <w:lvlJc w:val="left"/>
      <w:pPr>
        <w:ind w:left="2160" w:hanging="360"/>
      </w:pPr>
      <w:rPr>
        <w:rFonts w:ascii="Wingdings" w:hAnsi="Wingdings" w:hint="default"/>
      </w:rPr>
    </w:lvl>
    <w:lvl w:ilvl="3" w:tplc="3940BD44">
      <w:start w:val="1"/>
      <w:numFmt w:val="bullet"/>
      <w:lvlText w:val=""/>
      <w:lvlJc w:val="left"/>
      <w:pPr>
        <w:ind w:left="2880" w:hanging="360"/>
      </w:pPr>
      <w:rPr>
        <w:rFonts w:ascii="Symbol" w:hAnsi="Symbol" w:hint="default"/>
      </w:rPr>
    </w:lvl>
    <w:lvl w:ilvl="4" w:tplc="699847B4">
      <w:start w:val="1"/>
      <w:numFmt w:val="bullet"/>
      <w:lvlText w:val="o"/>
      <w:lvlJc w:val="left"/>
      <w:pPr>
        <w:ind w:left="3600" w:hanging="360"/>
      </w:pPr>
      <w:rPr>
        <w:rFonts w:ascii="Courier New" w:hAnsi="Courier New" w:hint="default"/>
      </w:rPr>
    </w:lvl>
    <w:lvl w:ilvl="5" w:tplc="2CF2C010">
      <w:start w:val="1"/>
      <w:numFmt w:val="bullet"/>
      <w:lvlText w:val=""/>
      <w:lvlJc w:val="left"/>
      <w:pPr>
        <w:ind w:left="4320" w:hanging="360"/>
      </w:pPr>
      <w:rPr>
        <w:rFonts w:ascii="Wingdings" w:hAnsi="Wingdings" w:hint="default"/>
      </w:rPr>
    </w:lvl>
    <w:lvl w:ilvl="6" w:tplc="A646547E">
      <w:start w:val="1"/>
      <w:numFmt w:val="bullet"/>
      <w:lvlText w:val=""/>
      <w:lvlJc w:val="left"/>
      <w:pPr>
        <w:ind w:left="5040" w:hanging="360"/>
      </w:pPr>
      <w:rPr>
        <w:rFonts w:ascii="Symbol" w:hAnsi="Symbol" w:hint="default"/>
      </w:rPr>
    </w:lvl>
    <w:lvl w:ilvl="7" w:tplc="E686491C">
      <w:start w:val="1"/>
      <w:numFmt w:val="bullet"/>
      <w:lvlText w:val="o"/>
      <w:lvlJc w:val="left"/>
      <w:pPr>
        <w:ind w:left="5760" w:hanging="360"/>
      </w:pPr>
      <w:rPr>
        <w:rFonts w:ascii="Courier New" w:hAnsi="Courier New" w:hint="default"/>
      </w:rPr>
    </w:lvl>
    <w:lvl w:ilvl="8" w:tplc="4962A882">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E0MrM0NTIwsDS2sDBT0lEKTi0uzszPAykwrAUADv6NqCwAAAA="/>
  </w:docVars>
  <w:rsids>
    <w:rsidRoot w:val="7CAECBBC"/>
    <w:rsid w:val="001459D4"/>
    <w:rsid w:val="00581863"/>
    <w:rsid w:val="00A16A9E"/>
    <w:rsid w:val="00A74075"/>
    <w:rsid w:val="00DA0D45"/>
    <w:rsid w:val="00E55356"/>
    <w:rsid w:val="00F2126C"/>
    <w:rsid w:val="0556D417"/>
    <w:rsid w:val="0CFADE06"/>
    <w:rsid w:val="118D49B1"/>
    <w:rsid w:val="127E4A1D"/>
    <w:rsid w:val="198A0192"/>
    <w:rsid w:val="2F26933B"/>
    <w:rsid w:val="300C860D"/>
    <w:rsid w:val="30175466"/>
    <w:rsid w:val="476C85F1"/>
    <w:rsid w:val="52072B2A"/>
    <w:rsid w:val="5C9F0DDC"/>
    <w:rsid w:val="70866786"/>
    <w:rsid w:val="73BE0848"/>
    <w:rsid w:val="7CAECB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ECBBC"/>
  <w15:chartTrackingRefBased/>
  <w15:docId w15:val="{DC5DB1BE-4417-4ACD-8A5A-43A0BA934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itethisforme.com/" TargetMode="External"/><Relationship Id="rId5" Type="http://schemas.openxmlformats.org/officeDocument/2006/relationships/hyperlink" Target="http://www.citethisform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Rasika Illeperuma</dc:creator>
  <cp:keywords/>
  <dc:description/>
  <cp:lastModifiedBy>Dr Dolly Jackson-Sillah</cp:lastModifiedBy>
  <cp:revision>2</cp:revision>
  <dcterms:created xsi:type="dcterms:W3CDTF">2025-01-13T17:41:00Z</dcterms:created>
  <dcterms:modified xsi:type="dcterms:W3CDTF">2025-01-13T17:41:00Z</dcterms:modified>
</cp:coreProperties>
</file>