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1" w:type="dxa"/>
        <w:tblCellMar>
          <w:top w:w="15" w:type="dxa"/>
          <w:left w:w="15" w:type="dxa"/>
          <w:bottom w:w="15" w:type="dxa"/>
          <w:right w:w="15" w:type="dxa"/>
        </w:tblCellMar>
        <w:tblLook w:val="04A0" w:firstRow="1" w:lastRow="0" w:firstColumn="1" w:lastColumn="0" w:noHBand="0" w:noVBand="1"/>
      </w:tblPr>
      <w:tblGrid>
        <w:gridCol w:w="3681"/>
        <w:gridCol w:w="5670"/>
      </w:tblGrid>
      <w:tr w:rsidR="00C06215" w:rsidRPr="006E0C56" w14:paraId="2CE076E1" w14:textId="77777777" w:rsidTr="006E0C56">
        <w:trPr>
          <w:trHeight w:val="339"/>
        </w:trPr>
        <w:tc>
          <w:tcPr>
            <w:tcW w:w="368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2590E47B" w14:textId="4718771B" w:rsidR="00C06215" w:rsidRPr="006E0C56" w:rsidRDefault="00C06215" w:rsidP="006E0C56">
            <w:pPr>
              <w:spacing w:after="0" w:line="276" w:lineRule="auto"/>
              <w:rPr>
                <w:rFonts w:eastAsia="Times New Roman" w:cstheme="minorHAnsi"/>
                <w:sz w:val="24"/>
                <w:szCs w:val="24"/>
                <w:lang w:eastAsia="en-GB"/>
              </w:rPr>
            </w:pPr>
            <w:r w:rsidRPr="006E0C56">
              <w:rPr>
                <w:rFonts w:eastAsia="Times New Roman" w:cstheme="minorHAnsi"/>
                <w:b/>
                <w:bCs/>
                <w:color w:val="000000"/>
                <w:sz w:val="24"/>
                <w:szCs w:val="24"/>
                <w:lang w:eastAsia="en-GB"/>
              </w:rPr>
              <w:t xml:space="preserve">Module </w:t>
            </w:r>
            <w:r w:rsidR="004E7341" w:rsidRPr="006E0C56">
              <w:rPr>
                <w:rFonts w:eastAsia="Times New Roman" w:cstheme="minorHAnsi"/>
                <w:b/>
                <w:bCs/>
                <w:color w:val="000000"/>
                <w:sz w:val="24"/>
                <w:szCs w:val="24"/>
                <w:lang w:eastAsia="en-GB"/>
              </w:rPr>
              <w:t>c</w:t>
            </w:r>
            <w:r w:rsidRPr="006E0C56">
              <w:rPr>
                <w:rFonts w:eastAsia="Times New Roman" w:cstheme="minorHAnsi"/>
                <w:b/>
                <w:bCs/>
                <w:color w:val="000000"/>
                <w:sz w:val="24"/>
                <w:szCs w:val="24"/>
                <w:lang w:eastAsia="en-GB"/>
              </w:rPr>
              <w:t>ode: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A19E6" w14:textId="52E086B9" w:rsidR="00C06215" w:rsidRPr="006E0C56" w:rsidRDefault="00C06215" w:rsidP="006E0C56">
            <w:pPr>
              <w:spacing w:after="0" w:line="276" w:lineRule="auto"/>
              <w:rPr>
                <w:rFonts w:eastAsia="Times New Roman" w:cstheme="minorHAnsi"/>
                <w:sz w:val="24"/>
                <w:szCs w:val="24"/>
                <w:lang w:eastAsia="en-GB"/>
              </w:rPr>
            </w:pPr>
            <w:r w:rsidRPr="006E0C56">
              <w:rPr>
                <w:rFonts w:eastAsia="Times New Roman" w:cstheme="minorHAnsi"/>
                <w:color w:val="000000"/>
                <w:sz w:val="24"/>
                <w:szCs w:val="24"/>
                <w:lang w:eastAsia="en-GB"/>
              </w:rPr>
              <w:t>BMA</w:t>
            </w:r>
            <w:r w:rsidR="006E2AF0" w:rsidRPr="006E0C56">
              <w:rPr>
                <w:rFonts w:eastAsia="Times New Roman" w:cstheme="minorHAnsi"/>
                <w:color w:val="000000"/>
                <w:sz w:val="24"/>
                <w:szCs w:val="24"/>
                <w:lang w:eastAsia="en-GB"/>
              </w:rPr>
              <w:t>4</w:t>
            </w:r>
            <w:r w:rsidRPr="006E0C56">
              <w:rPr>
                <w:rFonts w:eastAsia="Times New Roman" w:cstheme="minorHAnsi"/>
                <w:color w:val="000000"/>
                <w:sz w:val="24"/>
                <w:szCs w:val="24"/>
                <w:lang w:eastAsia="en-GB"/>
              </w:rPr>
              <w:t>000-20</w:t>
            </w:r>
          </w:p>
        </w:tc>
      </w:tr>
      <w:tr w:rsidR="00C06215" w:rsidRPr="006E0C56" w14:paraId="7D62102E" w14:textId="77777777" w:rsidTr="006E0C56">
        <w:trPr>
          <w:trHeight w:val="320"/>
        </w:trPr>
        <w:tc>
          <w:tcPr>
            <w:tcW w:w="368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3A3D65EA" w14:textId="1D689134" w:rsidR="00C06215" w:rsidRPr="006E0C56" w:rsidRDefault="00C06215" w:rsidP="006E0C56">
            <w:pPr>
              <w:spacing w:after="0" w:line="276" w:lineRule="auto"/>
              <w:rPr>
                <w:rFonts w:eastAsia="Times New Roman" w:cstheme="minorHAnsi"/>
                <w:sz w:val="24"/>
                <w:szCs w:val="24"/>
                <w:lang w:eastAsia="en-GB"/>
              </w:rPr>
            </w:pPr>
            <w:r w:rsidRPr="006E0C56">
              <w:rPr>
                <w:rFonts w:eastAsia="Times New Roman" w:cstheme="minorHAnsi"/>
                <w:b/>
                <w:bCs/>
                <w:color w:val="000000"/>
                <w:sz w:val="24"/>
                <w:szCs w:val="24"/>
                <w:lang w:eastAsia="en-GB"/>
              </w:rPr>
              <w:t xml:space="preserve">Module </w:t>
            </w:r>
            <w:r w:rsidR="004E7341" w:rsidRPr="006E0C56">
              <w:rPr>
                <w:rFonts w:eastAsia="Times New Roman" w:cstheme="minorHAnsi"/>
                <w:b/>
                <w:bCs/>
                <w:color w:val="000000"/>
                <w:sz w:val="24"/>
                <w:szCs w:val="24"/>
                <w:lang w:eastAsia="en-GB"/>
              </w:rPr>
              <w:t>t</w:t>
            </w:r>
            <w:r w:rsidRPr="006E0C56">
              <w:rPr>
                <w:rFonts w:eastAsia="Times New Roman" w:cstheme="minorHAnsi"/>
                <w:b/>
                <w:bCs/>
                <w:color w:val="000000"/>
                <w:sz w:val="24"/>
                <w:szCs w:val="24"/>
                <w:lang w:eastAsia="en-GB"/>
              </w:rPr>
              <w:t>itle: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B831E" w14:textId="1F9C0BC2" w:rsidR="00C06215" w:rsidRPr="006E0C56" w:rsidRDefault="004C2C7C" w:rsidP="006E0C56">
            <w:pPr>
              <w:spacing w:after="0" w:line="276" w:lineRule="auto"/>
              <w:rPr>
                <w:rFonts w:eastAsia="Times New Roman" w:cstheme="minorHAnsi"/>
                <w:sz w:val="24"/>
                <w:szCs w:val="24"/>
                <w:lang w:eastAsia="en-GB"/>
              </w:rPr>
            </w:pPr>
            <w:r w:rsidRPr="006E0C56">
              <w:rPr>
                <w:rFonts w:eastAsia="Times New Roman" w:cstheme="minorHAnsi"/>
                <w:sz w:val="24"/>
                <w:szCs w:val="24"/>
                <w:lang w:eastAsia="en-GB"/>
              </w:rPr>
              <w:t xml:space="preserve">The </w:t>
            </w:r>
            <w:r w:rsidR="006E2AF0" w:rsidRPr="006E0C56">
              <w:rPr>
                <w:rFonts w:eastAsia="Times New Roman" w:cstheme="minorHAnsi"/>
                <w:sz w:val="24"/>
                <w:szCs w:val="24"/>
                <w:lang w:eastAsia="en-GB"/>
              </w:rPr>
              <w:t>Business Environment</w:t>
            </w:r>
          </w:p>
        </w:tc>
      </w:tr>
      <w:tr w:rsidR="00C2312C" w:rsidRPr="006E0C56" w14:paraId="4C9B7B30" w14:textId="77777777" w:rsidTr="006E0C56">
        <w:trPr>
          <w:trHeight w:val="320"/>
        </w:trPr>
        <w:tc>
          <w:tcPr>
            <w:tcW w:w="368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A581889" w14:textId="7014CC6F" w:rsidR="00C2312C" w:rsidRPr="006E0C56" w:rsidRDefault="00C2312C" w:rsidP="006E0C56">
            <w:pPr>
              <w:spacing w:after="0" w:line="276" w:lineRule="auto"/>
              <w:rPr>
                <w:rFonts w:eastAsia="Times New Roman" w:cstheme="minorHAnsi"/>
                <w:b/>
                <w:bCs/>
                <w:color w:val="000000"/>
                <w:sz w:val="24"/>
                <w:szCs w:val="24"/>
                <w:lang w:eastAsia="en-GB"/>
              </w:rPr>
            </w:pPr>
            <w:r w:rsidRPr="006E0C56">
              <w:rPr>
                <w:rFonts w:eastAsia="Times New Roman" w:cstheme="minorHAnsi"/>
                <w:b/>
                <w:bCs/>
                <w:color w:val="000000"/>
                <w:sz w:val="24"/>
                <w:szCs w:val="24"/>
                <w:lang w:eastAsia="en-GB"/>
              </w:rPr>
              <w:t xml:space="preserve">Subject </w:t>
            </w:r>
            <w:r w:rsidR="004E7341" w:rsidRPr="006E0C56">
              <w:rPr>
                <w:rFonts w:eastAsia="Times New Roman" w:cstheme="minorHAnsi"/>
                <w:b/>
                <w:bCs/>
                <w:color w:val="000000"/>
                <w:sz w:val="24"/>
                <w:szCs w:val="24"/>
                <w:lang w:eastAsia="en-GB"/>
              </w:rPr>
              <w:t>f</w:t>
            </w:r>
            <w:r w:rsidRPr="006E0C56">
              <w:rPr>
                <w:rFonts w:eastAsia="Times New Roman" w:cstheme="minorHAnsi"/>
                <w:b/>
                <w:bCs/>
                <w:color w:val="000000"/>
                <w:sz w:val="24"/>
                <w:szCs w:val="24"/>
                <w:lang w:eastAsia="en-GB"/>
              </w:rPr>
              <w:t>ield</w:t>
            </w:r>
            <w:r w:rsidR="004E7341" w:rsidRPr="006E0C56">
              <w:rPr>
                <w:rFonts w:eastAsia="Times New Roman" w:cstheme="minorHAnsi"/>
                <w:b/>
                <w:bCs/>
                <w:color w:val="000000"/>
                <w:sz w:val="24"/>
                <w:szCs w:val="24"/>
                <w:lang w:eastAsia="en-GB"/>
              </w:rPr>
              <w:t>:</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B220A8" w14:textId="3F32B1C2" w:rsidR="00C2312C" w:rsidRPr="006E0C56" w:rsidRDefault="00C2312C" w:rsidP="006E0C56">
            <w:pPr>
              <w:spacing w:after="0" w:line="276" w:lineRule="auto"/>
              <w:rPr>
                <w:rFonts w:eastAsia="Times New Roman" w:cstheme="minorHAnsi"/>
                <w:sz w:val="24"/>
                <w:szCs w:val="24"/>
                <w:lang w:eastAsia="en-GB"/>
              </w:rPr>
            </w:pPr>
            <w:r w:rsidRPr="006E0C56">
              <w:rPr>
                <w:rFonts w:eastAsia="Times New Roman" w:cstheme="minorHAnsi"/>
                <w:sz w:val="24"/>
                <w:szCs w:val="24"/>
                <w:lang w:eastAsia="en-GB"/>
              </w:rPr>
              <w:t xml:space="preserve">Business and </w:t>
            </w:r>
            <w:r w:rsidR="001F5437" w:rsidRPr="006E0C56">
              <w:rPr>
                <w:rFonts w:eastAsia="Times New Roman" w:cstheme="minorHAnsi"/>
                <w:sz w:val="24"/>
                <w:szCs w:val="24"/>
                <w:lang w:eastAsia="en-GB"/>
              </w:rPr>
              <w:t>M</w:t>
            </w:r>
            <w:r w:rsidRPr="006E0C56">
              <w:rPr>
                <w:rFonts w:eastAsia="Times New Roman" w:cstheme="minorHAnsi"/>
                <w:sz w:val="24"/>
                <w:szCs w:val="24"/>
                <w:lang w:eastAsia="en-GB"/>
              </w:rPr>
              <w:t xml:space="preserve">anagement </w:t>
            </w:r>
          </w:p>
        </w:tc>
      </w:tr>
      <w:tr w:rsidR="00C06215" w:rsidRPr="006E0C56" w14:paraId="554019F6" w14:textId="77777777" w:rsidTr="006E0C56">
        <w:trPr>
          <w:trHeight w:val="339"/>
        </w:trPr>
        <w:tc>
          <w:tcPr>
            <w:tcW w:w="368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36139F56" w14:textId="77777777" w:rsidR="00C06215" w:rsidRPr="006E0C56" w:rsidRDefault="00C06215" w:rsidP="006E0C56">
            <w:pPr>
              <w:spacing w:after="0" w:line="276" w:lineRule="auto"/>
              <w:rPr>
                <w:rFonts w:eastAsia="Times New Roman" w:cstheme="minorHAnsi"/>
                <w:sz w:val="24"/>
                <w:szCs w:val="24"/>
                <w:lang w:eastAsia="en-GB"/>
              </w:rPr>
            </w:pPr>
            <w:r w:rsidRPr="006E0C56">
              <w:rPr>
                <w:rFonts w:eastAsia="Times New Roman" w:cstheme="minorHAnsi"/>
                <w:b/>
                <w:bCs/>
                <w:color w:val="000000"/>
                <w:sz w:val="24"/>
                <w:szCs w:val="24"/>
                <w:lang w:eastAsia="en-GB"/>
              </w:rPr>
              <w:t>Assignment:</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A27E7" w14:textId="11E8A138" w:rsidR="00062A99" w:rsidRPr="006E0C56" w:rsidRDefault="006E2AF0" w:rsidP="006E0C56">
            <w:pPr>
              <w:spacing w:after="0" w:line="276" w:lineRule="auto"/>
              <w:rPr>
                <w:rFonts w:eastAsia="Times New Roman" w:cstheme="minorHAnsi"/>
                <w:b/>
                <w:bCs/>
                <w:color w:val="000000"/>
                <w:sz w:val="24"/>
                <w:szCs w:val="24"/>
                <w:lang w:eastAsia="en-GB"/>
              </w:rPr>
            </w:pPr>
            <w:r w:rsidRPr="006E0C56">
              <w:rPr>
                <w:rFonts w:eastAsia="Times New Roman" w:cstheme="minorHAnsi"/>
                <w:b/>
                <w:bCs/>
                <w:color w:val="000000"/>
                <w:sz w:val="24"/>
                <w:szCs w:val="24"/>
                <w:lang w:eastAsia="en-GB"/>
              </w:rPr>
              <w:t>A</w:t>
            </w:r>
            <w:r w:rsidR="00C06215" w:rsidRPr="006E0C56">
              <w:rPr>
                <w:rFonts w:eastAsia="Times New Roman" w:cstheme="minorHAnsi"/>
                <w:b/>
                <w:bCs/>
                <w:color w:val="000000"/>
                <w:sz w:val="24"/>
                <w:szCs w:val="24"/>
                <w:lang w:eastAsia="en-GB"/>
              </w:rPr>
              <w:t xml:space="preserve">1. </w:t>
            </w:r>
            <w:r w:rsidRPr="006E0C56">
              <w:rPr>
                <w:rFonts w:eastAsia="Times New Roman" w:cstheme="minorHAnsi"/>
                <w:b/>
                <w:bCs/>
                <w:color w:val="000000"/>
                <w:sz w:val="24"/>
                <w:szCs w:val="24"/>
                <w:lang w:eastAsia="en-GB"/>
              </w:rPr>
              <w:t>Group Presentation</w:t>
            </w:r>
            <w:r w:rsidR="00AC4609" w:rsidRPr="006E0C56">
              <w:rPr>
                <w:rFonts w:eastAsia="Times New Roman" w:cstheme="minorHAnsi"/>
                <w:b/>
                <w:bCs/>
                <w:color w:val="000000"/>
                <w:sz w:val="24"/>
                <w:szCs w:val="24"/>
                <w:lang w:eastAsia="en-GB"/>
              </w:rPr>
              <w:t xml:space="preserve"> (PPT)</w:t>
            </w:r>
          </w:p>
          <w:p w14:paraId="29D46C01" w14:textId="78612528" w:rsidR="00062A99" w:rsidRPr="006E0C56" w:rsidRDefault="00062A99" w:rsidP="006E0C56">
            <w:pPr>
              <w:spacing w:after="0" w:line="276" w:lineRule="auto"/>
              <w:rPr>
                <w:rFonts w:eastAsia="Times New Roman" w:cstheme="minorHAnsi"/>
                <w:sz w:val="24"/>
                <w:szCs w:val="24"/>
                <w:lang w:eastAsia="en-GB"/>
              </w:rPr>
            </w:pPr>
            <w:r w:rsidRPr="006E0C56">
              <w:rPr>
                <w:rFonts w:eastAsia="Times New Roman" w:cstheme="minorHAnsi"/>
                <w:sz w:val="24"/>
                <w:szCs w:val="24"/>
                <w:highlight w:val="yellow"/>
                <w:lang w:eastAsia="en-GB"/>
              </w:rPr>
              <w:t xml:space="preserve">Presentation will be taken in week </w:t>
            </w:r>
            <w:r w:rsidR="00B76168">
              <w:rPr>
                <w:rFonts w:eastAsia="Times New Roman" w:cstheme="minorHAnsi"/>
                <w:sz w:val="24"/>
                <w:szCs w:val="24"/>
                <w:highlight w:val="yellow"/>
                <w:lang w:eastAsia="en-GB"/>
              </w:rPr>
              <w:t>7</w:t>
            </w:r>
            <w:r w:rsidRPr="006E0C56">
              <w:rPr>
                <w:rFonts w:eastAsia="Times New Roman" w:cstheme="minorHAnsi"/>
                <w:sz w:val="24"/>
                <w:szCs w:val="24"/>
                <w:highlight w:val="yellow"/>
                <w:lang w:eastAsia="en-GB"/>
              </w:rPr>
              <w:t>,</w:t>
            </w:r>
            <w:r w:rsidR="00C706CE" w:rsidRPr="006E0C56">
              <w:rPr>
                <w:rFonts w:eastAsia="Times New Roman" w:cstheme="minorHAnsi"/>
                <w:sz w:val="24"/>
                <w:szCs w:val="24"/>
                <w:highlight w:val="yellow"/>
                <w:lang w:eastAsia="en-GB"/>
              </w:rPr>
              <w:t xml:space="preserve"> </w:t>
            </w:r>
            <w:r w:rsidR="00B76168">
              <w:rPr>
                <w:rFonts w:eastAsia="Times New Roman" w:cstheme="minorHAnsi"/>
                <w:sz w:val="24"/>
                <w:szCs w:val="24"/>
                <w:highlight w:val="yellow"/>
                <w:lang w:eastAsia="en-GB"/>
              </w:rPr>
              <w:t>8</w:t>
            </w:r>
            <w:r w:rsidRPr="006E0C56">
              <w:rPr>
                <w:rFonts w:eastAsia="Times New Roman" w:cstheme="minorHAnsi"/>
                <w:sz w:val="24"/>
                <w:szCs w:val="24"/>
                <w:highlight w:val="yellow"/>
                <w:lang w:eastAsia="en-GB"/>
              </w:rPr>
              <w:t xml:space="preserve"> and </w:t>
            </w:r>
            <w:r w:rsidR="00B76168">
              <w:rPr>
                <w:rFonts w:eastAsia="Times New Roman" w:cstheme="minorHAnsi"/>
                <w:sz w:val="24"/>
                <w:szCs w:val="24"/>
                <w:lang w:eastAsia="en-GB"/>
              </w:rPr>
              <w:t>9</w:t>
            </w:r>
            <w:r w:rsidR="00003351" w:rsidRPr="006E0C56">
              <w:rPr>
                <w:rFonts w:eastAsia="Times New Roman" w:cstheme="minorHAnsi"/>
                <w:sz w:val="24"/>
                <w:szCs w:val="24"/>
                <w:lang w:eastAsia="en-GB"/>
              </w:rPr>
              <w:t xml:space="preserve"> </w:t>
            </w:r>
            <w:r w:rsidR="00003351" w:rsidRPr="006E0C56">
              <w:rPr>
                <w:rFonts w:eastAsia="Times New Roman" w:cstheme="minorHAnsi"/>
                <w:b/>
                <w:bCs/>
                <w:sz w:val="24"/>
                <w:szCs w:val="24"/>
                <w:lang w:eastAsia="en-GB"/>
              </w:rPr>
              <w:t>(Online)</w:t>
            </w:r>
          </w:p>
        </w:tc>
      </w:tr>
      <w:tr w:rsidR="00C06215" w:rsidRPr="006E0C56" w14:paraId="5B17DBF3" w14:textId="77777777" w:rsidTr="006E0C56">
        <w:trPr>
          <w:trHeight w:val="320"/>
        </w:trPr>
        <w:tc>
          <w:tcPr>
            <w:tcW w:w="368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1730C3AB" w14:textId="44CB14A8" w:rsidR="00C06215" w:rsidRPr="006E0C56" w:rsidRDefault="009C7704" w:rsidP="006E0C56">
            <w:pPr>
              <w:spacing w:after="0" w:line="276" w:lineRule="auto"/>
              <w:rPr>
                <w:rFonts w:eastAsia="Times New Roman" w:cstheme="minorHAnsi"/>
                <w:sz w:val="24"/>
                <w:szCs w:val="24"/>
                <w:lang w:eastAsia="en-GB"/>
              </w:rPr>
            </w:pPr>
            <w:r w:rsidRPr="006E0C56">
              <w:rPr>
                <w:rFonts w:eastAsia="Times New Roman" w:cstheme="minorHAnsi"/>
                <w:b/>
                <w:bCs/>
                <w:color w:val="000000"/>
                <w:sz w:val="24"/>
                <w:szCs w:val="24"/>
                <w:lang w:eastAsia="en-GB"/>
              </w:rPr>
              <w:t>Assessment type: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F2DAB" w14:textId="4FB7F7F7" w:rsidR="00C06215" w:rsidRPr="006E0C56" w:rsidRDefault="009C7704" w:rsidP="006E0C56">
            <w:pPr>
              <w:spacing w:after="0" w:line="276" w:lineRule="auto"/>
              <w:rPr>
                <w:rFonts w:eastAsia="Times New Roman" w:cstheme="minorHAnsi"/>
                <w:sz w:val="24"/>
                <w:szCs w:val="24"/>
                <w:lang w:eastAsia="en-GB"/>
              </w:rPr>
            </w:pPr>
            <w:r w:rsidRPr="006E0C56">
              <w:rPr>
                <w:rFonts w:eastAsia="Times New Roman" w:cstheme="minorHAnsi"/>
                <w:sz w:val="24"/>
                <w:szCs w:val="24"/>
                <w:lang w:eastAsia="en-GB"/>
              </w:rPr>
              <w:t>PowerPoint presentation</w:t>
            </w:r>
            <w:r w:rsidR="00E374B0" w:rsidRPr="006E0C56">
              <w:rPr>
                <w:rFonts w:eastAsia="Times New Roman" w:cstheme="minorHAnsi"/>
                <w:sz w:val="24"/>
                <w:szCs w:val="24"/>
                <w:lang w:eastAsia="en-GB"/>
              </w:rPr>
              <w:t xml:space="preserve"> </w:t>
            </w:r>
          </w:p>
        </w:tc>
      </w:tr>
      <w:tr w:rsidR="00C06215" w:rsidRPr="006E0C56" w14:paraId="2EFC22BD" w14:textId="77777777" w:rsidTr="006E0C56">
        <w:trPr>
          <w:trHeight w:val="339"/>
        </w:trPr>
        <w:tc>
          <w:tcPr>
            <w:tcW w:w="368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3D5DE985" w14:textId="604D5862" w:rsidR="00C06215" w:rsidRPr="006E0C56" w:rsidRDefault="00190749" w:rsidP="006E0C56">
            <w:pPr>
              <w:spacing w:after="0" w:line="276" w:lineRule="auto"/>
              <w:rPr>
                <w:rFonts w:eastAsia="Times New Roman" w:cstheme="minorHAnsi"/>
                <w:sz w:val="24"/>
                <w:szCs w:val="24"/>
                <w:lang w:eastAsia="en-GB"/>
              </w:rPr>
            </w:pPr>
            <w:r w:rsidRPr="006E0C56">
              <w:rPr>
                <w:rFonts w:eastAsia="Times New Roman" w:cstheme="minorHAnsi"/>
                <w:b/>
                <w:color w:val="000000" w:themeColor="text1"/>
                <w:sz w:val="24"/>
                <w:szCs w:val="24"/>
                <w:lang w:eastAsia="ar-SA"/>
              </w:rPr>
              <w:t>Weight:</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D470E7" w14:textId="027D6607" w:rsidR="00C06215" w:rsidRPr="006E0C56" w:rsidRDefault="00954617" w:rsidP="006E0C56">
            <w:pPr>
              <w:spacing w:after="0" w:line="276" w:lineRule="auto"/>
              <w:rPr>
                <w:rFonts w:eastAsia="Times New Roman" w:cstheme="minorHAnsi"/>
                <w:sz w:val="24"/>
                <w:szCs w:val="24"/>
                <w:lang w:eastAsia="en-GB"/>
              </w:rPr>
            </w:pPr>
            <w:r w:rsidRPr="006E0C56">
              <w:rPr>
                <w:rFonts w:eastAsia="Times New Roman" w:cstheme="minorHAnsi"/>
                <w:color w:val="000000"/>
                <w:sz w:val="24"/>
                <w:szCs w:val="24"/>
                <w:lang w:eastAsia="en-GB"/>
              </w:rPr>
              <w:t>6</w:t>
            </w:r>
            <w:r w:rsidR="00C06215" w:rsidRPr="006E0C56">
              <w:rPr>
                <w:rFonts w:eastAsia="Times New Roman" w:cstheme="minorHAnsi"/>
                <w:color w:val="000000"/>
                <w:sz w:val="24"/>
                <w:szCs w:val="24"/>
                <w:lang w:eastAsia="en-GB"/>
              </w:rPr>
              <w:t>0% of overall grade</w:t>
            </w:r>
          </w:p>
        </w:tc>
      </w:tr>
      <w:tr w:rsidR="00507A3E" w:rsidRPr="006E0C56" w14:paraId="706E6E6B" w14:textId="77777777" w:rsidTr="006E0C56">
        <w:trPr>
          <w:trHeight w:val="89"/>
        </w:trPr>
        <w:tc>
          <w:tcPr>
            <w:tcW w:w="368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06F17C4" w14:textId="08CFE850" w:rsidR="00507A3E" w:rsidRPr="006E0C56" w:rsidRDefault="00B223F5" w:rsidP="006E0C56">
            <w:pPr>
              <w:spacing w:after="0" w:line="276" w:lineRule="auto"/>
              <w:rPr>
                <w:rFonts w:eastAsia="Times New Roman" w:cstheme="minorHAnsi"/>
                <w:b/>
                <w:bCs/>
                <w:color w:val="000000"/>
                <w:sz w:val="24"/>
                <w:szCs w:val="24"/>
                <w:lang w:eastAsia="en-GB"/>
              </w:rPr>
            </w:pPr>
            <w:r w:rsidRPr="006E0C56">
              <w:rPr>
                <w:rFonts w:eastAsia="Times New Roman" w:cstheme="minorHAnsi"/>
                <w:b/>
                <w:bCs/>
                <w:color w:val="000000"/>
                <w:sz w:val="24"/>
                <w:szCs w:val="24"/>
                <w:lang w:eastAsia="en-GB"/>
              </w:rPr>
              <w:t>Level</w:t>
            </w:r>
            <w:r w:rsidR="004E7341" w:rsidRPr="006E0C56">
              <w:rPr>
                <w:rFonts w:eastAsia="Times New Roman" w:cstheme="minorHAnsi"/>
                <w:b/>
                <w:bCs/>
                <w:color w:val="000000"/>
                <w:sz w:val="24"/>
                <w:szCs w:val="24"/>
                <w:lang w:eastAsia="en-GB"/>
              </w:rPr>
              <w:t>:</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EF892E" w14:textId="1602216B" w:rsidR="00507A3E" w:rsidRPr="006E0C56" w:rsidRDefault="00B223F5" w:rsidP="006E0C56">
            <w:pPr>
              <w:spacing w:after="0" w:line="276" w:lineRule="auto"/>
              <w:rPr>
                <w:rFonts w:eastAsia="Times New Roman" w:cstheme="minorHAnsi"/>
                <w:color w:val="000000"/>
                <w:sz w:val="24"/>
                <w:szCs w:val="24"/>
                <w:lang w:eastAsia="en-GB"/>
              </w:rPr>
            </w:pPr>
            <w:r w:rsidRPr="006E0C56">
              <w:rPr>
                <w:rFonts w:eastAsia="Times New Roman" w:cstheme="minorHAnsi"/>
                <w:color w:val="000000"/>
                <w:sz w:val="24"/>
                <w:szCs w:val="24"/>
                <w:lang w:eastAsia="en-GB"/>
              </w:rPr>
              <w:t>4</w:t>
            </w:r>
          </w:p>
        </w:tc>
      </w:tr>
      <w:tr w:rsidR="00507A3E" w:rsidRPr="006E0C56" w14:paraId="46429C2D" w14:textId="77777777" w:rsidTr="006E0C56">
        <w:trPr>
          <w:trHeight w:val="339"/>
        </w:trPr>
        <w:tc>
          <w:tcPr>
            <w:tcW w:w="368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78EEE5D" w14:textId="030D2BCF" w:rsidR="00507A3E" w:rsidRPr="006E0C56" w:rsidRDefault="009E6A33" w:rsidP="006E0C56">
            <w:pPr>
              <w:spacing w:after="0" w:line="276" w:lineRule="auto"/>
              <w:rPr>
                <w:rFonts w:eastAsia="Times New Roman" w:cstheme="minorHAnsi"/>
                <w:b/>
                <w:bCs/>
                <w:color w:val="000000"/>
                <w:sz w:val="24"/>
                <w:szCs w:val="24"/>
                <w:lang w:eastAsia="en-GB"/>
              </w:rPr>
            </w:pPr>
            <w:r w:rsidRPr="006E0C56">
              <w:rPr>
                <w:rFonts w:eastAsia="Times New Roman" w:cstheme="minorHAnsi"/>
                <w:b/>
                <w:bCs/>
                <w:color w:val="000000"/>
                <w:sz w:val="24"/>
                <w:szCs w:val="24"/>
                <w:lang w:eastAsia="en-GB"/>
              </w:rPr>
              <w:t>Word Criteria:</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B4A6B" w14:textId="38DCA359" w:rsidR="00507A3E" w:rsidRPr="006E0C56" w:rsidRDefault="005638D1" w:rsidP="006E0C56">
            <w:pPr>
              <w:spacing w:after="0" w:line="276" w:lineRule="auto"/>
              <w:rPr>
                <w:rFonts w:eastAsia="Times New Roman" w:cstheme="minorHAnsi"/>
                <w:color w:val="000000"/>
                <w:sz w:val="24"/>
                <w:szCs w:val="24"/>
                <w:lang w:eastAsia="en-GB"/>
              </w:rPr>
            </w:pPr>
            <w:r w:rsidRPr="006E0C56">
              <w:rPr>
                <w:rFonts w:eastAsia="Times New Roman" w:cstheme="minorHAnsi"/>
                <w:color w:val="000000"/>
                <w:sz w:val="24"/>
                <w:szCs w:val="24"/>
                <w:lang w:eastAsia="en-GB"/>
              </w:rPr>
              <w:t>1500 words (+/-10%)</w:t>
            </w:r>
          </w:p>
        </w:tc>
      </w:tr>
    </w:tbl>
    <w:p w14:paraId="58435F75" w14:textId="2BB1E21F" w:rsidR="00C06190" w:rsidRPr="006E0C56" w:rsidRDefault="00C06190" w:rsidP="006E0C56">
      <w:pPr>
        <w:spacing w:after="0" w:line="276" w:lineRule="auto"/>
        <w:rPr>
          <w:rFonts w:cstheme="minorHAnsi"/>
          <w:sz w:val="24"/>
          <w:szCs w:val="24"/>
        </w:rPr>
      </w:pPr>
    </w:p>
    <w:tbl>
      <w:tblPr>
        <w:tblW w:w="9351" w:type="dxa"/>
        <w:tblCellMar>
          <w:top w:w="15" w:type="dxa"/>
          <w:left w:w="15" w:type="dxa"/>
          <w:bottom w:w="15" w:type="dxa"/>
          <w:right w:w="15" w:type="dxa"/>
        </w:tblCellMar>
        <w:tblLook w:val="04A0" w:firstRow="1" w:lastRow="0" w:firstColumn="1" w:lastColumn="0" w:noHBand="0" w:noVBand="1"/>
      </w:tblPr>
      <w:tblGrid>
        <w:gridCol w:w="3823"/>
        <w:gridCol w:w="5528"/>
      </w:tblGrid>
      <w:tr w:rsidR="00F87D98" w:rsidRPr="006E0C56" w14:paraId="00D4941F" w14:textId="77777777" w:rsidTr="006E0C56">
        <w:trPr>
          <w:trHeight w:val="56"/>
        </w:trPr>
        <w:tc>
          <w:tcPr>
            <w:tcW w:w="3823" w:type="dxa"/>
            <w:tcBorders>
              <w:top w:val="single" w:sz="4" w:space="0" w:color="000000"/>
              <w:left w:val="single" w:sz="4" w:space="0" w:color="000000"/>
              <w:bottom w:val="single" w:sz="4" w:space="0" w:color="000000"/>
              <w:right w:val="single" w:sz="4" w:space="0" w:color="000000"/>
            </w:tcBorders>
            <w:shd w:val="clear" w:color="auto" w:fill="FFE599" w:themeFill="accent4" w:themeFillTint="66"/>
            <w:tcMar>
              <w:top w:w="0" w:type="dxa"/>
              <w:left w:w="108" w:type="dxa"/>
              <w:bottom w:w="0" w:type="dxa"/>
              <w:right w:w="108" w:type="dxa"/>
            </w:tcMar>
            <w:hideMark/>
          </w:tcPr>
          <w:p w14:paraId="2351F2C3" w14:textId="60B4E38F" w:rsidR="00F87D98" w:rsidRPr="006E0C56" w:rsidRDefault="00F87D98" w:rsidP="006E0C56">
            <w:pPr>
              <w:spacing w:after="0" w:line="276" w:lineRule="auto"/>
              <w:rPr>
                <w:rFonts w:eastAsia="Times New Roman" w:cstheme="minorHAnsi"/>
                <w:sz w:val="32"/>
                <w:szCs w:val="32"/>
                <w:lang w:eastAsia="en-GB"/>
              </w:rPr>
            </w:pPr>
            <w:r w:rsidRPr="006E0C56">
              <w:rPr>
                <w:rFonts w:eastAsia="Times New Roman" w:cstheme="minorHAnsi"/>
                <w:b/>
                <w:bCs/>
                <w:color w:val="000000"/>
                <w:sz w:val="32"/>
                <w:szCs w:val="32"/>
                <w:lang w:eastAsia="en-GB"/>
              </w:rPr>
              <w:t xml:space="preserve">Submission </w:t>
            </w:r>
            <w:r w:rsidR="004E7341" w:rsidRPr="006E0C56">
              <w:rPr>
                <w:rFonts w:eastAsia="Times New Roman" w:cstheme="minorHAnsi"/>
                <w:b/>
                <w:bCs/>
                <w:color w:val="000000"/>
                <w:sz w:val="32"/>
                <w:szCs w:val="32"/>
                <w:lang w:eastAsia="en-GB"/>
              </w:rPr>
              <w:t>d</w:t>
            </w:r>
            <w:r w:rsidRPr="006E0C56">
              <w:rPr>
                <w:rFonts w:eastAsia="Times New Roman" w:cstheme="minorHAnsi"/>
                <w:b/>
                <w:bCs/>
                <w:color w:val="000000"/>
                <w:sz w:val="32"/>
                <w:szCs w:val="32"/>
                <w:lang w:eastAsia="en-GB"/>
              </w:rPr>
              <w:t>eadline:</w:t>
            </w:r>
          </w:p>
        </w:tc>
        <w:tc>
          <w:tcPr>
            <w:tcW w:w="5528" w:type="dxa"/>
            <w:tcBorders>
              <w:top w:val="single" w:sz="4" w:space="0" w:color="000000"/>
              <w:left w:val="single" w:sz="4" w:space="0" w:color="000000"/>
              <w:bottom w:val="single" w:sz="4" w:space="0" w:color="000000"/>
              <w:right w:val="single" w:sz="4" w:space="0" w:color="000000"/>
            </w:tcBorders>
            <w:shd w:val="clear" w:color="auto" w:fill="FFE599" w:themeFill="accent4" w:themeFillTint="66"/>
            <w:tcMar>
              <w:top w:w="0" w:type="dxa"/>
              <w:left w:w="108" w:type="dxa"/>
              <w:bottom w:w="0" w:type="dxa"/>
              <w:right w:w="108" w:type="dxa"/>
            </w:tcMar>
            <w:hideMark/>
          </w:tcPr>
          <w:p w14:paraId="19DAFACF" w14:textId="63E3839C" w:rsidR="00F87D98" w:rsidRPr="006E0C56" w:rsidRDefault="00B76168" w:rsidP="006E0C56">
            <w:pPr>
              <w:widowControl w:val="0"/>
              <w:pBdr>
                <w:top w:val="nil"/>
                <w:left w:val="nil"/>
                <w:bottom w:val="nil"/>
                <w:right w:val="nil"/>
                <w:between w:val="nil"/>
              </w:pBdr>
              <w:spacing w:after="0" w:line="276" w:lineRule="auto"/>
              <w:rPr>
                <w:rFonts w:cstheme="minorHAnsi"/>
                <w:b/>
                <w:bCs/>
                <w:color w:val="FF0000"/>
                <w:sz w:val="32"/>
                <w:szCs w:val="32"/>
              </w:rPr>
            </w:pPr>
            <w:r>
              <w:rPr>
                <w:rFonts w:cstheme="minorHAnsi"/>
                <w:b/>
                <w:bCs/>
                <w:color w:val="FF0000"/>
                <w:sz w:val="32"/>
                <w:szCs w:val="32"/>
                <w:highlight w:val="green"/>
              </w:rPr>
              <w:t>9</w:t>
            </w:r>
            <w:r w:rsidRPr="00B76168">
              <w:rPr>
                <w:rFonts w:cstheme="minorHAnsi"/>
                <w:b/>
                <w:bCs/>
                <w:color w:val="FF0000"/>
                <w:sz w:val="32"/>
                <w:szCs w:val="32"/>
                <w:highlight w:val="green"/>
                <w:vertAlign w:val="superscript"/>
              </w:rPr>
              <w:t>th</w:t>
            </w:r>
            <w:r>
              <w:rPr>
                <w:rFonts w:cstheme="minorHAnsi"/>
                <w:b/>
                <w:bCs/>
                <w:color w:val="FF0000"/>
                <w:sz w:val="32"/>
                <w:szCs w:val="32"/>
                <w:highlight w:val="green"/>
              </w:rPr>
              <w:t xml:space="preserve"> May</w:t>
            </w:r>
            <w:r w:rsidR="00AC659E" w:rsidRPr="007E62C6">
              <w:rPr>
                <w:rFonts w:cstheme="minorHAnsi"/>
                <w:b/>
                <w:bCs/>
                <w:color w:val="FF0000"/>
                <w:sz w:val="32"/>
                <w:szCs w:val="32"/>
                <w:highlight w:val="green"/>
              </w:rPr>
              <w:t xml:space="preserve"> 202</w:t>
            </w:r>
            <w:r w:rsidR="006063E8">
              <w:rPr>
                <w:rFonts w:cstheme="minorHAnsi"/>
                <w:b/>
                <w:bCs/>
                <w:color w:val="FF0000"/>
                <w:sz w:val="32"/>
                <w:szCs w:val="32"/>
                <w:highlight w:val="green"/>
              </w:rPr>
              <w:t xml:space="preserve">5 </w:t>
            </w:r>
            <w:r w:rsidR="00F54D7D" w:rsidRPr="007E62C6">
              <w:rPr>
                <w:rFonts w:cstheme="minorHAnsi"/>
                <w:b/>
                <w:bCs/>
                <w:color w:val="FF0000"/>
                <w:sz w:val="32"/>
                <w:szCs w:val="32"/>
                <w:highlight w:val="green"/>
              </w:rPr>
              <w:t>at 23:59</w:t>
            </w:r>
          </w:p>
        </w:tc>
      </w:tr>
    </w:tbl>
    <w:p w14:paraId="000545FE" w14:textId="77777777" w:rsidR="00F87D98" w:rsidRPr="006E0C56" w:rsidRDefault="00F87D98" w:rsidP="006E0C56">
      <w:pPr>
        <w:spacing w:after="0" w:line="276" w:lineRule="auto"/>
        <w:rPr>
          <w:rFonts w:cstheme="minorHAnsi"/>
          <w:sz w:val="24"/>
          <w:szCs w:val="24"/>
        </w:rPr>
      </w:pPr>
    </w:p>
    <w:p w14:paraId="3F47B30D" w14:textId="77777777" w:rsidR="001C5A00" w:rsidRPr="006E0C56" w:rsidRDefault="001C5A00" w:rsidP="006E0C56">
      <w:pPr>
        <w:spacing w:after="0" w:line="276" w:lineRule="auto"/>
        <w:rPr>
          <w:rFonts w:cstheme="minorHAnsi"/>
          <w:sz w:val="24"/>
          <w:szCs w:val="24"/>
        </w:rPr>
      </w:pPr>
    </w:p>
    <w:p w14:paraId="1F6949FA" w14:textId="065C4132" w:rsidR="00D979CC" w:rsidRPr="00C63D34" w:rsidRDefault="00D979CC" w:rsidP="006E0C56">
      <w:pPr>
        <w:pStyle w:val="Heading1"/>
        <w:spacing w:before="0" w:line="276" w:lineRule="auto"/>
        <w:rPr>
          <w:rFonts w:asciiTheme="minorHAnsi" w:hAnsiTheme="minorHAnsi" w:cstheme="minorHAnsi"/>
          <w:b/>
          <w:color w:val="0070C0"/>
          <w:lang w:val="en-GB"/>
        </w:rPr>
      </w:pPr>
      <w:r w:rsidRPr="00C63D34">
        <w:rPr>
          <w:rFonts w:asciiTheme="minorHAnsi" w:hAnsiTheme="minorHAnsi" w:cstheme="minorHAnsi"/>
          <w:b/>
          <w:color w:val="0070C0"/>
          <w:lang w:val="en-GB"/>
        </w:rPr>
        <w:t xml:space="preserve">Module </w:t>
      </w:r>
      <w:r w:rsidR="00823783" w:rsidRPr="00C63D34">
        <w:rPr>
          <w:rFonts w:asciiTheme="minorHAnsi" w:hAnsiTheme="minorHAnsi" w:cstheme="minorHAnsi"/>
          <w:b/>
          <w:color w:val="0070C0"/>
          <w:lang w:val="en-GB"/>
        </w:rPr>
        <w:t>Learning Outcomes:</w:t>
      </w:r>
    </w:p>
    <w:p w14:paraId="69D8C366" w14:textId="77777777" w:rsidR="001135DA" w:rsidRDefault="001135DA" w:rsidP="006E0C56">
      <w:pPr>
        <w:pStyle w:val="BodyText"/>
        <w:spacing w:line="276" w:lineRule="auto"/>
        <w:rPr>
          <w:rFonts w:asciiTheme="minorHAnsi" w:hAnsiTheme="minorHAnsi" w:cstheme="minorHAnsi"/>
          <w:lang w:val="en-GB"/>
        </w:rPr>
      </w:pPr>
    </w:p>
    <w:p w14:paraId="2547B91D" w14:textId="37FC6C70" w:rsidR="00D979CC" w:rsidRPr="006E0C56" w:rsidRDefault="00D979CC" w:rsidP="006E0C56">
      <w:pPr>
        <w:pStyle w:val="BodyText"/>
        <w:spacing w:line="276" w:lineRule="auto"/>
        <w:rPr>
          <w:rFonts w:asciiTheme="minorHAnsi" w:hAnsiTheme="minorHAnsi" w:cstheme="minorHAnsi"/>
          <w:lang w:val="en-GB"/>
        </w:rPr>
      </w:pPr>
      <w:r w:rsidRPr="006E0C56">
        <w:rPr>
          <w:rFonts w:asciiTheme="minorHAnsi" w:hAnsiTheme="minorHAnsi" w:cstheme="minorHAnsi"/>
          <w:lang w:val="en-GB"/>
        </w:rPr>
        <w:t>By</w:t>
      </w:r>
      <w:r w:rsidRPr="006E0C56">
        <w:rPr>
          <w:rFonts w:asciiTheme="minorHAnsi" w:hAnsiTheme="minorHAnsi" w:cstheme="minorHAnsi"/>
          <w:spacing w:val="-3"/>
          <w:lang w:val="en-GB"/>
        </w:rPr>
        <w:t xml:space="preserve"> </w:t>
      </w:r>
      <w:r w:rsidRPr="006E0C56">
        <w:rPr>
          <w:rFonts w:asciiTheme="minorHAnsi" w:hAnsiTheme="minorHAnsi" w:cstheme="minorHAnsi"/>
          <w:lang w:val="en-GB"/>
        </w:rPr>
        <w:t>the</w:t>
      </w:r>
      <w:r w:rsidRPr="006E0C56">
        <w:rPr>
          <w:rFonts w:asciiTheme="minorHAnsi" w:hAnsiTheme="minorHAnsi" w:cstheme="minorHAnsi"/>
          <w:spacing w:val="-2"/>
          <w:lang w:val="en-GB"/>
        </w:rPr>
        <w:t xml:space="preserve"> </w:t>
      </w:r>
      <w:r w:rsidRPr="006E0C56">
        <w:rPr>
          <w:rFonts w:asciiTheme="minorHAnsi" w:hAnsiTheme="minorHAnsi" w:cstheme="minorHAnsi"/>
          <w:lang w:val="en-GB"/>
        </w:rPr>
        <w:t>end</w:t>
      </w:r>
      <w:r w:rsidRPr="006E0C56">
        <w:rPr>
          <w:rFonts w:asciiTheme="minorHAnsi" w:hAnsiTheme="minorHAnsi" w:cstheme="minorHAnsi"/>
          <w:spacing w:val="-2"/>
          <w:lang w:val="en-GB"/>
        </w:rPr>
        <w:t xml:space="preserve"> </w:t>
      </w:r>
      <w:r w:rsidRPr="006E0C56">
        <w:rPr>
          <w:rFonts w:asciiTheme="minorHAnsi" w:hAnsiTheme="minorHAnsi" w:cstheme="minorHAnsi"/>
          <w:lang w:val="en-GB"/>
        </w:rPr>
        <w:t>of</w:t>
      </w:r>
      <w:r w:rsidRPr="006E0C56">
        <w:rPr>
          <w:rFonts w:asciiTheme="minorHAnsi" w:hAnsiTheme="minorHAnsi" w:cstheme="minorHAnsi"/>
          <w:spacing w:val="-2"/>
          <w:lang w:val="en-GB"/>
        </w:rPr>
        <w:t xml:space="preserve"> </w:t>
      </w:r>
      <w:r w:rsidRPr="006E0C56">
        <w:rPr>
          <w:rFonts w:asciiTheme="minorHAnsi" w:hAnsiTheme="minorHAnsi" w:cstheme="minorHAnsi"/>
          <w:lang w:val="en-GB"/>
        </w:rPr>
        <w:t>this</w:t>
      </w:r>
      <w:r w:rsidRPr="006E0C56">
        <w:rPr>
          <w:rFonts w:asciiTheme="minorHAnsi" w:hAnsiTheme="minorHAnsi" w:cstheme="minorHAnsi"/>
          <w:spacing w:val="-1"/>
          <w:lang w:val="en-GB"/>
        </w:rPr>
        <w:t xml:space="preserve"> </w:t>
      </w:r>
      <w:r w:rsidRPr="006E0C56">
        <w:rPr>
          <w:rFonts w:asciiTheme="minorHAnsi" w:hAnsiTheme="minorHAnsi" w:cstheme="minorHAnsi"/>
          <w:lang w:val="en-GB"/>
        </w:rPr>
        <w:t>module</w:t>
      </w:r>
      <w:r w:rsidRPr="006E0C56">
        <w:rPr>
          <w:rFonts w:asciiTheme="minorHAnsi" w:hAnsiTheme="minorHAnsi" w:cstheme="minorHAnsi"/>
          <w:spacing w:val="-1"/>
          <w:lang w:val="en-GB"/>
        </w:rPr>
        <w:t xml:space="preserve"> </w:t>
      </w:r>
      <w:r w:rsidRPr="006E0C56">
        <w:rPr>
          <w:rFonts w:asciiTheme="minorHAnsi" w:hAnsiTheme="minorHAnsi" w:cstheme="minorHAnsi"/>
          <w:lang w:val="en-GB"/>
        </w:rPr>
        <w:t>students</w:t>
      </w:r>
      <w:r w:rsidRPr="006E0C56">
        <w:rPr>
          <w:rFonts w:asciiTheme="minorHAnsi" w:hAnsiTheme="minorHAnsi" w:cstheme="minorHAnsi"/>
          <w:spacing w:val="-3"/>
          <w:lang w:val="en-GB"/>
        </w:rPr>
        <w:t xml:space="preserve"> </w:t>
      </w:r>
      <w:r w:rsidRPr="006E0C56">
        <w:rPr>
          <w:rFonts w:asciiTheme="minorHAnsi" w:hAnsiTheme="minorHAnsi" w:cstheme="minorHAnsi"/>
          <w:lang w:val="en-GB"/>
        </w:rPr>
        <w:t>should</w:t>
      </w:r>
      <w:r w:rsidRPr="006E0C56">
        <w:rPr>
          <w:rFonts w:asciiTheme="minorHAnsi" w:hAnsiTheme="minorHAnsi" w:cstheme="minorHAnsi"/>
          <w:spacing w:val="-2"/>
          <w:lang w:val="en-GB"/>
        </w:rPr>
        <w:t xml:space="preserve"> </w:t>
      </w:r>
      <w:r w:rsidRPr="006E0C56">
        <w:rPr>
          <w:rFonts w:asciiTheme="minorHAnsi" w:hAnsiTheme="minorHAnsi" w:cstheme="minorHAnsi"/>
          <w:lang w:val="en-GB"/>
        </w:rPr>
        <w:t>be</w:t>
      </w:r>
      <w:r w:rsidRPr="006E0C56">
        <w:rPr>
          <w:rFonts w:asciiTheme="minorHAnsi" w:hAnsiTheme="minorHAnsi" w:cstheme="minorHAnsi"/>
          <w:spacing w:val="-3"/>
          <w:lang w:val="en-GB"/>
        </w:rPr>
        <w:t xml:space="preserve"> </w:t>
      </w:r>
      <w:r w:rsidRPr="006E0C56">
        <w:rPr>
          <w:rFonts w:asciiTheme="minorHAnsi" w:hAnsiTheme="minorHAnsi" w:cstheme="minorHAnsi"/>
          <w:lang w:val="en-GB"/>
        </w:rPr>
        <w:t>able</w:t>
      </w:r>
      <w:r w:rsidRPr="006E0C56">
        <w:rPr>
          <w:rFonts w:asciiTheme="minorHAnsi" w:hAnsiTheme="minorHAnsi" w:cstheme="minorHAnsi"/>
          <w:spacing w:val="-3"/>
          <w:lang w:val="en-GB"/>
        </w:rPr>
        <w:t xml:space="preserve"> </w:t>
      </w:r>
      <w:r w:rsidRPr="006E0C56">
        <w:rPr>
          <w:rFonts w:asciiTheme="minorHAnsi" w:hAnsiTheme="minorHAnsi" w:cstheme="minorHAnsi"/>
          <w:lang w:val="en-GB"/>
        </w:rPr>
        <w:t>to:</w:t>
      </w:r>
    </w:p>
    <w:p w14:paraId="30048B8A" w14:textId="542FA3DA" w:rsidR="00BC1E71" w:rsidRPr="006E0C56" w:rsidRDefault="00BC1E71" w:rsidP="006E0C56">
      <w:pPr>
        <w:spacing w:after="0" w:line="276" w:lineRule="auto"/>
        <w:rPr>
          <w:rFonts w:cstheme="minorHAnsi"/>
          <w:sz w:val="24"/>
          <w:szCs w:val="24"/>
        </w:rPr>
      </w:pPr>
    </w:p>
    <w:tbl>
      <w:tblPr>
        <w:tblW w:w="9351" w:type="dxa"/>
        <w:tblCellMar>
          <w:top w:w="15" w:type="dxa"/>
          <w:left w:w="15" w:type="dxa"/>
          <w:bottom w:w="15" w:type="dxa"/>
          <w:right w:w="15" w:type="dxa"/>
        </w:tblCellMar>
        <w:tblLook w:val="04A0" w:firstRow="1" w:lastRow="0" w:firstColumn="1" w:lastColumn="0" w:noHBand="0" w:noVBand="1"/>
      </w:tblPr>
      <w:tblGrid>
        <w:gridCol w:w="704"/>
        <w:gridCol w:w="8647"/>
      </w:tblGrid>
      <w:tr w:rsidR="00480C24" w:rsidRPr="006E0C56" w14:paraId="333B9846" w14:textId="77777777" w:rsidTr="00544AA2">
        <w:trPr>
          <w:trHeight w:val="371"/>
        </w:trPr>
        <w:tc>
          <w:tcPr>
            <w:tcW w:w="704" w:type="dxa"/>
            <w:tcBorders>
              <w:top w:val="single" w:sz="4" w:space="0" w:color="auto"/>
              <w:left w:val="single" w:sz="4" w:space="0" w:color="000000"/>
              <w:bottom w:val="single" w:sz="4" w:space="0" w:color="auto"/>
              <w:right w:val="single" w:sz="4" w:space="0" w:color="000000"/>
            </w:tcBorders>
            <w:shd w:val="clear" w:color="auto" w:fill="D9E2F3" w:themeFill="accent1" w:themeFillTint="33"/>
            <w:tcMar>
              <w:top w:w="0" w:type="dxa"/>
              <w:left w:w="108" w:type="dxa"/>
              <w:bottom w:w="0" w:type="dxa"/>
              <w:right w:w="108" w:type="dxa"/>
            </w:tcMar>
          </w:tcPr>
          <w:p w14:paraId="3B12720E" w14:textId="1AC338CD" w:rsidR="00480C24" w:rsidRPr="006E0C56" w:rsidRDefault="00480C24" w:rsidP="006E0C56">
            <w:pPr>
              <w:spacing w:after="0" w:line="276" w:lineRule="auto"/>
              <w:rPr>
                <w:rFonts w:eastAsia="Times New Roman" w:cstheme="minorHAnsi"/>
                <w:sz w:val="24"/>
                <w:szCs w:val="24"/>
                <w:lang w:eastAsia="en-GB"/>
              </w:rPr>
            </w:pPr>
            <w:r w:rsidRPr="006E0C56">
              <w:rPr>
                <w:rFonts w:eastAsia="Arial" w:cstheme="minorHAnsi"/>
                <w:color w:val="000000"/>
                <w:sz w:val="24"/>
                <w:szCs w:val="24"/>
              </w:rPr>
              <w:t>LO2</w:t>
            </w:r>
          </w:p>
        </w:tc>
        <w:tc>
          <w:tcPr>
            <w:tcW w:w="8647" w:type="dxa"/>
            <w:tcBorders>
              <w:top w:val="single" w:sz="4" w:space="0" w:color="auto"/>
              <w:left w:val="single" w:sz="4" w:space="0" w:color="000000"/>
              <w:bottom w:val="single" w:sz="4" w:space="0" w:color="auto"/>
              <w:right w:val="single" w:sz="4" w:space="0" w:color="000000"/>
            </w:tcBorders>
            <w:shd w:val="clear" w:color="auto" w:fill="D9E2F3" w:themeFill="accent1" w:themeFillTint="33"/>
            <w:tcMar>
              <w:top w:w="0" w:type="dxa"/>
              <w:left w:w="108" w:type="dxa"/>
              <w:bottom w:w="0" w:type="dxa"/>
              <w:right w:w="108" w:type="dxa"/>
            </w:tcMar>
          </w:tcPr>
          <w:p w14:paraId="4DAE4FE3" w14:textId="151C50CE" w:rsidR="00D52913" w:rsidRPr="006E0C56" w:rsidRDefault="00480C24" w:rsidP="006E0C56">
            <w:pPr>
              <w:widowControl w:val="0"/>
              <w:pBdr>
                <w:top w:val="nil"/>
                <w:left w:val="nil"/>
                <w:bottom w:val="nil"/>
                <w:right w:val="nil"/>
                <w:between w:val="nil"/>
              </w:pBdr>
              <w:spacing w:after="0" w:line="276" w:lineRule="auto"/>
              <w:rPr>
                <w:rFonts w:eastAsia="Arial" w:cstheme="minorHAnsi"/>
                <w:color w:val="000000"/>
                <w:sz w:val="24"/>
                <w:szCs w:val="24"/>
              </w:rPr>
            </w:pPr>
            <w:r w:rsidRPr="006E0C56">
              <w:rPr>
                <w:rFonts w:eastAsia="Arial" w:cstheme="minorHAnsi"/>
                <w:color w:val="000000"/>
                <w:sz w:val="24"/>
                <w:szCs w:val="24"/>
              </w:rPr>
              <w:t>Knowledge and understanding of the contemporary and pervasive issues</w:t>
            </w:r>
            <w:r w:rsidR="003D52C7" w:rsidRPr="006E0C56">
              <w:rPr>
                <w:rFonts w:eastAsia="Arial" w:cstheme="minorHAnsi"/>
                <w:color w:val="000000"/>
                <w:sz w:val="24"/>
                <w:szCs w:val="24"/>
              </w:rPr>
              <w:t xml:space="preserve"> (Business En</w:t>
            </w:r>
            <w:r w:rsidR="004B359B" w:rsidRPr="006E0C56">
              <w:rPr>
                <w:rFonts w:eastAsia="Arial" w:cstheme="minorHAnsi"/>
                <w:color w:val="000000"/>
                <w:sz w:val="24"/>
                <w:szCs w:val="24"/>
              </w:rPr>
              <w:t>vironment</w:t>
            </w:r>
            <w:r w:rsidR="00C55B55" w:rsidRPr="006E0C56">
              <w:rPr>
                <w:rFonts w:eastAsia="Arial" w:cstheme="minorHAnsi"/>
                <w:color w:val="000000"/>
                <w:sz w:val="24"/>
                <w:szCs w:val="24"/>
              </w:rPr>
              <w:t>)</w:t>
            </w:r>
            <w:r w:rsidRPr="006E0C56">
              <w:rPr>
                <w:rFonts w:eastAsia="Arial" w:cstheme="minorHAnsi"/>
                <w:color w:val="000000"/>
                <w:sz w:val="24"/>
                <w:szCs w:val="24"/>
              </w:rPr>
              <w:t>, widening and/or integrating core knowledge.</w:t>
            </w:r>
          </w:p>
        </w:tc>
      </w:tr>
    </w:tbl>
    <w:p w14:paraId="42ADBB36" w14:textId="77777777" w:rsidR="00BC1E71" w:rsidRPr="006E0C56" w:rsidRDefault="00BC1E71" w:rsidP="006E0C56">
      <w:pPr>
        <w:spacing w:after="0" w:line="276" w:lineRule="auto"/>
        <w:rPr>
          <w:rFonts w:cstheme="minorHAnsi"/>
          <w:sz w:val="24"/>
          <w:szCs w:val="24"/>
        </w:rPr>
      </w:pPr>
    </w:p>
    <w:p w14:paraId="08562141" w14:textId="77777777" w:rsidR="00544AA2" w:rsidRDefault="00544AA2" w:rsidP="006E0C56">
      <w:pPr>
        <w:pStyle w:val="BodyText"/>
        <w:spacing w:line="276" w:lineRule="auto"/>
        <w:ind w:right="113"/>
        <w:jc w:val="both"/>
        <w:rPr>
          <w:rFonts w:asciiTheme="minorHAnsi" w:hAnsiTheme="minorHAnsi" w:cstheme="minorHAnsi"/>
          <w:lang w:val="en-GB"/>
        </w:rPr>
      </w:pPr>
    </w:p>
    <w:p w14:paraId="312BEDD5" w14:textId="6B468072" w:rsidR="00BC1E71" w:rsidRPr="006E0C56" w:rsidRDefault="005F577E" w:rsidP="00544AA2">
      <w:pPr>
        <w:pStyle w:val="BodyText"/>
        <w:spacing w:line="276" w:lineRule="auto"/>
        <w:jc w:val="both"/>
        <w:rPr>
          <w:rFonts w:asciiTheme="minorHAnsi" w:hAnsiTheme="minorHAnsi" w:cstheme="minorHAnsi"/>
          <w:b/>
          <w:bCs/>
          <w:lang w:val="en-GB"/>
        </w:rPr>
      </w:pPr>
      <w:r w:rsidRPr="006E0C56">
        <w:rPr>
          <w:rFonts w:asciiTheme="minorHAnsi" w:hAnsiTheme="minorHAnsi" w:cstheme="minorHAnsi"/>
          <w:b/>
          <w:bCs/>
          <w:highlight w:val="yellow"/>
          <w:lang w:val="en-GB"/>
        </w:rPr>
        <w:t xml:space="preserve">Select </w:t>
      </w:r>
      <w:r w:rsidR="004E67D7" w:rsidRPr="006E0C56">
        <w:rPr>
          <w:rFonts w:asciiTheme="minorHAnsi" w:hAnsiTheme="minorHAnsi" w:cstheme="minorHAnsi"/>
          <w:b/>
          <w:bCs/>
          <w:highlight w:val="yellow"/>
          <w:lang w:val="en-GB"/>
        </w:rPr>
        <w:t xml:space="preserve">any </w:t>
      </w:r>
      <w:r w:rsidR="00E374B0" w:rsidRPr="006E0C56">
        <w:rPr>
          <w:rFonts w:asciiTheme="minorHAnsi" w:hAnsiTheme="minorHAnsi" w:cstheme="minorHAnsi"/>
          <w:b/>
          <w:bCs/>
          <w:highlight w:val="yellow"/>
          <w:lang w:val="en-GB"/>
        </w:rPr>
        <w:t>UK based c</w:t>
      </w:r>
      <w:r w:rsidRPr="006E0C56">
        <w:rPr>
          <w:rFonts w:asciiTheme="minorHAnsi" w:hAnsiTheme="minorHAnsi" w:cstheme="minorHAnsi"/>
          <w:b/>
          <w:bCs/>
          <w:highlight w:val="yellow"/>
          <w:lang w:val="en-GB"/>
        </w:rPr>
        <w:t xml:space="preserve">ompany to carry out this </w:t>
      </w:r>
      <w:r w:rsidR="00962E87" w:rsidRPr="006E0C56">
        <w:rPr>
          <w:rFonts w:asciiTheme="minorHAnsi" w:hAnsiTheme="minorHAnsi" w:cstheme="minorHAnsi"/>
          <w:b/>
          <w:bCs/>
          <w:highlight w:val="yellow"/>
          <w:lang w:val="en-GB"/>
        </w:rPr>
        <w:t>a</w:t>
      </w:r>
      <w:r w:rsidRPr="006E0C56">
        <w:rPr>
          <w:rFonts w:asciiTheme="minorHAnsi" w:hAnsiTheme="minorHAnsi" w:cstheme="minorHAnsi"/>
          <w:b/>
          <w:bCs/>
          <w:highlight w:val="yellow"/>
          <w:lang w:val="en-GB"/>
        </w:rPr>
        <w:t>ssessment.</w:t>
      </w:r>
      <w:r w:rsidRPr="006E0C56">
        <w:rPr>
          <w:rFonts w:asciiTheme="minorHAnsi" w:hAnsiTheme="minorHAnsi" w:cstheme="minorHAnsi"/>
          <w:b/>
          <w:bCs/>
          <w:lang w:val="en-GB"/>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C06215" w:rsidRPr="006E0C56" w14:paraId="7BE35A9C" w14:textId="77777777" w:rsidTr="00D50336">
        <w:trPr>
          <w:trHeight w:val="339"/>
        </w:trPr>
        <w:tc>
          <w:tcPr>
            <w:tcW w:w="0" w:type="auto"/>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0" w:type="dxa"/>
              <w:left w:w="108" w:type="dxa"/>
              <w:bottom w:w="0" w:type="dxa"/>
              <w:right w:w="108" w:type="dxa"/>
            </w:tcMar>
            <w:hideMark/>
          </w:tcPr>
          <w:p w14:paraId="267F4769" w14:textId="6DB84E00" w:rsidR="00C06215" w:rsidRPr="00544AA2" w:rsidRDefault="00C06215" w:rsidP="00544AA2">
            <w:pPr>
              <w:spacing w:before="120" w:after="120" w:line="276" w:lineRule="auto"/>
              <w:jc w:val="center"/>
              <w:rPr>
                <w:rFonts w:eastAsia="Times New Roman" w:cstheme="minorHAnsi"/>
                <w:color w:val="0070C0"/>
                <w:sz w:val="32"/>
                <w:szCs w:val="32"/>
                <w:lang w:eastAsia="en-GB"/>
              </w:rPr>
            </w:pPr>
            <w:r w:rsidRPr="00544AA2">
              <w:rPr>
                <w:rFonts w:eastAsia="Times New Roman" w:cstheme="minorHAnsi"/>
                <w:b/>
                <w:bCs/>
                <w:color w:val="0070C0"/>
                <w:sz w:val="32"/>
                <w:szCs w:val="32"/>
                <w:lang w:eastAsia="en-GB"/>
              </w:rPr>
              <w:t xml:space="preserve">Assessment </w:t>
            </w:r>
            <w:r w:rsidR="00955222" w:rsidRPr="00544AA2">
              <w:rPr>
                <w:rFonts w:eastAsia="Times New Roman" w:cstheme="minorHAnsi"/>
                <w:b/>
                <w:bCs/>
                <w:color w:val="0070C0"/>
                <w:sz w:val="32"/>
                <w:szCs w:val="32"/>
                <w:lang w:eastAsia="en-GB"/>
              </w:rPr>
              <w:t xml:space="preserve">Task </w:t>
            </w:r>
          </w:p>
        </w:tc>
      </w:tr>
      <w:tr w:rsidR="00C06215" w:rsidRPr="006E0C56" w14:paraId="4680113C" w14:textId="77777777" w:rsidTr="00A21FAA">
        <w:trPr>
          <w:trHeight w:val="125"/>
        </w:trPr>
        <w:tc>
          <w:tcPr>
            <w:tcW w:w="0" w:type="auto"/>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14:paraId="3144D855" w14:textId="0A112EE9" w:rsidR="00025F0C" w:rsidRPr="00544AA2" w:rsidRDefault="00025F0C" w:rsidP="00A2256B">
            <w:pPr>
              <w:spacing w:before="240" w:after="240" w:line="276" w:lineRule="auto"/>
              <w:jc w:val="both"/>
              <w:rPr>
                <w:rFonts w:cstheme="minorHAnsi"/>
                <w:b/>
                <w:color w:val="0070C0"/>
                <w:spacing w:val="-2"/>
                <w:sz w:val="24"/>
                <w:szCs w:val="24"/>
              </w:rPr>
            </w:pPr>
            <w:r w:rsidRPr="00544AA2">
              <w:rPr>
                <w:rFonts w:cstheme="minorHAnsi"/>
                <w:b/>
                <w:color w:val="0070C0"/>
                <w:sz w:val="24"/>
                <w:szCs w:val="24"/>
              </w:rPr>
              <w:t>BMA4000:</w:t>
            </w:r>
            <w:r w:rsidRPr="00544AA2">
              <w:rPr>
                <w:rFonts w:cstheme="minorHAnsi"/>
                <w:b/>
                <w:color w:val="0070C0"/>
                <w:spacing w:val="-4"/>
                <w:sz w:val="24"/>
                <w:szCs w:val="24"/>
              </w:rPr>
              <w:t xml:space="preserve"> </w:t>
            </w:r>
            <w:r w:rsidRPr="00544AA2">
              <w:rPr>
                <w:rFonts w:cstheme="minorHAnsi"/>
                <w:b/>
                <w:color w:val="0070C0"/>
                <w:sz w:val="24"/>
                <w:szCs w:val="24"/>
              </w:rPr>
              <w:t>Assessment</w:t>
            </w:r>
            <w:r w:rsidRPr="00544AA2">
              <w:rPr>
                <w:rFonts w:cstheme="minorHAnsi"/>
                <w:b/>
                <w:color w:val="0070C0"/>
                <w:spacing w:val="-1"/>
                <w:sz w:val="24"/>
                <w:szCs w:val="24"/>
              </w:rPr>
              <w:t xml:space="preserve"> </w:t>
            </w:r>
            <w:r w:rsidRPr="00544AA2">
              <w:rPr>
                <w:rFonts w:cstheme="minorHAnsi"/>
                <w:b/>
                <w:color w:val="0070C0"/>
                <w:sz w:val="24"/>
                <w:szCs w:val="24"/>
              </w:rPr>
              <w:t>1</w:t>
            </w:r>
            <w:r w:rsidRPr="00544AA2">
              <w:rPr>
                <w:rFonts w:cstheme="minorHAnsi"/>
                <w:b/>
                <w:color w:val="0070C0"/>
                <w:spacing w:val="-2"/>
                <w:sz w:val="24"/>
                <w:szCs w:val="24"/>
              </w:rPr>
              <w:t xml:space="preserve"> </w:t>
            </w:r>
            <w:r w:rsidRPr="00544AA2">
              <w:rPr>
                <w:rFonts w:cstheme="minorHAnsi"/>
                <w:b/>
                <w:color w:val="0070C0"/>
                <w:sz w:val="24"/>
                <w:szCs w:val="24"/>
              </w:rPr>
              <w:t>– Group</w:t>
            </w:r>
            <w:r w:rsidRPr="00544AA2">
              <w:rPr>
                <w:rFonts w:cstheme="minorHAnsi"/>
                <w:b/>
                <w:color w:val="0070C0"/>
                <w:spacing w:val="-1"/>
                <w:sz w:val="24"/>
                <w:szCs w:val="24"/>
              </w:rPr>
              <w:t xml:space="preserve"> </w:t>
            </w:r>
            <w:r w:rsidRPr="00544AA2">
              <w:rPr>
                <w:rFonts w:cstheme="minorHAnsi"/>
                <w:b/>
                <w:color w:val="0070C0"/>
                <w:sz w:val="24"/>
                <w:szCs w:val="24"/>
              </w:rPr>
              <w:t>Presentation</w:t>
            </w:r>
            <w:r w:rsidRPr="00544AA2">
              <w:rPr>
                <w:rFonts w:cstheme="minorHAnsi"/>
                <w:b/>
                <w:color w:val="0070C0"/>
                <w:spacing w:val="-2"/>
                <w:sz w:val="24"/>
                <w:szCs w:val="24"/>
              </w:rPr>
              <w:t xml:space="preserve"> </w:t>
            </w:r>
            <w:r w:rsidRPr="00544AA2">
              <w:rPr>
                <w:rFonts w:cstheme="minorHAnsi"/>
                <w:b/>
                <w:color w:val="0070C0"/>
                <w:sz w:val="24"/>
                <w:szCs w:val="24"/>
              </w:rPr>
              <w:t>(60% of</w:t>
            </w:r>
            <w:r w:rsidRPr="00544AA2">
              <w:rPr>
                <w:rFonts w:cstheme="minorHAnsi"/>
                <w:b/>
                <w:color w:val="0070C0"/>
                <w:spacing w:val="-2"/>
                <w:sz w:val="24"/>
                <w:szCs w:val="24"/>
              </w:rPr>
              <w:t xml:space="preserve"> </w:t>
            </w:r>
            <w:r w:rsidRPr="00544AA2">
              <w:rPr>
                <w:rFonts w:cstheme="minorHAnsi"/>
                <w:b/>
                <w:color w:val="0070C0"/>
                <w:sz w:val="24"/>
                <w:szCs w:val="24"/>
              </w:rPr>
              <w:t>the total</w:t>
            </w:r>
            <w:r w:rsidRPr="00544AA2">
              <w:rPr>
                <w:rFonts w:cstheme="minorHAnsi"/>
                <w:b/>
                <w:color w:val="0070C0"/>
                <w:spacing w:val="-1"/>
                <w:sz w:val="24"/>
                <w:szCs w:val="24"/>
              </w:rPr>
              <w:t xml:space="preserve"> </w:t>
            </w:r>
            <w:r w:rsidRPr="00544AA2">
              <w:rPr>
                <w:rFonts w:cstheme="minorHAnsi"/>
                <w:b/>
                <w:color w:val="0070C0"/>
                <w:spacing w:val="-2"/>
                <w:sz w:val="24"/>
                <w:szCs w:val="24"/>
              </w:rPr>
              <w:t>marks)</w:t>
            </w:r>
          </w:p>
          <w:p w14:paraId="392C10F7" w14:textId="3162C601" w:rsidR="00025F0C" w:rsidRPr="006E0C56" w:rsidRDefault="00025F0C" w:rsidP="00A2256B">
            <w:pPr>
              <w:pStyle w:val="ListParagraph"/>
              <w:widowControl w:val="0"/>
              <w:numPr>
                <w:ilvl w:val="0"/>
                <w:numId w:val="16"/>
              </w:numPr>
              <w:shd w:val="clear" w:color="auto" w:fill="F7CAAC" w:themeFill="accent2" w:themeFillTint="66"/>
              <w:tabs>
                <w:tab w:val="left" w:pos="850"/>
              </w:tabs>
              <w:autoSpaceDE w:val="0"/>
              <w:autoSpaceDN w:val="0"/>
              <w:spacing w:after="0" w:line="276" w:lineRule="auto"/>
              <w:ind w:left="0" w:hanging="357"/>
              <w:jc w:val="both"/>
              <w:rPr>
                <w:rFonts w:cstheme="minorHAnsi"/>
                <w:b/>
                <w:sz w:val="24"/>
                <w:szCs w:val="24"/>
              </w:rPr>
            </w:pPr>
            <w:r w:rsidRPr="006E0C56">
              <w:rPr>
                <w:rFonts w:cstheme="minorHAnsi"/>
                <w:b/>
                <w:sz w:val="24"/>
                <w:szCs w:val="24"/>
              </w:rPr>
              <w:t>External</w:t>
            </w:r>
            <w:r w:rsidRPr="006E0C56">
              <w:rPr>
                <w:rFonts w:cstheme="minorHAnsi"/>
                <w:b/>
                <w:spacing w:val="-1"/>
                <w:sz w:val="24"/>
                <w:szCs w:val="24"/>
              </w:rPr>
              <w:t xml:space="preserve"> </w:t>
            </w:r>
            <w:r w:rsidRPr="006E0C56">
              <w:rPr>
                <w:rFonts w:cstheme="minorHAnsi"/>
                <w:b/>
                <w:sz w:val="24"/>
                <w:szCs w:val="24"/>
              </w:rPr>
              <w:t>business environment</w:t>
            </w:r>
            <w:r w:rsidRPr="006E0C56">
              <w:rPr>
                <w:rFonts w:cstheme="minorHAnsi"/>
                <w:b/>
                <w:spacing w:val="-1"/>
                <w:sz w:val="24"/>
                <w:szCs w:val="24"/>
              </w:rPr>
              <w:t xml:space="preserve"> </w:t>
            </w:r>
            <w:r w:rsidRPr="006E0C56">
              <w:rPr>
                <w:rFonts w:cstheme="minorHAnsi"/>
                <w:b/>
                <w:spacing w:val="-2"/>
                <w:sz w:val="24"/>
                <w:szCs w:val="24"/>
              </w:rPr>
              <w:t>presentation</w:t>
            </w:r>
          </w:p>
          <w:p w14:paraId="6A93B6A2" w14:textId="3EDC4363" w:rsidR="00025F0C" w:rsidRPr="006E0C56" w:rsidRDefault="00025F0C" w:rsidP="00A2256B">
            <w:pPr>
              <w:pStyle w:val="BodyText"/>
              <w:spacing w:line="276" w:lineRule="auto"/>
              <w:jc w:val="both"/>
              <w:rPr>
                <w:rFonts w:asciiTheme="minorHAnsi" w:hAnsiTheme="minorHAnsi" w:cstheme="minorHAnsi"/>
                <w:lang w:val="en-GB"/>
              </w:rPr>
            </w:pPr>
            <w:r w:rsidRPr="006E0C56">
              <w:rPr>
                <w:rFonts w:asciiTheme="minorHAnsi" w:hAnsiTheme="minorHAnsi" w:cstheme="minorHAnsi"/>
                <w:lang w:val="en-GB"/>
              </w:rPr>
              <w:t xml:space="preserve">During the first </w:t>
            </w:r>
            <w:r w:rsidR="004621EA" w:rsidRPr="006E0C56">
              <w:rPr>
                <w:rFonts w:asciiTheme="minorHAnsi" w:hAnsiTheme="minorHAnsi" w:cstheme="minorHAnsi"/>
                <w:lang w:val="en-GB"/>
              </w:rPr>
              <w:t>7</w:t>
            </w:r>
            <w:r w:rsidRPr="006E0C56">
              <w:rPr>
                <w:rFonts w:asciiTheme="minorHAnsi" w:hAnsiTheme="minorHAnsi" w:cstheme="minorHAnsi"/>
                <w:lang w:val="en-GB"/>
              </w:rPr>
              <w:t xml:space="preserve"> weeks of the </w:t>
            </w:r>
            <w:r w:rsidR="00FB0B65" w:rsidRPr="006E0C56">
              <w:rPr>
                <w:rFonts w:asciiTheme="minorHAnsi" w:hAnsiTheme="minorHAnsi" w:cstheme="minorHAnsi"/>
                <w:lang w:val="en-GB"/>
              </w:rPr>
              <w:t>module,</w:t>
            </w:r>
            <w:r w:rsidRPr="006E0C56">
              <w:rPr>
                <w:rFonts w:asciiTheme="minorHAnsi" w:hAnsiTheme="minorHAnsi" w:cstheme="minorHAnsi"/>
                <w:lang w:val="en-GB"/>
              </w:rPr>
              <w:t xml:space="preserve"> you will work on a student group presentation</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project.</w:t>
            </w:r>
            <w:r w:rsidRPr="006E0C56">
              <w:rPr>
                <w:rFonts w:asciiTheme="minorHAnsi" w:hAnsiTheme="minorHAnsi" w:cstheme="minorHAnsi"/>
                <w:spacing w:val="40"/>
                <w:lang w:val="en-GB"/>
              </w:rPr>
              <w:t xml:space="preserve"> </w:t>
            </w:r>
            <w:r w:rsidRPr="006E0C56">
              <w:rPr>
                <w:rFonts w:asciiTheme="minorHAnsi" w:hAnsiTheme="minorHAnsi" w:cstheme="minorHAnsi"/>
                <w:lang w:val="en-GB"/>
              </w:rPr>
              <w:t>The</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project</w:t>
            </w:r>
            <w:r w:rsidRPr="006E0C56">
              <w:rPr>
                <w:rFonts w:asciiTheme="minorHAnsi" w:hAnsiTheme="minorHAnsi" w:cstheme="minorHAnsi"/>
                <w:spacing w:val="-7"/>
                <w:lang w:val="en-GB"/>
              </w:rPr>
              <w:t xml:space="preserve"> </w:t>
            </w:r>
            <w:r w:rsidR="004621EA" w:rsidRPr="006E0C56">
              <w:rPr>
                <w:rFonts w:asciiTheme="minorHAnsi" w:hAnsiTheme="minorHAnsi" w:cstheme="minorHAnsi"/>
                <w:spacing w:val="-7"/>
                <w:highlight w:val="yellow"/>
                <w:lang w:val="en-GB"/>
              </w:rPr>
              <w:t>(PPT)</w:t>
            </w:r>
            <w:r w:rsidR="004621EA" w:rsidRPr="006E0C56">
              <w:rPr>
                <w:rFonts w:asciiTheme="minorHAnsi" w:hAnsiTheme="minorHAnsi" w:cstheme="minorHAnsi"/>
                <w:spacing w:val="-7"/>
                <w:lang w:val="en-GB"/>
              </w:rPr>
              <w:t xml:space="preserve"> </w:t>
            </w:r>
            <w:r w:rsidRPr="006E0C56">
              <w:rPr>
                <w:rFonts w:asciiTheme="minorHAnsi" w:hAnsiTheme="minorHAnsi" w:cstheme="minorHAnsi"/>
                <w:lang w:val="en-GB"/>
              </w:rPr>
              <w:t>is</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an</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external</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business</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environment</w:t>
            </w:r>
            <w:r w:rsidRPr="006E0C56">
              <w:rPr>
                <w:rFonts w:asciiTheme="minorHAnsi" w:hAnsiTheme="minorHAnsi" w:cstheme="minorHAnsi"/>
                <w:spacing w:val="-7"/>
                <w:lang w:val="en-GB"/>
              </w:rPr>
              <w:t xml:space="preserve"> </w:t>
            </w:r>
            <w:r w:rsidR="00FB0B65" w:rsidRPr="006E0C56">
              <w:rPr>
                <w:rFonts w:asciiTheme="minorHAnsi" w:hAnsiTheme="minorHAnsi" w:cstheme="minorHAnsi"/>
                <w:lang w:val="en-GB"/>
              </w:rPr>
              <w:t>analysis,</w:t>
            </w:r>
            <w:r w:rsidRPr="006E0C56">
              <w:rPr>
                <w:rFonts w:asciiTheme="minorHAnsi" w:hAnsiTheme="minorHAnsi" w:cstheme="minorHAnsi"/>
                <w:lang w:val="en-GB"/>
              </w:rPr>
              <w:t xml:space="preserve"> and your study skills will be embedded within this assessment.</w:t>
            </w:r>
          </w:p>
          <w:p w14:paraId="3FD25C10" w14:textId="77777777" w:rsidR="00025F0C" w:rsidRPr="006E0C56" w:rsidRDefault="00025F0C" w:rsidP="00A2256B">
            <w:pPr>
              <w:pStyle w:val="BodyText"/>
              <w:spacing w:line="276" w:lineRule="auto"/>
              <w:jc w:val="both"/>
              <w:rPr>
                <w:rFonts w:asciiTheme="minorHAnsi" w:hAnsiTheme="minorHAnsi" w:cstheme="minorHAnsi"/>
                <w:lang w:val="en-GB"/>
              </w:rPr>
            </w:pPr>
          </w:p>
          <w:p w14:paraId="0422AB48" w14:textId="0DBEA86D" w:rsidR="00025F0C" w:rsidRPr="006E0C56" w:rsidRDefault="00025F0C" w:rsidP="00A2256B">
            <w:pPr>
              <w:pStyle w:val="BodyText"/>
              <w:spacing w:line="276" w:lineRule="auto"/>
              <w:jc w:val="both"/>
              <w:rPr>
                <w:rFonts w:asciiTheme="minorHAnsi" w:hAnsiTheme="minorHAnsi" w:cstheme="minorHAnsi"/>
                <w:lang w:val="en-GB"/>
              </w:rPr>
            </w:pPr>
            <w:r w:rsidRPr="006E0C56">
              <w:rPr>
                <w:rFonts w:asciiTheme="minorHAnsi" w:hAnsiTheme="minorHAnsi" w:cstheme="minorHAnsi"/>
                <w:lang w:val="en-GB"/>
              </w:rPr>
              <w:t>The members of your group</w:t>
            </w:r>
            <w:r w:rsidR="00D50336" w:rsidRPr="006E0C56">
              <w:rPr>
                <w:rFonts w:asciiTheme="minorHAnsi" w:hAnsiTheme="minorHAnsi" w:cstheme="minorHAnsi"/>
                <w:lang w:val="en-GB"/>
              </w:rPr>
              <w:t xml:space="preserve"> </w:t>
            </w:r>
            <w:r w:rsidR="004621EA" w:rsidRPr="006E0C56">
              <w:rPr>
                <w:rFonts w:asciiTheme="minorHAnsi" w:hAnsiTheme="minorHAnsi" w:cstheme="minorHAnsi"/>
                <w:lang w:val="en-GB"/>
              </w:rPr>
              <w:t>(</w:t>
            </w:r>
            <w:r w:rsidR="00E32E13" w:rsidRPr="006E0C56">
              <w:rPr>
                <w:rFonts w:asciiTheme="minorHAnsi" w:hAnsiTheme="minorHAnsi" w:cstheme="minorHAnsi"/>
                <w:lang w:val="en-GB"/>
              </w:rPr>
              <w:t>3-5</w:t>
            </w:r>
            <w:r w:rsidR="00A40E7A" w:rsidRPr="006E0C56">
              <w:rPr>
                <w:rFonts w:asciiTheme="minorHAnsi" w:hAnsiTheme="minorHAnsi" w:cstheme="minorHAnsi"/>
                <w:lang w:val="en-GB"/>
              </w:rPr>
              <w:t xml:space="preserve"> members</w:t>
            </w:r>
            <w:r w:rsidR="00E32E13" w:rsidRPr="006E0C56">
              <w:rPr>
                <w:rFonts w:asciiTheme="minorHAnsi" w:hAnsiTheme="minorHAnsi" w:cstheme="minorHAnsi"/>
                <w:lang w:val="en-GB"/>
              </w:rPr>
              <w:t>)</w:t>
            </w:r>
            <w:r w:rsidRPr="006E0C56">
              <w:rPr>
                <w:rFonts w:asciiTheme="minorHAnsi" w:hAnsiTheme="minorHAnsi" w:cstheme="minorHAnsi"/>
                <w:lang w:val="en-GB"/>
              </w:rPr>
              <w:t xml:space="preserve">, and details of the organisation your group will be analysing, will be decided within the second module seminar. Your remit is as </w:t>
            </w:r>
            <w:r w:rsidRPr="006E0C56">
              <w:rPr>
                <w:rFonts w:asciiTheme="minorHAnsi" w:hAnsiTheme="minorHAnsi" w:cstheme="minorHAnsi"/>
                <w:spacing w:val="-2"/>
                <w:lang w:val="en-GB"/>
              </w:rPr>
              <w:t>follows:</w:t>
            </w:r>
          </w:p>
          <w:p w14:paraId="3F1C7CD9" w14:textId="13A98A28" w:rsidR="00025F0C" w:rsidRDefault="00025F0C" w:rsidP="00A2256B">
            <w:pPr>
              <w:spacing w:after="0" w:line="276" w:lineRule="auto"/>
              <w:rPr>
                <w:rFonts w:cstheme="minorHAnsi"/>
                <w:b/>
                <w:spacing w:val="-5"/>
                <w:sz w:val="24"/>
                <w:szCs w:val="24"/>
              </w:rPr>
            </w:pPr>
            <w:r w:rsidRPr="006E0C56">
              <w:rPr>
                <w:rFonts w:cstheme="minorHAnsi"/>
                <w:b/>
                <w:sz w:val="24"/>
                <w:szCs w:val="24"/>
              </w:rPr>
              <w:t>As</w:t>
            </w:r>
            <w:r w:rsidRPr="006E0C56">
              <w:rPr>
                <w:rFonts w:cstheme="minorHAnsi"/>
                <w:b/>
                <w:spacing w:val="-1"/>
                <w:sz w:val="24"/>
                <w:szCs w:val="24"/>
              </w:rPr>
              <w:t xml:space="preserve"> </w:t>
            </w:r>
            <w:r w:rsidRPr="006E0C56">
              <w:rPr>
                <w:rFonts w:cstheme="minorHAnsi"/>
                <w:b/>
                <w:sz w:val="24"/>
                <w:szCs w:val="24"/>
              </w:rPr>
              <w:t>a team of</w:t>
            </w:r>
            <w:r w:rsidRPr="006E0C56">
              <w:rPr>
                <w:rFonts w:cstheme="minorHAnsi"/>
                <w:b/>
                <w:spacing w:val="-1"/>
                <w:sz w:val="24"/>
                <w:szCs w:val="24"/>
              </w:rPr>
              <w:t xml:space="preserve"> </w:t>
            </w:r>
            <w:r w:rsidRPr="006E0C56">
              <w:rPr>
                <w:rFonts w:cstheme="minorHAnsi"/>
                <w:b/>
                <w:sz w:val="24"/>
                <w:szCs w:val="24"/>
              </w:rPr>
              <w:t>new</w:t>
            </w:r>
            <w:r w:rsidRPr="006E0C56">
              <w:rPr>
                <w:rFonts w:cstheme="minorHAnsi"/>
                <w:b/>
                <w:spacing w:val="-1"/>
                <w:sz w:val="24"/>
                <w:szCs w:val="24"/>
              </w:rPr>
              <w:t xml:space="preserve"> </w:t>
            </w:r>
            <w:r w:rsidRPr="006E0C56">
              <w:rPr>
                <w:rFonts w:cstheme="minorHAnsi"/>
                <w:b/>
                <w:sz w:val="24"/>
                <w:szCs w:val="24"/>
              </w:rPr>
              <w:t>graduate recruits,</w:t>
            </w:r>
            <w:r w:rsidRPr="006E0C56">
              <w:rPr>
                <w:rFonts w:cstheme="minorHAnsi"/>
                <w:b/>
                <w:spacing w:val="-1"/>
                <w:sz w:val="24"/>
                <w:szCs w:val="24"/>
              </w:rPr>
              <w:t xml:space="preserve"> </w:t>
            </w:r>
            <w:r w:rsidRPr="006E0C56">
              <w:rPr>
                <w:rFonts w:cstheme="minorHAnsi"/>
                <w:b/>
                <w:sz w:val="24"/>
                <w:szCs w:val="24"/>
              </w:rPr>
              <w:t>you</w:t>
            </w:r>
            <w:r w:rsidRPr="006E0C56">
              <w:rPr>
                <w:rFonts w:cstheme="minorHAnsi"/>
                <w:b/>
                <w:spacing w:val="-1"/>
                <w:sz w:val="24"/>
                <w:szCs w:val="24"/>
              </w:rPr>
              <w:t xml:space="preserve"> </w:t>
            </w:r>
            <w:r w:rsidRPr="006E0C56">
              <w:rPr>
                <w:rFonts w:cstheme="minorHAnsi"/>
                <w:b/>
                <w:sz w:val="24"/>
                <w:szCs w:val="24"/>
              </w:rPr>
              <w:t>have been</w:t>
            </w:r>
            <w:r w:rsidRPr="006E0C56">
              <w:rPr>
                <w:rFonts w:cstheme="minorHAnsi"/>
                <w:b/>
                <w:spacing w:val="-1"/>
                <w:sz w:val="24"/>
                <w:szCs w:val="24"/>
              </w:rPr>
              <w:t xml:space="preserve"> </w:t>
            </w:r>
            <w:r w:rsidRPr="006E0C56">
              <w:rPr>
                <w:rFonts w:cstheme="minorHAnsi"/>
                <w:b/>
                <w:sz w:val="24"/>
                <w:szCs w:val="24"/>
              </w:rPr>
              <w:t>asked</w:t>
            </w:r>
            <w:r w:rsidRPr="006E0C56">
              <w:rPr>
                <w:rFonts w:cstheme="minorHAnsi"/>
                <w:b/>
                <w:spacing w:val="-1"/>
                <w:sz w:val="24"/>
                <w:szCs w:val="24"/>
              </w:rPr>
              <w:t xml:space="preserve"> </w:t>
            </w:r>
            <w:r w:rsidRPr="006E0C56">
              <w:rPr>
                <w:rFonts w:cstheme="minorHAnsi"/>
                <w:b/>
                <w:spacing w:val="-5"/>
                <w:sz w:val="24"/>
                <w:szCs w:val="24"/>
              </w:rPr>
              <w:t>to:</w:t>
            </w:r>
          </w:p>
          <w:p w14:paraId="50063414" w14:textId="35D83DEE" w:rsidR="00025F0C" w:rsidRPr="00A2256B" w:rsidRDefault="00025F0C" w:rsidP="00A2256B">
            <w:pPr>
              <w:pStyle w:val="ListParagraph"/>
              <w:widowControl w:val="0"/>
              <w:numPr>
                <w:ilvl w:val="0"/>
                <w:numId w:val="18"/>
              </w:numPr>
              <w:tabs>
                <w:tab w:val="left" w:pos="1570"/>
              </w:tabs>
              <w:autoSpaceDE w:val="0"/>
              <w:autoSpaceDN w:val="0"/>
              <w:spacing w:after="0" w:line="276" w:lineRule="auto"/>
              <w:ind w:left="851" w:hanging="284"/>
              <w:jc w:val="both"/>
              <w:rPr>
                <w:rFonts w:cstheme="minorHAnsi"/>
                <w:b/>
                <w:sz w:val="24"/>
                <w:szCs w:val="24"/>
              </w:rPr>
            </w:pPr>
            <w:r w:rsidRPr="00A2256B">
              <w:rPr>
                <w:rFonts w:cstheme="minorHAnsi"/>
                <w:b/>
                <w:sz w:val="24"/>
                <w:szCs w:val="24"/>
              </w:rPr>
              <w:lastRenderedPageBreak/>
              <w:t>Collect information on the key external environmental influences</w:t>
            </w:r>
            <w:r w:rsidRPr="00A2256B">
              <w:rPr>
                <w:rFonts w:cstheme="minorHAnsi"/>
                <w:b/>
                <w:spacing w:val="-9"/>
                <w:sz w:val="24"/>
                <w:szCs w:val="24"/>
              </w:rPr>
              <w:t xml:space="preserve"> </w:t>
            </w:r>
            <w:r w:rsidRPr="00A2256B">
              <w:rPr>
                <w:rFonts w:cstheme="minorHAnsi"/>
                <w:b/>
                <w:sz w:val="24"/>
                <w:szCs w:val="24"/>
              </w:rPr>
              <w:t>that</w:t>
            </w:r>
            <w:r w:rsidRPr="00A2256B">
              <w:rPr>
                <w:rFonts w:cstheme="minorHAnsi"/>
                <w:b/>
                <w:spacing w:val="-9"/>
                <w:sz w:val="24"/>
                <w:szCs w:val="24"/>
              </w:rPr>
              <w:t xml:space="preserve"> </w:t>
            </w:r>
            <w:r w:rsidRPr="00A2256B">
              <w:rPr>
                <w:rFonts w:cstheme="minorHAnsi"/>
                <w:b/>
                <w:sz w:val="24"/>
                <w:szCs w:val="24"/>
              </w:rPr>
              <w:t>have</w:t>
            </w:r>
            <w:r w:rsidRPr="00A2256B">
              <w:rPr>
                <w:rFonts w:cstheme="minorHAnsi"/>
                <w:b/>
                <w:spacing w:val="-9"/>
                <w:sz w:val="24"/>
                <w:szCs w:val="24"/>
              </w:rPr>
              <w:t xml:space="preserve"> </w:t>
            </w:r>
            <w:r w:rsidRPr="00A2256B">
              <w:rPr>
                <w:rFonts w:cstheme="minorHAnsi"/>
                <w:b/>
                <w:sz w:val="24"/>
                <w:szCs w:val="24"/>
              </w:rPr>
              <w:t>affected</w:t>
            </w:r>
            <w:r w:rsidRPr="00A2256B">
              <w:rPr>
                <w:rFonts w:cstheme="minorHAnsi"/>
                <w:b/>
                <w:spacing w:val="-9"/>
                <w:sz w:val="24"/>
                <w:szCs w:val="24"/>
              </w:rPr>
              <w:t xml:space="preserve"> </w:t>
            </w:r>
            <w:r w:rsidRPr="00A2256B">
              <w:rPr>
                <w:rFonts w:cstheme="minorHAnsi"/>
                <w:b/>
                <w:sz w:val="24"/>
                <w:szCs w:val="24"/>
              </w:rPr>
              <w:t>your</w:t>
            </w:r>
            <w:r w:rsidRPr="00A2256B">
              <w:rPr>
                <w:rFonts w:cstheme="minorHAnsi"/>
                <w:b/>
                <w:spacing w:val="-9"/>
                <w:sz w:val="24"/>
                <w:szCs w:val="24"/>
              </w:rPr>
              <w:t xml:space="preserve"> </w:t>
            </w:r>
            <w:r w:rsidRPr="00A2256B">
              <w:rPr>
                <w:rFonts w:cstheme="minorHAnsi"/>
                <w:b/>
                <w:sz w:val="24"/>
                <w:szCs w:val="24"/>
              </w:rPr>
              <w:t>organisation’s</w:t>
            </w:r>
            <w:r w:rsidRPr="00A2256B">
              <w:rPr>
                <w:rFonts w:cstheme="minorHAnsi"/>
                <w:b/>
                <w:spacing w:val="-9"/>
                <w:sz w:val="24"/>
                <w:szCs w:val="24"/>
              </w:rPr>
              <w:t xml:space="preserve"> </w:t>
            </w:r>
            <w:r w:rsidRPr="00A2256B">
              <w:rPr>
                <w:rFonts w:cstheme="minorHAnsi"/>
                <w:b/>
                <w:sz w:val="24"/>
                <w:szCs w:val="24"/>
              </w:rPr>
              <w:t>operations in recent years (approx. the last 5 years</w:t>
            </w:r>
            <w:r w:rsidR="009E2025" w:rsidRPr="00A2256B">
              <w:rPr>
                <w:rFonts w:cstheme="minorHAnsi"/>
                <w:b/>
                <w:sz w:val="24"/>
                <w:szCs w:val="24"/>
              </w:rPr>
              <w:t>).</w:t>
            </w:r>
          </w:p>
          <w:p w14:paraId="1908BAC9" w14:textId="77777777" w:rsidR="00025F0C" w:rsidRPr="00A2256B" w:rsidRDefault="00025F0C" w:rsidP="00A2256B">
            <w:pPr>
              <w:pStyle w:val="ListParagraph"/>
              <w:widowControl w:val="0"/>
              <w:numPr>
                <w:ilvl w:val="0"/>
                <w:numId w:val="18"/>
              </w:numPr>
              <w:tabs>
                <w:tab w:val="left" w:pos="1570"/>
              </w:tabs>
              <w:autoSpaceDE w:val="0"/>
              <w:autoSpaceDN w:val="0"/>
              <w:spacing w:after="0" w:line="276" w:lineRule="auto"/>
              <w:ind w:left="851" w:hanging="284"/>
              <w:jc w:val="both"/>
              <w:rPr>
                <w:rFonts w:cstheme="minorHAnsi"/>
                <w:b/>
                <w:sz w:val="24"/>
                <w:szCs w:val="24"/>
              </w:rPr>
            </w:pPr>
            <w:r w:rsidRPr="00A2256B">
              <w:rPr>
                <w:rFonts w:cstheme="minorHAnsi"/>
                <w:b/>
                <w:sz w:val="24"/>
                <w:szCs w:val="24"/>
              </w:rPr>
              <w:t>Consider the likely external environmental influences that will impact your organisation in the future.</w:t>
            </w:r>
          </w:p>
          <w:p w14:paraId="7EF26A7C" w14:textId="77777777" w:rsidR="00025F0C" w:rsidRPr="006E0C56" w:rsidRDefault="00025F0C" w:rsidP="00A2256B">
            <w:pPr>
              <w:pStyle w:val="BodyText"/>
              <w:spacing w:line="276" w:lineRule="auto"/>
              <w:rPr>
                <w:rFonts w:asciiTheme="minorHAnsi" w:hAnsiTheme="minorHAnsi" w:cstheme="minorHAnsi"/>
                <w:b/>
                <w:lang w:val="en-GB"/>
              </w:rPr>
            </w:pPr>
          </w:p>
          <w:p w14:paraId="34EC2377" w14:textId="09C8BCBF" w:rsidR="00025F0C" w:rsidRPr="006E0C56" w:rsidRDefault="00025F0C" w:rsidP="00A2256B">
            <w:pPr>
              <w:pStyle w:val="BodyText"/>
              <w:spacing w:line="276" w:lineRule="auto"/>
              <w:jc w:val="both"/>
              <w:rPr>
                <w:rFonts w:asciiTheme="minorHAnsi" w:hAnsiTheme="minorHAnsi" w:cstheme="minorHAnsi"/>
                <w:lang w:val="en-GB"/>
              </w:rPr>
            </w:pPr>
            <w:r w:rsidRPr="006E0C56">
              <w:rPr>
                <w:rFonts w:asciiTheme="minorHAnsi" w:hAnsiTheme="minorHAnsi" w:cstheme="minorHAnsi"/>
                <w:lang w:val="en-GB"/>
              </w:rPr>
              <w:t>As a group, you should undertake some research of your organisation’s external environment. Use the ‘PESTLE’ (Political, Economic, Social, Technological, Legal, Ecological,) framework to guide your research.</w:t>
            </w:r>
            <w:r w:rsidRPr="006E0C56">
              <w:rPr>
                <w:rFonts w:asciiTheme="minorHAnsi" w:hAnsiTheme="minorHAnsi" w:cstheme="minorHAnsi"/>
                <w:spacing w:val="40"/>
                <w:lang w:val="en-GB"/>
              </w:rPr>
              <w:t xml:space="preserve"> </w:t>
            </w:r>
            <w:r w:rsidRPr="006E0C56">
              <w:rPr>
                <w:rFonts w:asciiTheme="minorHAnsi" w:hAnsiTheme="minorHAnsi" w:cstheme="minorHAnsi"/>
                <w:lang w:val="en-GB"/>
              </w:rPr>
              <w:t>Do not forget to consider the Global business environment (</w:t>
            </w:r>
            <w:r w:rsidR="002D2B5D" w:rsidRPr="006E0C56">
              <w:rPr>
                <w:rFonts w:asciiTheme="minorHAnsi" w:hAnsiTheme="minorHAnsi" w:cstheme="minorHAnsi"/>
                <w:lang w:val="en-GB"/>
              </w:rPr>
              <w:t>i.e.,</w:t>
            </w:r>
            <w:r w:rsidRPr="006E0C56">
              <w:rPr>
                <w:rFonts w:asciiTheme="minorHAnsi" w:hAnsiTheme="minorHAnsi" w:cstheme="minorHAnsi"/>
                <w:lang w:val="en-GB"/>
              </w:rPr>
              <w:t xml:space="preserve"> competitive forces between nations).</w:t>
            </w:r>
          </w:p>
          <w:p w14:paraId="62194EFD" w14:textId="77777777" w:rsidR="00025F0C" w:rsidRPr="006E0C56" w:rsidRDefault="00025F0C" w:rsidP="00A2256B">
            <w:pPr>
              <w:pStyle w:val="BodyText"/>
              <w:spacing w:line="276" w:lineRule="auto"/>
              <w:jc w:val="both"/>
              <w:rPr>
                <w:rFonts w:asciiTheme="minorHAnsi" w:hAnsiTheme="minorHAnsi" w:cstheme="minorHAnsi"/>
                <w:lang w:val="en-GB"/>
              </w:rPr>
            </w:pPr>
          </w:p>
          <w:p w14:paraId="7FF83A0A" w14:textId="09CAAFD6" w:rsidR="00025F0C" w:rsidRPr="006E0C56" w:rsidRDefault="00025F0C" w:rsidP="00A2256B">
            <w:pPr>
              <w:pStyle w:val="BodyText"/>
              <w:spacing w:line="276" w:lineRule="auto"/>
              <w:jc w:val="both"/>
              <w:rPr>
                <w:rFonts w:asciiTheme="minorHAnsi" w:hAnsiTheme="minorHAnsi" w:cstheme="minorHAnsi"/>
                <w:lang w:val="en-GB"/>
              </w:rPr>
            </w:pPr>
            <w:r w:rsidRPr="006E0C56">
              <w:rPr>
                <w:rFonts w:asciiTheme="minorHAnsi" w:hAnsiTheme="minorHAnsi" w:cstheme="minorHAnsi"/>
                <w:lang w:val="en-GB"/>
              </w:rPr>
              <w:t>The findings will be formally presented to your Business &amp; Management colleagues in Semester 1, Week 8 seminar.</w:t>
            </w:r>
            <w:r w:rsidRPr="006E0C56">
              <w:rPr>
                <w:rFonts w:asciiTheme="minorHAnsi" w:hAnsiTheme="minorHAnsi" w:cstheme="minorHAnsi"/>
                <w:spacing w:val="40"/>
                <w:lang w:val="en-GB"/>
              </w:rPr>
              <w:t xml:space="preserve"> </w:t>
            </w:r>
            <w:r w:rsidRPr="006E0C56">
              <w:rPr>
                <w:rFonts w:asciiTheme="minorHAnsi" w:hAnsiTheme="minorHAnsi" w:cstheme="minorHAnsi"/>
                <w:lang w:val="en-GB"/>
              </w:rPr>
              <w:t>You need to ensure that your presentation lasts for 20 minutes (+/- 2 minutes) and that the time is equally distributed among your group members.</w:t>
            </w:r>
            <w:r w:rsidR="00003351" w:rsidRPr="006E0C56">
              <w:rPr>
                <w:rFonts w:asciiTheme="minorHAnsi" w:hAnsiTheme="minorHAnsi" w:cstheme="minorHAnsi"/>
                <w:lang w:val="en-GB"/>
              </w:rPr>
              <w:t xml:space="preserve"> The presentation will be taken online by tutorial teacher.</w:t>
            </w:r>
          </w:p>
          <w:p w14:paraId="70D794AE" w14:textId="77777777" w:rsidR="00025F0C" w:rsidRPr="006E0C56" w:rsidRDefault="00025F0C" w:rsidP="00A2256B">
            <w:pPr>
              <w:pStyle w:val="BodyText"/>
              <w:spacing w:line="276" w:lineRule="auto"/>
              <w:rPr>
                <w:rFonts w:asciiTheme="minorHAnsi" w:hAnsiTheme="minorHAnsi" w:cstheme="minorHAnsi"/>
                <w:lang w:val="en-GB"/>
              </w:rPr>
            </w:pPr>
          </w:p>
          <w:p w14:paraId="196FCB94" w14:textId="6D6C46D6" w:rsidR="00025F0C" w:rsidRPr="006E0C56" w:rsidRDefault="00025F0C" w:rsidP="00A2256B">
            <w:pPr>
              <w:pStyle w:val="BodyText"/>
              <w:spacing w:line="276" w:lineRule="auto"/>
              <w:jc w:val="both"/>
              <w:rPr>
                <w:rFonts w:asciiTheme="minorHAnsi" w:hAnsiTheme="minorHAnsi" w:cstheme="minorHAnsi"/>
                <w:lang w:val="en-GB"/>
              </w:rPr>
            </w:pPr>
            <w:r w:rsidRPr="006E0C56">
              <w:rPr>
                <w:rFonts w:asciiTheme="minorHAnsi" w:hAnsiTheme="minorHAnsi" w:cstheme="minorHAnsi"/>
                <w:lang w:val="en-GB"/>
              </w:rPr>
              <w:t>The ability to present your work professionally is going to be invaluable when you graduate and enter the workplace. Please note, the aim is to provide a supportive and friendly environment for you to practice and improve your presentation and communication skills.</w:t>
            </w:r>
          </w:p>
          <w:p w14:paraId="6DE66352" w14:textId="3A7D2A10" w:rsidR="00821491" w:rsidRPr="006E0C56" w:rsidRDefault="00821491" w:rsidP="00A2256B">
            <w:pPr>
              <w:pStyle w:val="BodyText"/>
              <w:spacing w:line="276" w:lineRule="auto"/>
              <w:jc w:val="both"/>
              <w:rPr>
                <w:rFonts w:asciiTheme="minorHAnsi" w:hAnsiTheme="minorHAnsi" w:cstheme="minorHAnsi"/>
                <w:lang w:val="en-GB"/>
              </w:rPr>
            </w:pPr>
          </w:p>
          <w:p w14:paraId="3049E91B" w14:textId="77777777" w:rsidR="00962E87" w:rsidRPr="006E0C56" w:rsidRDefault="00962E87" w:rsidP="00A2256B">
            <w:pPr>
              <w:pStyle w:val="BodyText"/>
              <w:spacing w:line="276" w:lineRule="auto"/>
              <w:jc w:val="both"/>
              <w:rPr>
                <w:rFonts w:asciiTheme="minorHAnsi" w:hAnsiTheme="minorHAnsi" w:cstheme="minorHAnsi"/>
                <w:lang w:val="en-GB"/>
              </w:rPr>
            </w:pPr>
          </w:p>
          <w:p w14:paraId="0EDB9888" w14:textId="4A29A6C3" w:rsidR="00D5062C" w:rsidRPr="006E0C56" w:rsidRDefault="00D5062C" w:rsidP="00A2256B">
            <w:pPr>
              <w:pStyle w:val="ListParagraph"/>
              <w:widowControl w:val="0"/>
              <w:numPr>
                <w:ilvl w:val="0"/>
                <w:numId w:val="10"/>
              </w:numPr>
              <w:shd w:val="clear" w:color="auto" w:fill="F7CAAC" w:themeFill="accent2" w:themeFillTint="66"/>
              <w:tabs>
                <w:tab w:val="left" w:pos="850"/>
              </w:tabs>
              <w:autoSpaceDE w:val="0"/>
              <w:autoSpaceDN w:val="0"/>
              <w:spacing w:after="0" w:line="276" w:lineRule="auto"/>
              <w:ind w:left="0" w:hanging="357"/>
              <w:jc w:val="both"/>
              <w:rPr>
                <w:rFonts w:cstheme="minorHAnsi"/>
                <w:b/>
                <w:sz w:val="24"/>
                <w:szCs w:val="24"/>
              </w:rPr>
            </w:pPr>
            <w:r w:rsidRPr="006E0C56">
              <w:rPr>
                <w:rFonts w:cstheme="minorHAnsi"/>
                <w:b/>
                <w:sz w:val="24"/>
                <w:szCs w:val="24"/>
              </w:rPr>
              <w:t>Additional</w:t>
            </w:r>
            <w:r w:rsidRPr="006E0C56">
              <w:rPr>
                <w:rFonts w:cstheme="minorHAnsi"/>
                <w:b/>
                <w:spacing w:val="-4"/>
                <w:sz w:val="24"/>
                <w:szCs w:val="24"/>
              </w:rPr>
              <w:t xml:space="preserve"> </w:t>
            </w:r>
            <w:r w:rsidRPr="006E0C56">
              <w:rPr>
                <w:rFonts w:cstheme="minorHAnsi"/>
                <w:b/>
                <w:sz w:val="24"/>
                <w:szCs w:val="24"/>
              </w:rPr>
              <w:t>group</w:t>
            </w:r>
            <w:r w:rsidRPr="006E0C56">
              <w:rPr>
                <w:rFonts w:cstheme="minorHAnsi"/>
                <w:b/>
                <w:spacing w:val="-2"/>
                <w:sz w:val="24"/>
                <w:szCs w:val="24"/>
              </w:rPr>
              <w:t xml:space="preserve"> </w:t>
            </w:r>
            <w:r w:rsidRPr="006E0C56">
              <w:rPr>
                <w:rFonts w:cstheme="minorHAnsi"/>
                <w:b/>
                <w:sz w:val="24"/>
                <w:szCs w:val="24"/>
              </w:rPr>
              <w:t>reflection</w:t>
            </w:r>
            <w:r w:rsidRPr="006E0C56">
              <w:rPr>
                <w:rFonts w:cstheme="minorHAnsi"/>
                <w:b/>
                <w:spacing w:val="-2"/>
                <w:sz w:val="24"/>
                <w:szCs w:val="24"/>
              </w:rPr>
              <w:t xml:space="preserve"> slide</w:t>
            </w:r>
          </w:p>
          <w:p w14:paraId="38CEB945" w14:textId="77777777" w:rsidR="000633B3" w:rsidRPr="006E0C56" w:rsidRDefault="000633B3" w:rsidP="00A2256B">
            <w:pPr>
              <w:pStyle w:val="ListParagraph"/>
              <w:widowControl w:val="0"/>
              <w:tabs>
                <w:tab w:val="left" w:pos="850"/>
              </w:tabs>
              <w:autoSpaceDE w:val="0"/>
              <w:autoSpaceDN w:val="0"/>
              <w:spacing w:after="0" w:line="276" w:lineRule="auto"/>
              <w:ind w:left="0"/>
              <w:contextualSpacing w:val="0"/>
              <w:jc w:val="both"/>
              <w:rPr>
                <w:rFonts w:cstheme="minorHAnsi"/>
                <w:b/>
                <w:sz w:val="24"/>
                <w:szCs w:val="24"/>
              </w:rPr>
            </w:pPr>
          </w:p>
          <w:p w14:paraId="1977634A" w14:textId="772CE206" w:rsidR="00D5062C" w:rsidRPr="006063E8" w:rsidRDefault="00D5062C" w:rsidP="00A2256B">
            <w:pPr>
              <w:pStyle w:val="BodyText"/>
              <w:spacing w:line="276" w:lineRule="auto"/>
              <w:jc w:val="both"/>
              <w:rPr>
                <w:rFonts w:asciiTheme="minorHAnsi" w:hAnsiTheme="minorHAnsi" w:cstheme="minorHAnsi"/>
                <w:i/>
                <w:iCs/>
                <w:lang w:val="en-GB"/>
              </w:rPr>
            </w:pPr>
            <w:r w:rsidRPr="006E0C56">
              <w:rPr>
                <w:rFonts w:asciiTheme="minorHAnsi" w:hAnsiTheme="minorHAnsi" w:cstheme="minorHAnsi"/>
                <w:lang w:val="en-GB"/>
              </w:rPr>
              <w:t>All</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members</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of</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the</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group</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need</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to</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be</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actively</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involved</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in</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the</w:t>
            </w:r>
            <w:r w:rsidRPr="006E0C56">
              <w:rPr>
                <w:rFonts w:asciiTheme="minorHAnsi" w:hAnsiTheme="minorHAnsi" w:cstheme="minorHAnsi"/>
                <w:spacing w:val="-7"/>
                <w:lang w:val="en-GB"/>
              </w:rPr>
              <w:t xml:space="preserve"> </w:t>
            </w:r>
            <w:r w:rsidRPr="006E0C56">
              <w:rPr>
                <w:rFonts w:asciiTheme="minorHAnsi" w:hAnsiTheme="minorHAnsi" w:cstheme="minorHAnsi"/>
                <w:lang w:val="en-GB"/>
              </w:rPr>
              <w:t>research,</w:t>
            </w:r>
            <w:r w:rsidRPr="006E0C56">
              <w:rPr>
                <w:rFonts w:asciiTheme="minorHAnsi" w:hAnsiTheme="minorHAnsi" w:cstheme="minorHAnsi"/>
                <w:spacing w:val="-7"/>
                <w:lang w:val="en-GB"/>
              </w:rPr>
              <w:t xml:space="preserve"> </w:t>
            </w:r>
            <w:r w:rsidR="003603A0" w:rsidRPr="006E0C56">
              <w:rPr>
                <w:rFonts w:asciiTheme="minorHAnsi" w:hAnsiTheme="minorHAnsi" w:cstheme="minorHAnsi"/>
                <w:lang w:val="en-GB"/>
              </w:rPr>
              <w:t>analysis,</w:t>
            </w:r>
            <w:r w:rsidRPr="006E0C56">
              <w:rPr>
                <w:rFonts w:asciiTheme="minorHAnsi" w:hAnsiTheme="minorHAnsi" w:cstheme="minorHAnsi"/>
                <w:lang w:val="en-GB"/>
              </w:rPr>
              <w:t xml:space="preserve"> and presentation of your </w:t>
            </w:r>
            <w:r w:rsidR="00594432" w:rsidRPr="006E0C56">
              <w:rPr>
                <w:rFonts w:asciiTheme="minorHAnsi" w:hAnsiTheme="minorHAnsi" w:cstheme="minorHAnsi"/>
                <w:lang w:val="en-GB"/>
              </w:rPr>
              <w:t xml:space="preserve">PowerPoint </w:t>
            </w:r>
            <w:r w:rsidRPr="006E0C56">
              <w:rPr>
                <w:rFonts w:asciiTheme="minorHAnsi" w:hAnsiTheme="minorHAnsi" w:cstheme="minorHAnsi"/>
                <w:lang w:val="en-GB"/>
              </w:rPr>
              <w:t>project. To ensure this you are expected to submit a final</w:t>
            </w:r>
            <w:r w:rsidRPr="006E0C56">
              <w:rPr>
                <w:rFonts w:asciiTheme="minorHAnsi" w:hAnsiTheme="minorHAnsi" w:cstheme="minorHAnsi"/>
                <w:spacing w:val="-6"/>
                <w:lang w:val="en-GB"/>
              </w:rPr>
              <w:t xml:space="preserve"> </w:t>
            </w:r>
            <w:r w:rsidRPr="006E0C56">
              <w:rPr>
                <w:rFonts w:asciiTheme="minorHAnsi" w:hAnsiTheme="minorHAnsi" w:cstheme="minorHAnsi"/>
                <w:lang w:val="en-GB"/>
              </w:rPr>
              <w:t>individual</w:t>
            </w:r>
            <w:r w:rsidRPr="006E0C56">
              <w:rPr>
                <w:rFonts w:asciiTheme="minorHAnsi" w:hAnsiTheme="minorHAnsi" w:cstheme="minorHAnsi"/>
                <w:spacing w:val="-6"/>
                <w:lang w:val="en-GB"/>
              </w:rPr>
              <w:t xml:space="preserve"> </w:t>
            </w:r>
            <w:r w:rsidRPr="006E0C56">
              <w:rPr>
                <w:rFonts w:asciiTheme="minorHAnsi" w:hAnsiTheme="minorHAnsi" w:cstheme="minorHAnsi"/>
                <w:lang w:val="en-GB"/>
              </w:rPr>
              <w:t>reflection</w:t>
            </w:r>
            <w:r w:rsidRPr="006E0C56">
              <w:rPr>
                <w:rFonts w:asciiTheme="minorHAnsi" w:hAnsiTheme="minorHAnsi" w:cstheme="minorHAnsi"/>
                <w:spacing w:val="-6"/>
                <w:lang w:val="en-GB"/>
              </w:rPr>
              <w:t xml:space="preserve"> </w:t>
            </w:r>
            <w:r w:rsidRPr="006E0C56">
              <w:rPr>
                <w:rFonts w:asciiTheme="minorHAnsi" w:hAnsiTheme="minorHAnsi" w:cstheme="minorHAnsi"/>
                <w:lang w:val="en-GB"/>
              </w:rPr>
              <w:t>that</w:t>
            </w:r>
            <w:r w:rsidRPr="006E0C56">
              <w:rPr>
                <w:rFonts w:asciiTheme="minorHAnsi" w:hAnsiTheme="minorHAnsi" w:cstheme="minorHAnsi"/>
                <w:spacing w:val="-6"/>
                <w:lang w:val="en-GB"/>
              </w:rPr>
              <w:t xml:space="preserve"> </w:t>
            </w:r>
            <w:r w:rsidRPr="006E0C56">
              <w:rPr>
                <w:rFonts w:asciiTheme="minorHAnsi" w:hAnsiTheme="minorHAnsi" w:cstheme="minorHAnsi"/>
                <w:lang w:val="en-GB"/>
              </w:rPr>
              <w:t>offers</w:t>
            </w:r>
            <w:r w:rsidRPr="006E0C56">
              <w:rPr>
                <w:rFonts w:asciiTheme="minorHAnsi" w:hAnsiTheme="minorHAnsi" w:cstheme="minorHAnsi"/>
                <w:spacing w:val="-6"/>
                <w:lang w:val="en-GB"/>
              </w:rPr>
              <w:t xml:space="preserve"> </w:t>
            </w:r>
            <w:r w:rsidRPr="006E0C56">
              <w:rPr>
                <w:rFonts w:asciiTheme="minorHAnsi" w:hAnsiTheme="minorHAnsi" w:cstheme="minorHAnsi"/>
                <w:lang w:val="en-GB"/>
              </w:rPr>
              <w:t>a</w:t>
            </w:r>
            <w:r w:rsidRPr="006E0C56">
              <w:rPr>
                <w:rFonts w:asciiTheme="minorHAnsi" w:hAnsiTheme="minorHAnsi" w:cstheme="minorHAnsi"/>
                <w:spacing w:val="-6"/>
                <w:lang w:val="en-GB"/>
              </w:rPr>
              <w:t xml:space="preserve"> </w:t>
            </w:r>
            <w:r w:rsidRPr="006E0C56">
              <w:rPr>
                <w:rFonts w:asciiTheme="minorHAnsi" w:hAnsiTheme="minorHAnsi" w:cstheme="minorHAnsi"/>
                <w:lang w:val="en-GB"/>
              </w:rPr>
              <w:t>summary</w:t>
            </w:r>
            <w:r w:rsidRPr="006E0C56">
              <w:rPr>
                <w:rFonts w:asciiTheme="minorHAnsi" w:hAnsiTheme="minorHAnsi" w:cstheme="minorHAnsi"/>
                <w:spacing w:val="-6"/>
                <w:lang w:val="en-GB"/>
              </w:rPr>
              <w:t xml:space="preserve"> </w:t>
            </w:r>
            <w:r w:rsidRPr="006E0C56">
              <w:rPr>
                <w:rFonts w:asciiTheme="minorHAnsi" w:hAnsiTheme="minorHAnsi" w:cstheme="minorHAnsi"/>
                <w:lang w:val="en-GB"/>
              </w:rPr>
              <w:t>of</w:t>
            </w:r>
            <w:r w:rsidRPr="006E0C56">
              <w:rPr>
                <w:rFonts w:asciiTheme="minorHAnsi" w:hAnsiTheme="minorHAnsi" w:cstheme="minorHAnsi"/>
                <w:spacing w:val="-6"/>
                <w:lang w:val="en-GB"/>
              </w:rPr>
              <w:t xml:space="preserve"> </w:t>
            </w:r>
            <w:r w:rsidRPr="006E0C56">
              <w:rPr>
                <w:rFonts w:asciiTheme="minorHAnsi" w:hAnsiTheme="minorHAnsi" w:cstheme="minorHAnsi"/>
                <w:lang w:val="en-GB"/>
              </w:rPr>
              <w:t>each</w:t>
            </w:r>
            <w:r w:rsidRPr="006E0C56">
              <w:rPr>
                <w:rFonts w:asciiTheme="minorHAnsi" w:hAnsiTheme="minorHAnsi" w:cstheme="minorHAnsi"/>
                <w:spacing w:val="-6"/>
                <w:lang w:val="en-GB"/>
              </w:rPr>
              <w:t xml:space="preserve"> </w:t>
            </w:r>
            <w:r w:rsidRPr="006E0C56">
              <w:rPr>
                <w:rFonts w:asciiTheme="minorHAnsi" w:hAnsiTheme="minorHAnsi" w:cstheme="minorHAnsi"/>
                <w:lang w:val="en-GB"/>
              </w:rPr>
              <w:t>member’s</w:t>
            </w:r>
            <w:r w:rsidRPr="006E0C56">
              <w:rPr>
                <w:rFonts w:asciiTheme="minorHAnsi" w:hAnsiTheme="minorHAnsi" w:cstheme="minorHAnsi"/>
                <w:spacing w:val="-6"/>
                <w:lang w:val="en-GB"/>
              </w:rPr>
              <w:t xml:space="preserve"> </w:t>
            </w:r>
            <w:r w:rsidRPr="006E0C56">
              <w:rPr>
                <w:rFonts w:asciiTheme="minorHAnsi" w:hAnsiTheme="minorHAnsi" w:cstheme="minorHAnsi"/>
                <w:lang w:val="en-GB"/>
              </w:rPr>
              <w:t>involvement. You</w:t>
            </w:r>
            <w:r w:rsidRPr="006E0C56">
              <w:rPr>
                <w:rFonts w:asciiTheme="minorHAnsi" w:hAnsiTheme="minorHAnsi" w:cstheme="minorHAnsi"/>
                <w:spacing w:val="-2"/>
                <w:lang w:val="en-GB"/>
              </w:rPr>
              <w:t xml:space="preserve"> </w:t>
            </w:r>
            <w:r w:rsidRPr="006E0C56">
              <w:rPr>
                <w:rFonts w:asciiTheme="minorHAnsi" w:hAnsiTheme="minorHAnsi" w:cstheme="minorHAnsi"/>
                <w:lang w:val="en-GB"/>
              </w:rPr>
              <w:t>should</w:t>
            </w:r>
            <w:r w:rsidRPr="006E0C56">
              <w:rPr>
                <w:rFonts w:asciiTheme="minorHAnsi" w:hAnsiTheme="minorHAnsi" w:cstheme="minorHAnsi"/>
                <w:spacing w:val="-2"/>
                <w:lang w:val="en-GB"/>
              </w:rPr>
              <w:t xml:space="preserve"> </w:t>
            </w:r>
            <w:r w:rsidRPr="006E0C56">
              <w:rPr>
                <w:rFonts w:asciiTheme="minorHAnsi" w:hAnsiTheme="minorHAnsi" w:cstheme="minorHAnsi"/>
                <w:lang w:val="en-GB"/>
              </w:rPr>
              <w:t>talk</w:t>
            </w:r>
            <w:r w:rsidRPr="006E0C56">
              <w:rPr>
                <w:rFonts w:asciiTheme="minorHAnsi" w:hAnsiTheme="minorHAnsi" w:cstheme="minorHAnsi"/>
                <w:spacing w:val="-2"/>
                <w:lang w:val="en-GB"/>
              </w:rPr>
              <w:t xml:space="preserve"> </w:t>
            </w:r>
            <w:r w:rsidRPr="006E0C56">
              <w:rPr>
                <w:rFonts w:asciiTheme="minorHAnsi" w:hAnsiTheme="minorHAnsi" w:cstheme="minorHAnsi"/>
                <w:lang w:val="en-GB"/>
              </w:rPr>
              <w:t>about</w:t>
            </w:r>
            <w:r w:rsidRPr="006E0C56">
              <w:rPr>
                <w:rFonts w:asciiTheme="minorHAnsi" w:hAnsiTheme="minorHAnsi" w:cstheme="minorHAnsi"/>
                <w:spacing w:val="-2"/>
                <w:lang w:val="en-GB"/>
              </w:rPr>
              <w:t xml:space="preserve"> </w:t>
            </w:r>
            <w:r w:rsidRPr="006E0C56">
              <w:rPr>
                <w:rFonts w:asciiTheme="minorHAnsi" w:hAnsiTheme="minorHAnsi" w:cstheme="minorHAnsi"/>
                <w:lang w:val="en-GB"/>
              </w:rPr>
              <w:t>each</w:t>
            </w:r>
            <w:r w:rsidRPr="006E0C56">
              <w:rPr>
                <w:rFonts w:asciiTheme="minorHAnsi" w:hAnsiTheme="minorHAnsi" w:cstheme="minorHAnsi"/>
                <w:spacing w:val="-2"/>
                <w:lang w:val="en-GB"/>
              </w:rPr>
              <w:t xml:space="preserve"> </w:t>
            </w:r>
            <w:r w:rsidRPr="006E0C56">
              <w:rPr>
                <w:rFonts w:asciiTheme="minorHAnsi" w:hAnsiTheme="minorHAnsi" w:cstheme="minorHAnsi"/>
                <w:lang w:val="en-GB"/>
              </w:rPr>
              <w:t>member’s</w:t>
            </w:r>
            <w:r w:rsidRPr="006E0C56">
              <w:rPr>
                <w:rFonts w:asciiTheme="minorHAnsi" w:hAnsiTheme="minorHAnsi" w:cstheme="minorHAnsi"/>
                <w:spacing w:val="-2"/>
                <w:lang w:val="en-GB"/>
              </w:rPr>
              <w:t xml:space="preserve"> </w:t>
            </w:r>
            <w:r w:rsidRPr="006E0C56">
              <w:rPr>
                <w:rFonts w:asciiTheme="minorHAnsi" w:hAnsiTheme="minorHAnsi" w:cstheme="minorHAnsi"/>
                <w:lang w:val="en-GB"/>
              </w:rPr>
              <w:t>involvement</w:t>
            </w:r>
            <w:r w:rsidRPr="006E0C56">
              <w:rPr>
                <w:rFonts w:asciiTheme="minorHAnsi" w:hAnsiTheme="minorHAnsi" w:cstheme="minorHAnsi"/>
                <w:spacing w:val="-2"/>
                <w:lang w:val="en-GB"/>
              </w:rPr>
              <w:t xml:space="preserve"> </w:t>
            </w:r>
            <w:r w:rsidRPr="006E0C56">
              <w:rPr>
                <w:rFonts w:asciiTheme="minorHAnsi" w:hAnsiTheme="minorHAnsi" w:cstheme="minorHAnsi"/>
                <w:lang w:val="en-GB"/>
              </w:rPr>
              <w:t>relative</w:t>
            </w:r>
            <w:r w:rsidRPr="006E0C56">
              <w:rPr>
                <w:rFonts w:asciiTheme="minorHAnsi" w:hAnsiTheme="minorHAnsi" w:cstheme="minorHAnsi"/>
                <w:spacing w:val="-2"/>
                <w:lang w:val="en-GB"/>
              </w:rPr>
              <w:t xml:space="preserve"> </w:t>
            </w:r>
            <w:r w:rsidRPr="006E0C56">
              <w:rPr>
                <w:rFonts w:asciiTheme="minorHAnsi" w:hAnsiTheme="minorHAnsi" w:cstheme="minorHAnsi"/>
                <w:lang w:val="en-GB"/>
              </w:rPr>
              <w:t>to</w:t>
            </w:r>
            <w:r w:rsidRPr="006E0C56">
              <w:rPr>
                <w:rFonts w:asciiTheme="minorHAnsi" w:hAnsiTheme="minorHAnsi" w:cstheme="minorHAnsi"/>
                <w:spacing w:val="-2"/>
                <w:lang w:val="en-GB"/>
              </w:rPr>
              <w:t xml:space="preserve"> </w:t>
            </w:r>
            <w:r w:rsidRPr="006E0C56">
              <w:rPr>
                <w:rFonts w:asciiTheme="minorHAnsi" w:hAnsiTheme="minorHAnsi" w:cstheme="minorHAnsi"/>
                <w:lang w:val="en-GB"/>
              </w:rPr>
              <w:t>the</w:t>
            </w:r>
            <w:r w:rsidRPr="006E0C56">
              <w:rPr>
                <w:rFonts w:asciiTheme="minorHAnsi" w:hAnsiTheme="minorHAnsi" w:cstheme="minorHAnsi"/>
                <w:spacing w:val="-2"/>
                <w:lang w:val="en-GB"/>
              </w:rPr>
              <w:t xml:space="preserve"> </w:t>
            </w:r>
            <w:r w:rsidRPr="006E0C56">
              <w:rPr>
                <w:rFonts w:asciiTheme="minorHAnsi" w:hAnsiTheme="minorHAnsi" w:cstheme="minorHAnsi"/>
                <w:lang w:val="en-GB"/>
              </w:rPr>
              <w:t xml:space="preserve">group/team theories that we will consider in the module seminars. You do not need to present your individual reflection slides during the presentation. However, you do need to include them within your slide deck and then submit to Turnitin as one file. </w:t>
            </w:r>
            <w:r w:rsidRPr="006063E8">
              <w:rPr>
                <w:rFonts w:asciiTheme="minorHAnsi" w:hAnsiTheme="minorHAnsi" w:cstheme="minorHAnsi"/>
                <w:i/>
                <w:iCs/>
                <w:lang w:val="en-GB"/>
              </w:rPr>
              <w:t xml:space="preserve">Your individual reflection is typically 2-3 slides and should include </w:t>
            </w:r>
            <w:r w:rsidRPr="006063E8">
              <w:rPr>
                <w:rFonts w:asciiTheme="minorHAnsi" w:hAnsiTheme="minorHAnsi" w:cstheme="minorHAnsi"/>
                <w:b/>
                <w:bCs/>
                <w:i/>
                <w:iCs/>
                <w:lang w:val="en-GB"/>
              </w:rPr>
              <w:t xml:space="preserve">screenshots and </w:t>
            </w:r>
            <w:r w:rsidR="00FC36DD" w:rsidRPr="006063E8">
              <w:rPr>
                <w:rFonts w:asciiTheme="minorHAnsi" w:hAnsiTheme="minorHAnsi" w:cstheme="minorHAnsi"/>
                <w:b/>
                <w:bCs/>
                <w:i/>
                <w:iCs/>
                <w:lang w:val="en-GB"/>
              </w:rPr>
              <w:t>Gantt</w:t>
            </w:r>
            <w:r w:rsidRPr="006063E8">
              <w:rPr>
                <w:rFonts w:asciiTheme="minorHAnsi" w:hAnsiTheme="minorHAnsi" w:cstheme="minorHAnsi"/>
                <w:b/>
                <w:bCs/>
                <w:i/>
                <w:iCs/>
                <w:lang w:val="en-GB"/>
              </w:rPr>
              <w:t xml:space="preserve"> charts</w:t>
            </w:r>
            <w:r w:rsidRPr="006063E8">
              <w:rPr>
                <w:rFonts w:asciiTheme="minorHAnsi" w:hAnsiTheme="minorHAnsi" w:cstheme="minorHAnsi"/>
                <w:i/>
                <w:iCs/>
                <w:lang w:val="en-GB"/>
              </w:rPr>
              <w:t xml:space="preserve"> as evidence of working process.</w:t>
            </w:r>
          </w:p>
          <w:p w14:paraId="6EC38997" w14:textId="5B0AC1ED" w:rsidR="00821491" w:rsidRPr="006E0C56" w:rsidRDefault="00821491" w:rsidP="00A2256B">
            <w:pPr>
              <w:pStyle w:val="BodyText"/>
              <w:spacing w:line="276" w:lineRule="auto"/>
              <w:jc w:val="both"/>
              <w:rPr>
                <w:rFonts w:asciiTheme="minorHAnsi" w:hAnsiTheme="minorHAnsi" w:cstheme="minorHAnsi"/>
                <w:lang w:val="en-GB"/>
              </w:rPr>
            </w:pPr>
          </w:p>
          <w:p w14:paraId="168A4353" w14:textId="77777777" w:rsidR="00E6055C" w:rsidRPr="006E0C56" w:rsidRDefault="00E6055C" w:rsidP="00A2256B">
            <w:pPr>
              <w:pStyle w:val="BodyText"/>
              <w:spacing w:line="276" w:lineRule="auto"/>
              <w:jc w:val="both"/>
              <w:rPr>
                <w:rFonts w:asciiTheme="minorHAnsi" w:hAnsiTheme="minorHAnsi" w:cstheme="minorHAnsi"/>
                <w:lang w:val="en-GB"/>
              </w:rPr>
            </w:pPr>
            <w:r w:rsidRPr="006E0C56">
              <w:rPr>
                <w:rFonts w:asciiTheme="minorHAnsi" w:hAnsiTheme="minorHAnsi" w:cstheme="minorHAnsi"/>
                <w:lang w:val="en-GB"/>
              </w:rPr>
              <w:t>You will need to set aside extra time outside of the seminars to do further research</w:t>
            </w:r>
            <w:r w:rsidRPr="006E0C56">
              <w:rPr>
                <w:rFonts w:asciiTheme="minorHAnsi" w:hAnsiTheme="minorHAnsi" w:cstheme="minorHAnsi"/>
                <w:spacing w:val="-5"/>
                <w:lang w:val="en-GB"/>
              </w:rPr>
              <w:t xml:space="preserve"> </w:t>
            </w:r>
            <w:r w:rsidRPr="006E0C56">
              <w:rPr>
                <w:rFonts w:asciiTheme="minorHAnsi" w:hAnsiTheme="minorHAnsi" w:cstheme="minorHAnsi"/>
                <w:lang w:val="en-GB"/>
              </w:rPr>
              <w:t>on</w:t>
            </w:r>
            <w:r w:rsidRPr="006E0C56">
              <w:rPr>
                <w:rFonts w:asciiTheme="minorHAnsi" w:hAnsiTheme="minorHAnsi" w:cstheme="minorHAnsi"/>
                <w:spacing w:val="-5"/>
                <w:lang w:val="en-GB"/>
              </w:rPr>
              <w:t xml:space="preserve"> </w:t>
            </w:r>
            <w:r w:rsidRPr="006E0C56">
              <w:rPr>
                <w:rFonts w:asciiTheme="minorHAnsi" w:hAnsiTheme="minorHAnsi" w:cstheme="minorHAnsi"/>
                <w:lang w:val="en-GB"/>
              </w:rPr>
              <w:t>your</w:t>
            </w:r>
            <w:r w:rsidRPr="006E0C56">
              <w:rPr>
                <w:rFonts w:asciiTheme="minorHAnsi" w:hAnsiTheme="minorHAnsi" w:cstheme="minorHAnsi"/>
                <w:spacing w:val="-5"/>
                <w:lang w:val="en-GB"/>
              </w:rPr>
              <w:t xml:space="preserve"> </w:t>
            </w:r>
            <w:r w:rsidRPr="006E0C56">
              <w:rPr>
                <w:rFonts w:asciiTheme="minorHAnsi" w:hAnsiTheme="minorHAnsi" w:cstheme="minorHAnsi"/>
                <w:lang w:val="en-GB"/>
              </w:rPr>
              <w:t>project.</w:t>
            </w:r>
            <w:r w:rsidRPr="006E0C56">
              <w:rPr>
                <w:rFonts w:asciiTheme="minorHAnsi" w:hAnsiTheme="minorHAnsi" w:cstheme="minorHAnsi"/>
                <w:spacing w:val="-5"/>
                <w:lang w:val="en-GB"/>
              </w:rPr>
              <w:t xml:space="preserve"> </w:t>
            </w:r>
            <w:r w:rsidRPr="006E0C56">
              <w:rPr>
                <w:rFonts w:asciiTheme="minorHAnsi" w:hAnsiTheme="minorHAnsi" w:cstheme="minorHAnsi"/>
                <w:lang w:val="en-GB"/>
              </w:rPr>
              <w:t>It</w:t>
            </w:r>
            <w:r w:rsidRPr="006E0C56">
              <w:rPr>
                <w:rFonts w:asciiTheme="minorHAnsi" w:hAnsiTheme="minorHAnsi" w:cstheme="minorHAnsi"/>
                <w:spacing w:val="-5"/>
                <w:lang w:val="en-GB"/>
              </w:rPr>
              <w:t xml:space="preserve"> </w:t>
            </w:r>
            <w:r w:rsidRPr="006E0C56">
              <w:rPr>
                <w:rFonts w:asciiTheme="minorHAnsi" w:hAnsiTheme="minorHAnsi" w:cstheme="minorHAnsi"/>
                <w:lang w:val="en-GB"/>
              </w:rPr>
              <w:t>is</w:t>
            </w:r>
            <w:r w:rsidRPr="006E0C56">
              <w:rPr>
                <w:rFonts w:asciiTheme="minorHAnsi" w:hAnsiTheme="minorHAnsi" w:cstheme="minorHAnsi"/>
                <w:spacing w:val="-5"/>
                <w:lang w:val="en-GB"/>
              </w:rPr>
              <w:t xml:space="preserve"> </w:t>
            </w:r>
            <w:r w:rsidRPr="006E0C56">
              <w:rPr>
                <w:rFonts w:asciiTheme="minorHAnsi" w:hAnsiTheme="minorHAnsi" w:cstheme="minorHAnsi"/>
                <w:lang w:val="en-GB"/>
              </w:rPr>
              <w:t>likely</w:t>
            </w:r>
            <w:r w:rsidRPr="006E0C56">
              <w:rPr>
                <w:rFonts w:asciiTheme="minorHAnsi" w:hAnsiTheme="minorHAnsi" w:cstheme="minorHAnsi"/>
                <w:spacing w:val="-5"/>
                <w:lang w:val="en-GB"/>
              </w:rPr>
              <w:t xml:space="preserve"> </w:t>
            </w:r>
            <w:r w:rsidRPr="006E0C56">
              <w:rPr>
                <w:rFonts w:asciiTheme="minorHAnsi" w:hAnsiTheme="minorHAnsi" w:cstheme="minorHAnsi"/>
                <w:lang w:val="en-GB"/>
              </w:rPr>
              <w:t>that,</w:t>
            </w:r>
            <w:r w:rsidRPr="006E0C56">
              <w:rPr>
                <w:rFonts w:asciiTheme="minorHAnsi" w:hAnsiTheme="minorHAnsi" w:cstheme="minorHAnsi"/>
                <w:spacing w:val="-5"/>
                <w:lang w:val="en-GB"/>
              </w:rPr>
              <w:t xml:space="preserve"> </w:t>
            </w:r>
            <w:r w:rsidRPr="006E0C56">
              <w:rPr>
                <w:rFonts w:asciiTheme="minorHAnsi" w:hAnsiTheme="minorHAnsi" w:cstheme="minorHAnsi"/>
                <w:lang w:val="en-GB"/>
              </w:rPr>
              <w:t>you</w:t>
            </w:r>
            <w:r w:rsidRPr="006E0C56">
              <w:rPr>
                <w:rFonts w:asciiTheme="minorHAnsi" w:hAnsiTheme="minorHAnsi" w:cstheme="minorHAnsi"/>
                <w:spacing w:val="-5"/>
                <w:lang w:val="en-GB"/>
              </w:rPr>
              <w:t xml:space="preserve"> </w:t>
            </w:r>
            <w:r w:rsidRPr="006E0C56">
              <w:rPr>
                <w:rFonts w:asciiTheme="minorHAnsi" w:hAnsiTheme="minorHAnsi" w:cstheme="minorHAnsi"/>
                <w:lang w:val="en-GB"/>
              </w:rPr>
              <w:t>and</w:t>
            </w:r>
            <w:r w:rsidRPr="006E0C56">
              <w:rPr>
                <w:rFonts w:asciiTheme="minorHAnsi" w:hAnsiTheme="minorHAnsi" w:cstheme="minorHAnsi"/>
                <w:spacing w:val="-5"/>
                <w:lang w:val="en-GB"/>
              </w:rPr>
              <w:t xml:space="preserve"> </w:t>
            </w:r>
            <w:r w:rsidRPr="006E0C56">
              <w:rPr>
                <w:rFonts w:asciiTheme="minorHAnsi" w:hAnsiTheme="minorHAnsi" w:cstheme="minorHAnsi"/>
                <w:lang w:val="en-GB"/>
              </w:rPr>
              <w:t>your</w:t>
            </w:r>
            <w:r w:rsidRPr="006E0C56">
              <w:rPr>
                <w:rFonts w:asciiTheme="minorHAnsi" w:hAnsiTheme="minorHAnsi" w:cstheme="minorHAnsi"/>
                <w:spacing w:val="-5"/>
                <w:lang w:val="en-GB"/>
              </w:rPr>
              <w:t xml:space="preserve"> </w:t>
            </w:r>
            <w:r w:rsidRPr="006E0C56">
              <w:rPr>
                <w:rFonts w:asciiTheme="minorHAnsi" w:hAnsiTheme="minorHAnsi" w:cstheme="minorHAnsi"/>
                <w:lang w:val="en-GB"/>
              </w:rPr>
              <w:t>team</w:t>
            </w:r>
            <w:r w:rsidRPr="006E0C56">
              <w:rPr>
                <w:rFonts w:asciiTheme="minorHAnsi" w:hAnsiTheme="minorHAnsi" w:cstheme="minorHAnsi"/>
                <w:spacing w:val="-5"/>
                <w:lang w:val="en-GB"/>
              </w:rPr>
              <w:t xml:space="preserve"> </w:t>
            </w:r>
            <w:r w:rsidRPr="006E0C56">
              <w:rPr>
                <w:rFonts w:asciiTheme="minorHAnsi" w:hAnsiTheme="minorHAnsi" w:cstheme="minorHAnsi"/>
                <w:lang w:val="en-GB"/>
              </w:rPr>
              <w:t>members</w:t>
            </w:r>
            <w:r w:rsidRPr="006E0C56">
              <w:rPr>
                <w:rFonts w:asciiTheme="minorHAnsi" w:hAnsiTheme="minorHAnsi" w:cstheme="minorHAnsi"/>
                <w:spacing w:val="-5"/>
                <w:lang w:val="en-GB"/>
              </w:rPr>
              <w:t xml:space="preserve"> </w:t>
            </w:r>
            <w:r w:rsidRPr="006E0C56">
              <w:rPr>
                <w:rFonts w:asciiTheme="minorHAnsi" w:hAnsiTheme="minorHAnsi" w:cstheme="minorHAnsi"/>
                <w:lang w:val="en-GB"/>
              </w:rPr>
              <w:t>will</w:t>
            </w:r>
            <w:r w:rsidRPr="006E0C56">
              <w:rPr>
                <w:rFonts w:asciiTheme="minorHAnsi" w:hAnsiTheme="minorHAnsi" w:cstheme="minorHAnsi"/>
                <w:spacing w:val="-5"/>
                <w:lang w:val="en-GB"/>
              </w:rPr>
              <w:t xml:space="preserve"> </w:t>
            </w:r>
            <w:r w:rsidRPr="006E0C56">
              <w:rPr>
                <w:rFonts w:asciiTheme="minorHAnsi" w:hAnsiTheme="minorHAnsi" w:cstheme="minorHAnsi"/>
                <w:lang w:val="en-GB"/>
              </w:rPr>
              <w:t>have other academic and social commitments, so it is essential you plan your meetings in advance to ensure everyone is available to attend. Time management is a critical business and study skill.</w:t>
            </w:r>
          </w:p>
          <w:p w14:paraId="54B5335B" w14:textId="178482C2" w:rsidR="00955222" w:rsidRPr="006E0C56" w:rsidRDefault="00E6055C" w:rsidP="00A2256B">
            <w:pPr>
              <w:pStyle w:val="BodyText"/>
              <w:spacing w:line="276" w:lineRule="auto"/>
              <w:jc w:val="both"/>
              <w:rPr>
                <w:rFonts w:asciiTheme="minorHAnsi" w:hAnsiTheme="minorHAnsi" w:cstheme="minorHAnsi"/>
                <w:lang w:val="en-GB"/>
              </w:rPr>
            </w:pPr>
            <w:r w:rsidRPr="006E0C56">
              <w:rPr>
                <w:rFonts w:asciiTheme="minorHAnsi" w:hAnsiTheme="minorHAnsi" w:cstheme="minorHAnsi"/>
                <w:lang w:val="en-GB"/>
              </w:rPr>
              <w:lastRenderedPageBreak/>
              <w:t>You will be expected to use the electronic tools available to you (</w:t>
            </w:r>
            <w:r w:rsidR="00962E87" w:rsidRPr="006E0C56">
              <w:rPr>
                <w:rFonts w:asciiTheme="minorHAnsi" w:hAnsiTheme="minorHAnsi" w:cstheme="minorHAnsi"/>
                <w:lang w:val="en-GB"/>
              </w:rPr>
              <w:t>e.g.,</w:t>
            </w:r>
            <w:r w:rsidRPr="006E0C56">
              <w:rPr>
                <w:rFonts w:asciiTheme="minorHAnsi" w:hAnsiTheme="minorHAnsi" w:cstheme="minorHAnsi"/>
                <w:lang w:val="en-GB"/>
              </w:rPr>
              <w:t xml:space="preserve"> Google Drive, </w:t>
            </w:r>
            <w:r w:rsidR="00AE4046" w:rsidRPr="006E0C56">
              <w:rPr>
                <w:rFonts w:asciiTheme="minorHAnsi" w:hAnsiTheme="minorHAnsi" w:cstheme="minorHAnsi"/>
                <w:lang w:val="en-GB"/>
              </w:rPr>
              <w:t>MS Team</w:t>
            </w:r>
            <w:r w:rsidRPr="006E0C56">
              <w:rPr>
                <w:rFonts w:asciiTheme="minorHAnsi" w:hAnsiTheme="minorHAnsi" w:cstheme="minorHAnsi"/>
                <w:lang w:val="en-GB"/>
              </w:rPr>
              <w:t xml:space="preserve">, </w:t>
            </w:r>
            <w:r w:rsidR="003603A0" w:rsidRPr="006E0C56">
              <w:rPr>
                <w:rFonts w:asciiTheme="minorHAnsi" w:hAnsiTheme="minorHAnsi" w:cstheme="minorHAnsi"/>
                <w:lang w:val="en-GB"/>
              </w:rPr>
              <w:t>VLE</w:t>
            </w:r>
            <w:r w:rsidRPr="006E0C56">
              <w:rPr>
                <w:rFonts w:asciiTheme="minorHAnsi" w:hAnsiTheme="minorHAnsi" w:cstheme="minorHAnsi"/>
                <w:lang w:val="en-GB"/>
              </w:rPr>
              <w:t>) to enable you to work together as a team.</w:t>
            </w:r>
          </w:p>
        </w:tc>
      </w:tr>
      <w:tr w:rsidR="00C06215" w:rsidRPr="006E0C56" w14:paraId="46C80AFF" w14:textId="77777777" w:rsidTr="00A21FAA">
        <w:trPr>
          <w:trHeight w:val="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220935" w14:textId="2A6C8C9D" w:rsidR="00C06215" w:rsidRPr="00A21FAA" w:rsidRDefault="00C06215" w:rsidP="00A2256B">
            <w:pPr>
              <w:spacing w:after="0" w:line="276" w:lineRule="auto"/>
              <w:jc w:val="both"/>
              <w:rPr>
                <w:rFonts w:eastAsia="Times New Roman" w:cstheme="minorHAnsi"/>
                <w:sz w:val="20"/>
                <w:szCs w:val="20"/>
                <w:lang w:eastAsia="en-GB"/>
              </w:rPr>
            </w:pPr>
            <w:r w:rsidRPr="00A21FAA">
              <w:rPr>
                <w:rFonts w:eastAsia="Times New Roman" w:cstheme="minorHAnsi"/>
                <w:i/>
                <w:iCs/>
                <w:color w:val="000000"/>
                <w:sz w:val="20"/>
                <w:szCs w:val="20"/>
                <w:lang w:eastAsia="en-GB"/>
              </w:rPr>
              <w:lastRenderedPageBreak/>
              <w:t>For all policies regarding submission of your work please refer to the Programme and Student Handbooks.</w:t>
            </w:r>
          </w:p>
        </w:tc>
      </w:tr>
    </w:tbl>
    <w:p w14:paraId="66919AB8" w14:textId="12276127" w:rsidR="003A1329" w:rsidRPr="006E0C56" w:rsidRDefault="003A1329" w:rsidP="006E0C56">
      <w:pPr>
        <w:pStyle w:val="BodyText"/>
        <w:spacing w:line="276" w:lineRule="auto"/>
        <w:rPr>
          <w:rFonts w:asciiTheme="minorHAnsi" w:hAnsiTheme="minorHAnsi" w:cstheme="minorHAnsi"/>
          <w:lang w:val="en-GB"/>
        </w:rPr>
      </w:pPr>
    </w:p>
    <w:tbl>
      <w:tblPr>
        <w:tblStyle w:val="TableGrid"/>
        <w:tblW w:w="0" w:type="auto"/>
        <w:tblInd w:w="-5" w:type="dxa"/>
        <w:tblLook w:val="04A0" w:firstRow="1" w:lastRow="0" w:firstColumn="1" w:lastColumn="0" w:noHBand="0" w:noVBand="1"/>
      </w:tblPr>
      <w:tblGrid>
        <w:gridCol w:w="1418"/>
        <w:gridCol w:w="7937"/>
      </w:tblGrid>
      <w:tr w:rsidR="00A17482" w:rsidRPr="006E0C56" w14:paraId="775B10C4" w14:textId="77777777" w:rsidTr="00040371">
        <w:tc>
          <w:tcPr>
            <w:tcW w:w="1418" w:type="dxa"/>
            <w:vMerge w:val="restart"/>
          </w:tcPr>
          <w:p w14:paraId="7AE98185" w14:textId="0E687394" w:rsidR="00A17482" w:rsidRPr="006E0C56" w:rsidRDefault="00A17482" w:rsidP="006E0C56">
            <w:pPr>
              <w:pStyle w:val="AssessmentOutline"/>
              <w:spacing w:before="0" w:after="0" w:line="276" w:lineRule="auto"/>
              <w:ind w:left="0" w:firstLine="0"/>
              <w:rPr>
                <w:rFonts w:asciiTheme="minorHAnsi" w:hAnsiTheme="minorHAnsi" w:cstheme="minorHAnsi"/>
                <w:sz w:val="24"/>
                <w:szCs w:val="24"/>
              </w:rPr>
            </w:pPr>
            <w:r w:rsidRPr="006E0C56">
              <w:rPr>
                <w:rFonts w:asciiTheme="minorHAnsi" w:hAnsiTheme="minorHAnsi" w:cstheme="minorHAnsi"/>
                <w:sz w:val="24"/>
                <w:szCs w:val="24"/>
              </w:rPr>
              <w:t xml:space="preserve">Assessment criteria: </w:t>
            </w:r>
          </w:p>
        </w:tc>
        <w:tc>
          <w:tcPr>
            <w:tcW w:w="7937" w:type="dxa"/>
          </w:tcPr>
          <w:p w14:paraId="75EF1F8C" w14:textId="4A420E8A" w:rsidR="00A17482" w:rsidRPr="006E0C56" w:rsidRDefault="00A17482" w:rsidP="006E0C56">
            <w:pPr>
              <w:pStyle w:val="Normal2"/>
              <w:spacing w:before="0" w:after="0" w:line="276" w:lineRule="auto"/>
              <w:ind w:left="0"/>
              <w:rPr>
                <w:rFonts w:asciiTheme="minorHAnsi" w:hAnsiTheme="minorHAnsi" w:cstheme="minorHAnsi"/>
                <w:sz w:val="24"/>
                <w:szCs w:val="24"/>
              </w:rPr>
            </w:pPr>
            <w:r w:rsidRPr="006E0C56">
              <w:rPr>
                <w:rFonts w:asciiTheme="minorHAnsi" w:hAnsiTheme="minorHAnsi" w:cstheme="minorHAnsi"/>
                <w:b/>
                <w:sz w:val="24"/>
                <w:szCs w:val="24"/>
              </w:rPr>
              <w:t>50%</w:t>
            </w:r>
            <w:r w:rsidRPr="006E0C56">
              <w:rPr>
                <w:rFonts w:asciiTheme="minorHAnsi" w:hAnsiTheme="minorHAnsi" w:cstheme="minorHAnsi"/>
                <w:sz w:val="24"/>
                <w:szCs w:val="24"/>
              </w:rPr>
              <w:t xml:space="preserve"> The</w:t>
            </w:r>
            <w:r w:rsidRPr="006E0C56">
              <w:rPr>
                <w:rFonts w:asciiTheme="minorHAnsi" w:hAnsiTheme="minorHAnsi" w:cstheme="minorHAnsi"/>
                <w:spacing w:val="-12"/>
                <w:sz w:val="24"/>
                <w:szCs w:val="24"/>
              </w:rPr>
              <w:t xml:space="preserve"> </w:t>
            </w:r>
            <w:r w:rsidRPr="006E0C56">
              <w:rPr>
                <w:rFonts w:asciiTheme="minorHAnsi" w:hAnsiTheme="minorHAnsi" w:cstheme="minorHAnsi"/>
                <w:sz w:val="24"/>
                <w:szCs w:val="24"/>
              </w:rPr>
              <w:t>quality</w:t>
            </w:r>
            <w:r w:rsidRPr="006E0C56">
              <w:rPr>
                <w:rFonts w:asciiTheme="minorHAnsi" w:hAnsiTheme="minorHAnsi" w:cstheme="minorHAnsi"/>
                <w:spacing w:val="-12"/>
                <w:sz w:val="24"/>
                <w:szCs w:val="24"/>
              </w:rPr>
              <w:t xml:space="preserve"> </w:t>
            </w:r>
            <w:r w:rsidRPr="006E0C56">
              <w:rPr>
                <w:rFonts w:asciiTheme="minorHAnsi" w:hAnsiTheme="minorHAnsi" w:cstheme="minorHAnsi"/>
                <w:sz w:val="24"/>
                <w:szCs w:val="24"/>
              </w:rPr>
              <w:t>and</w:t>
            </w:r>
            <w:r w:rsidRPr="006E0C56">
              <w:rPr>
                <w:rFonts w:asciiTheme="minorHAnsi" w:hAnsiTheme="minorHAnsi" w:cstheme="minorHAnsi"/>
                <w:spacing w:val="-12"/>
                <w:sz w:val="24"/>
                <w:szCs w:val="24"/>
              </w:rPr>
              <w:t xml:space="preserve"> </w:t>
            </w:r>
            <w:r w:rsidRPr="006E0C56">
              <w:rPr>
                <w:rFonts w:asciiTheme="minorHAnsi" w:hAnsiTheme="minorHAnsi" w:cstheme="minorHAnsi"/>
                <w:sz w:val="24"/>
                <w:szCs w:val="24"/>
              </w:rPr>
              <w:t>depth</w:t>
            </w:r>
            <w:r w:rsidRPr="006E0C56">
              <w:rPr>
                <w:rFonts w:asciiTheme="minorHAnsi" w:hAnsiTheme="minorHAnsi" w:cstheme="minorHAnsi"/>
                <w:spacing w:val="-12"/>
                <w:sz w:val="24"/>
                <w:szCs w:val="24"/>
              </w:rPr>
              <w:t xml:space="preserve"> </w:t>
            </w:r>
            <w:r w:rsidRPr="006E0C56">
              <w:rPr>
                <w:rFonts w:asciiTheme="minorHAnsi" w:hAnsiTheme="minorHAnsi" w:cstheme="minorHAnsi"/>
                <w:sz w:val="24"/>
                <w:szCs w:val="24"/>
              </w:rPr>
              <w:t>of</w:t>
            </w:r>
            <w:r w:rsidRPr="006E0C56">
              <w:rPr>
                <w:rFonts w:asciiTheme="minorHAnsi" w:hAnsiTheme="minorHAnsi" w:cstheme="minorHAnsi"/>
                <w:spacing w:val="-12"/>
                <w:sz w:val="24"/>
                <w:szCs w:val="24"/>
              </w:rPr>
              <w:t xml:space="preserve"> </w:t>
            </w:r>
            <w:r w:rsidRPr="006E0C56">
              <w:rPr>
                <w:rFonts w:asciiTheme="minorHAnsi" w:hAnsiTheme="minorHAnsi" w:cstheme="minorHAnsi"/>
                <w:sz w:val="24"/>
                <w:szCs w:val="24"/>
              </w:rPr>
              <w:t>the</w:t>
            </w:r>
            <w:r w:rsidRPr="006E0C56">
              <w:rPr>
                <w:rFonts w:asciiTheme="minorHAnsi" w:hAnsiTheme="minorHAnsi" w:cstheme="minorHAnsi"/>
                <w:spacing w:val="-12"/>
                <w:sz w:val="24"/>
                <w:szCs w:val="24"/>
              </w:rPr>
              <w:t xml:space="preserve"> </w:t>
            </w:r>
            <w:r w:rsidRPr="006E0C56">
              <w:rPr>
                <w:rFonts w:asciiTheme="minorHAnsi" w:hAnsiTheme="minorHAnsi" w:cstheme="minorHAnsi"/>
                <w:sz w:val="24"/>
                <w:szCs w:val="24"/>
              </w:rPr>
              <w:t>discussion</w:t>
            </w:r>
            <w:r w:rsidRPr="006E0C56">
              <w:rPr>
                <w:rFonts w:asciiTheme="minorHAnsi" w:hAnsiTheme="minorHAnsi" w:cstheme="minorHAnsi"/>
                <w:spacing w:val="-12"/>
                <w:sz w:val="24"/>
                <w:szCs w:val="24"/>
              </w:rPr>
              <w:t xml:space="preserve"> </w:t>
            </w:r>
            <w:r w:rsidRPr="006E0C56">
              <w:rPr>
                <w:rFonts w:asciiTheme="minorHAnsi" w:hAnsiTheme="minorHAnsi" w:cstheme="minorHAnsi"/>
                <w:sz w:val="24"/>
                <w:szCs w:val="24"/>
              </w:rPr>
              <w:t>formally</w:t>
            </w:r>
            <w:r w:rsidRPr="006E0C56">
              <w:rPr>
                <w:rFonts w:asciiTheme="minorHAnsi" w:hAnsiTheme="minorHAnsi" w:cstheme="minorHAnsi"/>
                <w:spacing w:val="-12"/>
                <w:sz w:val="24"/>
                <w:szCs w:val="24"/>
              </w:rPr>
              <w:t xml:space="preserve"> </w:t>
            </w:r>
            <w:r w:rsidRPr="006E0C56">
              <w:rPr>
                <w:rFonts w:asciiTheme="minorHAnsi" w:hAnsiTheme="minorHAnsi" w:cstheme="minorHAnsi"/>
                <w:sz w:val="24"/>
                <w:szCs w:val="24"/>
              </w:rPr>
              <w:t>presented</w:t>
            </w:r>
            <w:r w:rsidR="00A21FAA">
              <w:rPr>
                <w:rFonts w:asciiTheme="minorHAnsi" w:hAnsiTheme="minorHAnsi" w:cstheme="minorHAnsi"/>
                <w:sz w:val="24"/>
                <w:szCs w:val="24"/>
              </w:rPr>
              <w:t>:</w:t>
            </w:r>
          </w:p>
          <w:p w14:paraId="719A2542" w14:textId="049B8E3E" w:rsidR="00A17482" w:rsidRPr="0039156F" w:rsidRDefault="00A17482" w:rsidP="00EE63D3">
            <w:pPr>
              <w:pStyle w:val="ListParagraph"/>
              <w:widowControl w:val="0"/>
              <w:numPr>
                <w:ilvl w:val="0"/>
                <w:numId w:val="20"/>
              </w:numPr>
              <w:tabs>
                <w:tab w:val="left" w:pos="773"/>
              </w:tabs>
              <w:autoSpaceDE w:val="0"/>
              <w:autoSpaceDN w:val="0"/>
              <w:spacing w:line="276" w:lineRule="auto"/>
              <w:ind w:left="227" w:hanging="227"/>
              <w:jc w:val="both"/>
              <w:rPr>
                <w:rFonts w:cstheme="minorHAnsi"/>
                <w:sz w:val="24"/>
                <w:szCs w:val="24"/>
              </w:rPr>
            </w:pPr>
            <w:r w:rsidRPr="0039156F">
              <w:rPr>
                <w:rFonts w:cstheme="minorHAnsi"/>
                <w:sz w:val="24"/>
                <w:szCs w:val="24"/>
              </w:rPr>
              <w:t>Draw</w:t>
            </w:r>
            <w:r w:rsidRPr="0039156F">
              <w:rPr>
                <w:rFonts w:cstheme="minorHAnsi"/>
                <w:spacing w:val="-9"/>
                <w:sz w:val="24"/>
                <w:szCs w:val="24"/>
              </w:rPr>
              <w:t xml:space="preserve"> </w:t>
            </w:r>
            <w:r w:rsidRPr="0039156F">
              <w:rPr>
                <w:rFonts w:cstheme="minorHAnsi"/>
                <w:sz w:val="24"/>
                <w:szCs w:val="24"/>
              </w:rPr>
              <w:t>on</w:t>
            </w:r>
            <w:r w:rsidRPr="0039156F">
              <w:rPr>
                <w:rFonts w:cstheme="minorHAnsi"/>
                <w:spacing w:val="-9"/>
                <w:sz w:val="24"/>
                <w:szCs w:val="24"/>
              </w:rPr>
              <w:t xml:space="preserve"> </w:t>
            </w:r>
            <w:r w:rsidR="00A21FAA" w:rsidRPr="0039156F">
              <w:rPr>
                <w:rFonts w:cstheme="minorHAnsi"/>
                <w:sz w:val="24"/>
                <w:szCs w:val="24"/>
              </w:rPr>
              <w:t>a</w:t>
            </w:r>
            <w:r w:rsidR="00A21FAA" w:rsidRPr="0039156F">
              <w:rPr>
                <w:rFonts w:cstheme="minorHAnsi"/>
                <w:spacing w:val="-9"/>
                <w:sz w:val="24"/>
                <w:szCs w:val="24"/>
              </w:rPr>
              <w:t xml:space="preserve"> </w:t>
            </w:r>
            <w:r w:rsidR="00A21FAA" w:rsidRPr="0039156F">
              <w:rPr>
                <w:rFonts w:cstheme="minorHAnsi"/>
                <w:sz w:val="24"/>
                <w:szCs w:val="24"/>
              </w:rPr>
              <w:t>few</w:t>
            </w:r>
            <w:r w:rsidRPr="0039156F">
              <w:rPr>
                <w:rFonts w:cstheme="minorHAnsi"/>
                <w:spacing w:val="-9"/>
                <w:sz w:val="24"/>
                <w:szCs w:val="24"/>
              </w:rPr>
              <w:t xml:space="preserve"> </w:t>
            </w:r>
            <w:r w:rsidRPr="0039156F">
              <w:rPr>
                <w:rFonts w:cstheme="minorHAnsi"/>
                <w:sz w:val="24"/>
                <w:szCs w:val="24"/>
              </w:rPr>
              <w:t>different</w:t>
            </w:r>
            <w:r w:rsidRPr="0039156F">
              <w:rPr>
                <w:rFonts w:cstheme="minorHAnsi"/>
                <w:spacing w:val="-9"/>
                <w:sz w:val="24"/>
                <w:szCs w:val="24"/>
              </w:rPr>
              <w:t xml:space="preserve"> </w:t>
            </w:r>
            <w:r w:rsidRPr="0039156F">
              <w:rPr>
                <w:rFonts w:cstheme="minorHAnsi"/>
                <w:sz w:val="24"/>
                <w:szCs w:val="24"/>
              </w:rPr>
              <w:t>sources</w:t>
            </w:r>
            <w:r w:rsidRPr="0039156F">
              <w:rPr>
                <w:rFonts w:cstheme="minorHAnsi"/>
                <w:spacing w:val="-9"/>
                <w:sz w:val="24"/>
                <w:szCs w:val="24"/>
              </w:rPr>
              <w:t xml:space="preserve"> </w:t>
            </w:r>
            <w:r w:rsidRPr="0039156F">
              <w:rPr>
                <w:rFonts w:cstheme="minorHAnsi"/>
                <w:sz w:val="24"/>
                <w:szCs w:val="24"/>
              </w:rPr>
              <w:t>of</w:t>
            </w:r>
            <w:r w:rsidRPr="0039156F">
              <w:rPr>
                <w:rFonts w:cstheme="minorHAnsi"/>
                <w:spacing w:val="-10"/>
                <w:sz w:val="24"/>
                <w:szCs w:val="24"/>
              </w:rPr>
              <w:t xml:space="preserve"> </w:t>
            </w:r>
            <w:r w:rsidRPr="0039156F">
              <w:rPr>
                <w:rFonts w:cstheme="minorHAnsi"/>
                <w:sz w:val="24"/>
                <w:szCs w:val="24"/>
              </w:rPr>
              <w:t>information,</w:t>
            </w:r>
            <w:r w:rsidRPr="0039156F">
              <w:rPr>
                <w:rFonts w:cstheme="minorHAnsi"/>
                <w:spacing w:val="-9"/>
                <w:sz w:val="24"/>
                <w:szCs w:val="24"/>
              </w:rPr>
              <w:t xml:space="preserve"> </w:t>
            </w:r>
            <w:r w:rsidRPr="0039156F">
              <w:rPr>
                <w:rFonts w:cstheme="minorHAnsi"/>
                <w:sz w:val="24"/>
                <w:szCs w:val="24"/>
              </w:rPr>
              <w:t>such</w:t>
            </w:r>
            <w:r w:rsidRPr="0039156F">
              <w:rPr>
                <w:rFonts w:cstheme="minorHAnsi"/>
                <w:spacing w:val="-9"/>
                <w:sz w:val="24"/>
                <w:szCs w:val="24"/>
              </w:rPr>
              <w:t xml:space="preserve"> </w:t>
            </w:r>
            <w:r w:rsidRPr="0039156F">
              <w:rPr>
                <w:rFonts w:cstheme="minorHAnsi"/>
                <w:sz w:val="24"/>
                <w:szCs w:val="24"/>
              </w:rPr>
              <w:t>as</w:t>
            </w:r>
            <w:r w:rsidRPr="0039156F">
              <w:rPr>
                <w:rFonts w:cstheme="minorHAnsi"/>
                <w:spacing w:val="-9"/>
                <w:sz w:val="24"/>
                <w:szCs w:val="24"/>
              </w:rPr>
              <w:t xml:space="preserve"> </w:t>
            </w:r>
            <w:r w:rsidRPr="0039156F">
              <w:rPr>
                <w:rFonts w:cstheme="minorHAnsi"/>
                <w:sz w:val="24"/>
                <w:szCs w:val="24"/>
              </w:rPr>
              <w:t xml:space="preserve">textbooks, peer-reviewed journal articles, quality newspapers and other topical </w:t>
            </w:r>
            <w:r w:rsidRPr="0039156F">
              <w:rPr>
                <w:rFonts w:cstheme="minorHAnsi"/>
                <w:spacing w:val="-2"/>
                <w:sz w:val="24"/>
                <w:szCs w:val="24"/>
              </w:rPr>
              <w:t>sources.</w:t>
            </w:r>
          </w:p>
          <w:p w14:paraId="4194484B" w14:textId="2BE8F87F" w:rsidR="00A17482" w:rsidRPr="0039156F" w:rsidRDefault="00A17482" w:rsidP="00EE63D3">
            <w:pPr>
              <w:pStyle w:val="ListParagraph"/>
              <w:widowControl w:val="0"/>
              <w:numPr>
                <w:ilvl w:val="0"/>
                <w:numId w:val="20"/>
              </w:numPr>
              <w:tabs>
                <w:tab w:val="left" w:pos="773"/>
              </w:tabs>
              <w:autoSpaceDE w:val="0"/>
              <w:autoSpaceDN w:val="0"/>
              <w:spacing w:line="276" w:lineRule="auto"/>
              <w:ind w:left="227" w:hanging="227"/>
              <w:jc w:val="both"/>
              <w:rPr>
                <w:rFonts w:cstheme="minorHAnsi"/>
                <w:sz w:val="24"/>
                <w:szCs w:val="24"/>
              </w:rPr>
            </w:pPr>
            <w:r w:rsidRPr="0039156F">
              <w:rPr>
                <w:rFonts w:cstheme="minorHAnsi"/>
                <w:sz w:val="24"/>
                <w:szCs w:val="24"/>
              </w:rPr>
              <w:t>Use appropriate models and techniques to assist you in the environmental analysis.</w:t>
            </w:r>
          </w:p>
          <w:p w14:paraId="4638427A" w14:textId="74B4B7BA" w:rsidR="00A17482" w:rsidRPr="0039156F" w:rsidRDefault="00A17482" w:rsidP="00EE63D3">
            <w:pPr>
              <w:pStyle w:val="ListParagraph"/>
              <w:widowControl w:val="0"/>
              <w:numPr>
                <w:ilvl w:val="0"/>
                <w:numId w:val="20"/>
              </w:numPr>
              <w:tabs>
                <w:tab w:val="left" w:pos="773"/>
              </w:tabs>
              <w:autoSpaceDE w:val="0"/>
              <w:autoSpaceDN w:val="0"/>
              <w:spacing w:line="276" w:lineRule="auto"/>
              <w:ind w:left="227" w:hanging="227"/>
              <w:jc w:val="both"/>
              <w:rPr>
                <w:rFonts w:cstheme="minorHAnsi"/>
                <w:sz w:val="24"/>
                <w:szCs w:val="24"/>
              </w:rPr>
            </w:pPr>
            <w:r w:rsidRPr="0039156F">
              <w:rPr>
                <w:rFonts w:cstheme="minorHAnsi"/>
                <w:sz w:val="24"/>
                <w:szCs w:val="24"/>
              </w:rPr>
              <w:t>Demonstrate</w:t>
            </w:r>
            <w:r w:rsidRPr="0039156F">
              <w:rPr>
                <w:rFonts w:cstheme="minorHAnsi"/>
                <w:spacing w:val="-7"/>
                <w:sz w:val="24"/>
                <w:szCs w:val="24"/>
              </w:rPr>
              <w:t xml:space="preserve"> </w:t>
            </w:r>
            <w:r w:rsidRPr="0039156F">
              <w:rPr>
                <w:rFonts w:cstheme="minorHAnsi"/>
                <w:sz w:val="24"/>
                <w:szCs w:val="24"/>
              </w:rPr>
              <w:t>your</w:t>
            </w:r>
            <w:r w:rsidRPr="0039156F">
              <w:rPr>
                <w:rFonts w:cstheme="minorHAnsi"/>
                <w:spacing w:val="-7"/>
                <w:sz w:val="24"/>
                <w:szCs w:val="24"/>
              </w:rPr>
              <w:t xml:space="preserve"> </w:t>
            </w:r>
            <w:r w:rsidRPr="0039156F">
              <w:rPr>
                <w:rFonts w:cstheme="minorHAnsi"/>
                <w:sz w:val="24"/>
                <w:szCs w:val="24"/>
              </w:rPr>
              <w:t>ability</w:t>
            </w:r>
            <w:r w:rsidRPr="0039156F">
              <w:rPr>
                <w:rFonts w:cstheme="minorHAnsi"/>
                <w:spacing w:val="-7"/>
                <w:sz w:val="24"/>
                <w:szCs w:val="24"/>
              </w:rPr>
              <w:t xml:space="preserve"> </w:t>
            </w:r>
            <w:r w:rsidRPr="0039156F">
              <w:rPr>
                <w:rFonts w:cstheme="minorHAnsi"/>
                <w:sz w:val="24"/>
                <w:szCs w:val="24"/>
              </w:rPr>
              <w:t>to</w:t>
            </w:r>
            <w:r w:rsidRPr="0039156F">
              <w:rPr>
                <w:rFonts w:cstheme="minorHAnsi"/>
                <w:spacing w:val="-7"/>
                <w:sz w:val="24"/>
                <w:szCs w:val="24"/>
              </w:rPr>
              <w:t xml:space="preserve"> </w:t>
            </w:r>
            <w:r w:rsidRPr="0039156F">
              <w:rPr>
                <w:rFonts w:cstheme="minorHAnsi"/>
                <w:sz w:val="24"/>
                <w:szCs w:val="24"/>
              </w:rPr>
              <w:t>identify</w:t>
            </w:r>
            <w:r w:rsidRPr="0039156F">
              <w:rPr>
                <w:rFonts w:cstheme="minorHAnsi"/>
                <w:spacing w:val="-7"/>
                <w:sz w:val="24"/>
                <w:szCs w:val="24"/>
              </w:rPr>
              <w:t xml:space="preserve"> </w:t>
            </w:r>
            <w:r w:rsidRPr="0039156F">
              <w:rPr>
                <w:rFonts w:cstheme="minorHAnsi"/>
                <w:sz w:val="24"/>
                <w:szCs w:val="24"/>
              </w:rPr>
              <w:t>the</w:t>
            </w:r>
            <w:r w:rsidRPr="0039156F">
              <w:rPr>
                <w:rFonts w:cstheme="minorHAnsi"/>
                <w:spacing w:val="-7"/>
                <w:sz w:val="24"/>
                <w:szCs w:val="24"/>
              </w:rPr>
              <w:t xml:space="preserve"> </w:t>
            </w:r>
            <w:r w:rsidRPr="0039156F">
              <w:rPr>
                <w:rFonts w:cstheme="minorHAnsi"/>
                <w:sz w:val="24"/>
                <w:szCs w:val="24"/>
              </w:rPr>
              <w:t>forces</w:t>
            </w:r>
            <w:r w:rsidRPr="0039156F">
              <w:rPr>
                <w:rFonts w:cstheme="minorHAnsi"/>
                <w:spacing w:val="-7"/>
                <w:sz w:val="24"/>
                <w:szCs w:val="24"/>
              </w:rPr>
              <w:t xml:space="preserve"> </w:t>
            </w:r>
            <w:r w:rsidRPr="0039156F">
              <w:rPr>
                <w:rFonts w:cstheme="minorHAnsi"/>
                <w:sz w:val="24"/>
                <w:szCs w:val="24"/>
              </w:rPr>
              <w:t>that</w:t>
            </w:r>
            <w:r w:rsidRPr="0039156F">
              <w:rPr>
                <w:rFonts w:cstheme="minorHAnsi"/>
                <w:spacing w:val="-7"/>
                <w:sz w:val="24"/>
                <w:szCs w:val="24"/>
              </w:rPr>
              <w:t xml:space="preserve"> </w:t>
            </w:r>
            <w:r w:rsidRPr="0039156F">
              <w:rPr>
                <w:rFonts w:cstheme="minorHAnsi"/>
                <w:sz w:val="24"/>
                <w:szCs w:val="24"/>
              </w:rPr>
              <w:t>are</w:t>
            </w:r>
            <w:r w:rsidRPr="0039156F">
              <w:rPr>
                <w:rFonts w:cstheme="minorHAnsi"/>
                <w:spacing w:val="-7"/>
                <w:sz w:val="24"/>
                <w:szCs w:val="24"/>
              </w:rPr>
              <w:t xml:space="preserve"> </w:t>
            </w:r>
            <w:r w:rsidRPr="0039156F">
              <w:rPr>
                <w:rFonts w:cstheme="minorHAnsi"/>
                <w:sz w:val="24"/>
                <w:szCs w:val="24"/>
              </w:rPr>
              <w:t>the</w:t>
            </w:r>
            <w:r w:rsidRPr="0039156F">
              <w:rPr>
                <w:rFonts w:cstheme="minorHAnsi"/>
                <w:spacing w:val="-7"/>
                <w:sz w:val="24"/>
                <w:szCs w:val="24"/>
              </w:rPr>
              <w:t xml:space="preserve"> </w:t>
            </w:r>
            <w:r w:rsidRPr="0039156F">
              <w:rPr>
                <w:rFonts w:cstheme="minorHAnsi"/>
                <w:sz w:val="24"/>
                <w:szCs w:val="24"/>
              </w:rPr>
              <w:t>greatest</w:t>
            </w:r>
            <w:r w:rsidRPr="0039156F">
              <w:rPr>
                <w:rFonts w:cstheme="minorHAnsi"/>
                <w:spacing w:val="-7"/>
                <w:sz w:val="24"/>
                <w:szCs w:val="24"/>
              </w:rPr>
              <w:t xml:space="preserve"> </w:t>
            </w:r>
            <w:r w:rsidRPr="0039156F">
              <w:rPr>
                <w:rFonts w:cstheme="minorHAnsi"/>
                <w:sz w:val="24"/>
                <w:szCs w:val="24"/>
              </w:rPr>
              <w:t>threat to your organisation.</w:t>
            </w:r>
          </w:p>
        </w:tc>
      </w:tr>
      <w:tr w:rsidR="00A17482" w:rsidRPr="006E0C56" w14:paraId="09BE90AE" w14:textId="77777777" w:rsidTr="00040371">
        <w:tc>
          <w:tcPr>
            <w:tcW w:w="1418" w:type="dxa"/>
            <w:vMerge/>
          </w:tcPr>
          <w:p w14:paraId="10357C2C" w14:textId="77777777" w:rsidR="00A17482" w:rsidRPr="006E0C56" w:rsidRDefault="00A17482" w:rsidP="006E0C56">
            <w:pPr>
              <w:pStyle w:val="AssessmentOutline"/>
              <w:spacing w:before="0" w:after="0" w:line="276" w:lineRule="auto"/>
              <w:ind w:left="0" w:firstLine="0"/>
              <w:rPr>
                <w:rFonts w:asciiTheme="minorHAnsi" w:hAnsiTheme="minorHAnsi" w:cstheme="minorHAnsi"/>
                <w:sz w:val="24"/>
                <w:szCs w:val="24"/>
              </w:rPr>
            </w:pPr>
          </w:p>
        </w:tc>
        <w:tc>
          <w:tcPr>
            <w:tcW w:w="7937" w:type="dxa"/>
          </w:tcPr>
          <w:p w14:paraId="1672DAEB" w14:textId="282006E8" w:rsidR="00A17482" w:rsidRPr="006E0C56" w:rsidRDefault="00A17482" w:rsidP="006E0C56">
            <w:pPr>
              <w:pStyle w:val="Normal2"/>
              <w:spacing w:before="0" w:after="0" w:line="276" w:lineRule="auto"/>
              <w:ind w:left="0"/>
              <w:rPr>
                <w:rFonts w:asciiTheme="minorHAnsi" w:hAnsiTheme="minorHAnsi" w:cstheme="minorHAnsi"/>
                <w:sz w:val="24"/>
                <w:szCs w:val="24"/>
              </w:rPr>
            </w:pPr>
            <w:r w:rsidRPr="006E0C56">
              <w:rPr>
                <w:rFonts w:asciiTheme="minorHAnsi" w:hAnsiTheme="minorHAnsi" w:cstheme="minorHAnsi"/>
                <w:b/>
                <w:sz w:val="24"/>
                <w:szCs w:val="24"/>
              </w:rPr>
              <w:t>30%</w:t>
            </w:r>
            <w:r w:rsidRPr="006E0C56">
              <w:rPr>
                <w:rFonts w:asciiTheme="minorHAnsi" w:hAnsiTheme="minorHAnsi" w:cstheme="minorHAnsi"/>
                <w:b/>
                <w:spacing w:val="-7"/>
                <w:sz w:val="24"/>
                <w:szCs w:val="24"/>
              </w:rPr>
              <w:t xml:space="preserve"> </w:t>
            </w:r>
            <w:r w:rsidRPr="006E0C56">
              <w:rPr>
                <w:rFonts w:asciiTheme="minorHAnsi" w:hAnsiTheme="minorHAnsi" w:cstheme="minorHAnsi"/>
                <w:sz w:val="24"/>
                <w:szCs w:val="24"/>
              </w:rPr>
              <w:t>of</w:t>
            </w:r>
            <w:r w:rsidRPr="006E0C56">
              <w:rPr>
                <w:rFonts w:asciiTheme="minorHAnsi" w:hAnsiTheme="minorHAnsi" w:cstheme="minorHAnsi"/>
                <w:spacing w:val="-7"/>
                <w:sz w:val="24"/>
                <w:szCs w:val="24"/>
              </w:rPr>
              <w:t xml:space="preserve"> </w:t>
            </w:r>
            <w:r w:rsidRPr="006E0C56">
              <w:rPr>
                <w:rFonts w:asciiTheme="minorHAnsi" w:hAnsiTheme="minorHAnsi" w:cstheme="minorHAnsi"/>
                <w:sz w:val="24"/>
                <w:szCs w:val="24"/>
              </w:rPr>
              <w:t>marks: The</w:t>
            </w:r>
            <w:r w:rsidRPr="006E0C56">
              <w:rPr>
                <w:rFonts w:asciiTheme="minorHAnsi" w:hAnsiTheme="minorHAnsi" w:cstheme="minorHAnsi"/>
                <w:spacing w:val="-7"/>
                <w:sz w:val="24"/>
                <w:szCs w:val="24"/>
              </w:rPr>
              <w:t xml:space="preserve"> </w:t>
            </w:r>
            <w:r w:rsidRPr="006E0C56">
              <w:rPr>
                <w:rFonts w:asciiTheme="minorHAnsi" w:hAnsiTheme="minorHAnsi" w:cstheme="minorHAnsi"/>
                <w:sz w:val="24"/>
                <w:szCs w:val="24"/>
              </w:rPr>
              <w:t>clarity</w:t>
            </w:r>
            <w:r w:rsidRPr="006E0C56">
              <w:rPr>
                <w:rFonts w:asciiTheme="minorHAnsi" w:hAnsiTheme="minorHAnsi" w:cstheme="minorHAnsi"/>
                <w:spacing w:val="-7"/>
                <w:sz w:val="24"/>
                <w:szCs w:val="24"/>
              </w:rPr>
              <w:t xml:space="preserve"> </w:t>
            </w:r>
            <w:r w:rsidRPr="006E0C56">
              <w:rPr>
                <w:rFonts w:asciiTheme="minorHAnsi" w:hAnsiTheme="minorHAnsi" w:cstheme="minorHAnsi"/>
                <w:sz w:val="24"/>
                <w:szCs w:val="24"/>
              </w:rPr>
              <w:t>of</w:t>
            </w:r>
            <w:r w:rsidRPr="006E0C56">
              <w:rPr>
                <w:rFonts w:asciiTheme="minorHAnsi" w:hAnsiTheme="minorHAnsi" w:cstheme="minorHAnsi"/>
                <w:spacing w:val="-7"/>
                <w:sz w:val="24"/>
                <w:szCs w:val="24"/>
              </w:rPr>
              <w:t xml:space="preserve"> </w:t>
            </w:r>
            <w:r w:rsidRPr="006E0C56">
              <w:rPr>
                <w:rFonts w:asciiTheme="minorHAnsi" w:hAnsiTheme="minorHAnsi" w:cstheme="minorHAnsi"/>
                <w:sz w:val="24"/>
                <w:szCs w:val="24"/>
              </w:rPr>
              <w:t>your</w:t>
            </w:r>
            <w:r w:rsidRPr="006E0C56">
              <w:rPr>
                <w:rFonts w:asciiTheme="minorHAnsi" w:hAnsiTheme="minorHAnsi" w:cstheme="minorHAnsi"/>
                <w:spacing w:val="-7"/>
                <w:sz w:val="24"/>
                <w:szCs w:val="24"/>
              </w:rPr>
              <w:t xml:space="preserve"> </w:t>
            </w:r>
            <w:r w:rsidRPr="006E0C56">
              <w:rPr>
                <w:rFonts w:asciiTheme="minorHAnsi" w:hAnsiTheme="minorHAnsi" w:cstheme="minorHAnsi"/>
                <w:sz w:val="24"/>
                <w:szCs w:val="24"/>
              </w:rPr>
              <w:t>presentation</w:t>
            </w:r>
          </w:p>
          <w:p w14:paraId="4F451607" w14:textId="646DEF37" w:rsidR="00A17482" w:rsidRPr="006E0C56" w:rsidRDefault="00A17482" w:rsidP="00EE63D3">
            <w:pPr>
              <w:pStyle w:val="ListParagraph"/>
              <w:widowControl w:val="0"/>
              <w:numPr>
                <w:ilvl w:val="1"/>
                <w:numId w:val="12"/>
              </w:numPr>
              <w:tabs>
                <w:tab w:val="left" w:pos="850"/>
              </w:tabs>
              <w:autoSpaceDE w:val="0"/>
              <w:autoSpaceDN w:val="0"/>
              <w:spacing w:line="276" w:lineRule="auto"/>
              <w:ind w:left="227" w:hanging="227"/>
              <w:contextualSpacing w:val="0"/>
              <w:jc w:val="both"/>
              <w:rPr>
                <w:rFonts w:cstheme="minorHAnsi"/>
                <w:sz w:val="24"/>
                <w:szCs w:val="24"/>
              </w:rPr>
            </w:pPr>
            <w:r w:rsidRPr="006E0C56">
              <w:rPr>
                <w:rFonts w:cstheme="minorHAnsi"/>
                <w:sz w:val="24"/>
                <w:szCs w:val="24"/>
              </w:rPr>
              <w:t>Ensure that</w:t>
            </w:r>
            <w:r w:rsidRPr="006E0C56">
              <w:rPr>
                <w:rFonts w:cstheme="minorHAnsi"/>
                <w:spacing w:val="-1"/>
                <w:sz w:val="24"/>
                <w:szCs w:val="24"/>
              </w:rPr>
              <w:t xml:space="preserve"> </w:t>
            </w:r>
            <w:r w:rsidRPr="006E0C56">
              <w:rPr>
                <w:rFonts w:cstheme="minorHAnsi"/>
                <w:sz w:val="24"/>
                <w:szCs w:val="24"/>
              </w:rPr>
              <w:t>your</w:t>
            </w:r>
            <w:r w:rsidRPr="006E0C56">
              <w:rPr>
                <w:rFonts w:cstheme="minorHAnsi"/>
                <w:spacing w:val="-1"/>
                <w:sz w:val="24"/>
                <w:szCs w:val="24"/>
              </w:rPr>
              <w:t xml:space="preserve"> </w:t>
            </w:r>
            <w:r w:rsidRPr="006E0C56">
              <w:rPr>
                <w:rFonts w:cstheme="minorHAnsi"/>
                <w:sz w:val="24"/>
                <w:szCs w:val="24"/>
              </w:rPr>
              <w:t>presentation slides are clear</w:t>
            </w:r>
            <w:r w:rsidRPr="006E0C56">
              <w:rPr>
                <w:rFonts w:cstheme="minorHAnsi"/>
                <w:spacing w:val="-1"/>
                <w:sz w:val="24"/>
                <w:szCs w:val="24"/>
              </w:rPr>
              <w:t xml:space="preserve"> </w:t>
            </w:r>
            <w:r w:rsidRPr="006E0C56">
              <w:rPr>
                <w:rFonts w:cstheme="minorHAnsi"/>
                <w:sz w:val="24"/>
                <w:szCs w:val="24"/>
              </w:rPr>
              <w:t xml:space="preserve">and </w:t>
            </w:r>
            <w:r w:rsidRPr="006E0C56">
              <w:rPr>
                <w:rFonts w:cstheme="minorHAnsi"/>
                <w:spacing w:val="-2"/>
                <w:sz w:val="24"/>
                <w:szCs w:val="24"/>
              </w:rPr>
              <w:t>professional.</w:t>
            </w:r>
          </w:p>
          <w:p w14:paraId="6C0BC164" w14:textId="627DD80E" w:rsidR="00A17482" w:rsidRPr="006E0C56" w:rsidRDefault="00A17482" w:rsidP="00EE63D3">
            <w:pPr>
              <w:pStyle w:val="ListParagraph"/>
              <w:widowControl w:val="0"/>
              <w:numPr>
                <w:ilvl w:val="1"/>
                <w:numId w:val="12"/>
              </w:numPr>
              <w:tabs>
                <w:tab w:val="left" w:pos="850"/>
              </w:tabs>
              <w:autoSpaceDE w:val="0"/>
              <w:autoSpaceDN w:val="0"/>
              <w:spacing w:line="276" w:lineRule="auto"/>
              <w:ind w:left="227" w:hanging="227"/>
              <w:contextualSpacing w:val="0"/>
              <w:jc w:val="both"/>
              <w:rPr>
                <w:rFonts w:cstheme="minorHAnsi"/>
                <w:sz w:val="24"/>
                <w:szCs w:val="24"/>
              </w:rPr>
            </w:pPr>
            <w:r w:rsidRPr="006E0C56">
              <w:rPr>
                <w:rFonts w:cstheme="minorHAnsi"/>
                <w:sz w:val="24"/>
                <w:szCs w:val="24"/>
              </w:rPr>
              <w:t>Ensure that the presentation is clearly communicated to the rest of the seminar group.</w:t>
            </w:r>
          </w:p>
          <w:p w14:paraId="6EE95DC0" w14:textId="6BDE1FAF" w:rsidR="00A17482" w:rsidRPr="006E0C56" w:rsidRDefault="00A17482" w:rsidP="00EE63D3">
            <w:pPr>
              <w:pStyle w:val="ListParagraph"/>
              <w:widowControl w:val="0"/>
              <w:numPr>
                <w:ilvl w:val="1"/>
                <w:numId w:val="12"/>
              </w:numPr>
              <w:tabs>
                <w:tab w:val="left" w:pos="850"/>
              </w:tabs>
              <w:autoSpaceDE w:val="0"/>
              <w:autoSpaceDN w:val="0"/>
              <w:spacing w:line="276" w:lineRule="auto"/>
              <w:ind w:left="227" w:hanging="227"/>
              <w:contextualSpacing w:val="0"/>
              <w:jc w:val="both"/>
              <w:rPr>
                <w:rFonts w:cstheme="minorHAnsi"/>
                <w:sz w:val="24"/>
                <w:szCs w:val="24"/>
              </w:rPr>
            </w:pPr>
            <w:r w:rsidRPr="006E0C56">
              <w:rPr>
                <w:rFonts w:cstheme="minorHAnsi"/>
                <w:sz w:val="24"/>
                <w:szCs w:val="24"/>
              </w:rPr>
              <w:t>Ensure the audience can hear you, by speaking clearly and by projecting your voice.</w:t>
            </w:r>
          </w:p>
        </w:tc>
      </w:tr>
      <w:tr w:rsidR="00A17482" w:rsidRPr="006E0C56" w14:paraId="7F23927A" w14:textId="77777777" w:rsidTr="00040371">
        <w:tc>
          <w:tcPr>
            <w:tcW w:w="1418" w:type="dxa"/>
            <w:vMerge/>
          </w:tcPr>
          <w:p w14:paraId="62FB1660" w14:textId="77777777" w:rsidR="00A17482" w:rsidRPr="006E0C56" w:rsidRDefault="00A17482" w:rsidP="006E0C56">
            <w:pPr>
              <w:pStyle w:val="AssessmentOutline"/>
              <w:spacing w:before="0" w:after="0" w:line="276" w:lineRule="auto"/>
              <w:ind w:left="0" w:firstLine="0"/>
              <w:rPr>
                <w:rFonts w:asciiTheme="minorHAnsi" w:hAnsiTheme="minorHAnsi" w:cstheme="minorHAnsi"/>
                <w:sz w:val="24"/>
                <w:szCs w:val="24"/>
              </w:rPr>
            </w:pPr>
          </w:p>
        </w:tc>
        <w:tc>
          <w:tcPr>
            <w:tcW w:w="7937" w:type="dxa"/>
          </w:tcPr>
          <w:p w14:paraId="12B74F87" w14:textId="2CED147D" w:rsidR="00A17482" w:rsidRPr="006E0C56" w:rsidRDefault="00A17482" w:rsidP="006E0C56">
            <w:pPr>
              <w:autoSpaceDE w:val="0"/>
              <w:autoSpaceDN w:val="0"/>
              <w:adjustRightInd w:val="0"/>
              <w:spacing w:line="276" w:lineRule="auto"/>
              <w:rPr>
                <w:rFonts w:cstheme="minorHAnsi"/>
                <w:sz w:val="24"/>
                <w:szCs w:val="24"/>
              </w:rPr>
            </w:pPr>
            <w:r w:rsidRPr="006E0C56">
              <w:rPr>
                <w:rFonts w:cstheme="minorHAnsi"/>
                <w:b/>
                <w:bCs/>
                <w:sz w:val="24"/>
                <w:szCs w:val="24"/>
              </w:rPr>
              <w:t xml:space="preserve">20% </w:t>
            </w:r>
            <w:r w:rsidRPr="006E0C56">
              <w:rPr>
                <w:rFonts w:cstheme="minorHAnsi"/>
                <w:sz w:val="24"/>
                <w:szCs w:val="24"/>
              </w:rPr>
              <w:t xml:space="preserve">of marks: Individual slides displaying teamwork and team performance. </w:t>
            </w:r>
            <w:r w:rsidR="004A40B5" w:rsidRPr="006E0C56">
              <w:rPr>
                <w:rFonts w:cstheme="minorHAnsi"/>
                <w:sz w:val="24"/>
                <w:szCs w:val="24"/>
              </w:rPr>
              <w:t>It</w:t>
            </w:r>
            <w:r w:rsidRPr="006E0C56">
              <w:rPr>
                <w:rFonts w:cstheme="minorHAnsi"/>
                <w:sz w:val="24"/>
                <w:szCs w:val="24"/>
              </w:rPr>
              <w:t xml:space="preserve"> is expected that you should:</w:t>
            </w:r>
          </w:p>
          <w:p w14:paraId="54AD9A54" w14:textId="5C7CAD0E" w:rsidR="00A17482" w:rsidRPr="006E0C56" w:rsidRDefault="00A17482" w:rsidP="00EE63D3">
            <w:pPr>
              <w:pStyle w:val="ListParagraph"/>
              <w:numPr>
                <w:ilvl w:val="0"/>
                <w:numId w:val="17"/>
              </w:numPr>
              <w:autoSpaceDE w:val="0"/>
              <w:autoSpaceDN w:val="0"/>
              <w:adjustRightInd w:val="0"/>
              <w:spacing w:line="276" w:lineRule="auto"/>
              <w:ind w:left="227" w:hanging="227"/>
              <w:jc w:val="both"/>
              <w:rPr>
                <w:rFonts w:cstheme="minorHAnsi"/>
                <w:sz w:val="24"/>
                <w:szCs w:val="24"/>
              </w:rPr>
            </w:pPr>
            <w:r w:rsidRPr="006E0C56">
              <w:rPr>
                <w:rFonts w:cstheme="minorHAnsi"/>
                <w:sz w:val="24"/>
                <w:szCs w:val="24"/>
              </w:rPr>
              <w:t>Reflect on team roles and learning styles.</w:t>
            </w:r>
          </w:p>
          <w:p w14:paraId="302A970D" w14:textId="77777777" w:rsidR="00240E8D" w:rsidRPr="006E0C56" w:rsidRDefault="00A17482" w:rsidP="00EE63D3">
            <w:pPr>
              <w:pStyle w:val="ListParagraph"/>
              <w:numPr>
                <w:ilvl w:val="0"/>
                <w:numId w:val="17"/>
              </w:numPr>
              <w:autoSpaceDE w:val="0"/>
              <w:autoSpaceDN w:val="0"/>
              <w:adjustRightInd w:val="0"/>
              <w:spacing w:line="276" w:lineRule="auto"/>
              <w:ind w:left="227" w:hanging="227"/>
              <w:jc w:val="both"/>
              <w:rPr>
                <w:rFonts w:cstheme="minorHAnsi"/>
                <w:sz w:val="24"/>
                <w:szCs w:val="24"/>
              </w:rPr>
            </w:pPr>
            <w:r w:rsidRPr="006E0C56">
              <w:rPr>
                <w:rFonts w:cstheme="minorHAnsi"/>
                <w:sz w:val="24"/>
                <w:szCs w:val="24"/>
              </w:rPr>
              <w:t>Reflect on which tasks individuals within the group performed in the preparation and delivery of the presentation.</w:t>
            </w:r>
          </w:p>
          <w:p w14:paraId="5596395D" w14:textId="0A4C677B" w:rsidR="00A17482" w:rsidRPr="006E0C56" w:rsidRDefault="00A17482" w:rsidP="00EE63D3">
            <w:pPr>
              <w:pStyle w:val="ListParagraph"/>
              <w:numPr>
                <w:ilvl w:val="0"/>
                <w:numId w:val="17"/>
              </w:numPr>
              <w:autoSpaceDE w:val="0"/>
              <w:autoSpaceDN w:val="0"/>
              <w:adjustRightInd w:val="0"/>
              <w:spacing w:line="276" w:lineRule="auto"/>
              <w:ind w:left="227" w:hanging="227"/>
              <w:jc w:val="both"/>
              <w:rPr>
                <w:rFonts w:cstheme="minorHAnsi"/>
                <w:sz w:val="24"/>
                <w:szCs w:val="24"/>
              </w:rPr>
            </w:pPr>
            <w:r w:rsidRPr="006E0C56">
              <w:rPr>
                <w:rFonts w:cstheme="minorHAnsi"/>
                <w:sz w:val="24"/>
                <w:szCs w:val="24"/>
              </w:rPr>
              <w:t>Reflect on how you performed as a team.</w:t>
            </w:r>
          </w:p>
        </w:tc>
      </w:tr>
    </w:tbl>
    <w:p w14:paraId="592A5CD8" w14:textId="315A0C2B" w:rsidR="00EE11AA" w:rsidRPr="006E0C56" w:rsidRDefault="00EE11AA" w:rsidP="006E0C56">
      <w:pPr>
        <w:pStyle w:val="BodyText"/>
        <w:spacing w:line="276" w:lineRule="auto"/>
        <w:rPr>
          <w:rFonts w:asciiTheme="minorHAnsi" w:hAnsiTheme="minorHAnsi" w:cstheme="minorHAnsi"/>
          <w:lang w:val="en-GB"/>
        </w:rPr>
      </w:pPr>
    </w:p>
    <w:p w14:paraId="38888C3C" w14:textId="77777777" w:rsidR="009F580D" w:rsidRPr="006E0C56" w:rsidRDefault="009F580D" w:rsidP="006E0C56">
      <w:pPr>
        <w:pStyle w:val="ListParagraph"/>
        <w:widowControl w:val="0"/>
        <w:tabs>
          <w:tab w:val="left" w:pos="772"/>
          <w:tab w:val="left" w:pos="773"/>
        </w:tabs>
        <w:autoSpaceDE w:val="0"/>
        <w:autoSpaceDN w:val="0"/>
        <w:spacing w:after="0" w:line="276" w:lineRule="auto"/>
        <w:ind w:left="0"/>
        <w:contextualSpacing w:val="0"/>
        <w:rPr>
          <w:rFonts w:cstheme="minorHAnsi"/>
          <w:b/>
          <w:bCs/>
          <w:spacing w:val="-2"/>
          <w:sz w:val="24"/>
          <w:szCs w:val="24"/>
        </w:rPr>
      </w:pPr>
    </w:p>
    <w:p w14:paraId="328C1E0F" w14:textId="7778B175" w:rsidR="00897019" w:rsidRPr="004A40B5" w:rsidRDefault="00897019" w:rsidP="006E0C56">
      <w:pPr>
        <w:spacing w:after="0" w:line="276" w:lineRule="auto"/>
        <w:rPr>
          <w:rFonts w:eastAsiaTheme="majorEastAsia" w:cstheme="minorHAnsi"/>
          <w:i/>
          <w:iCs/>
          <w:color w:val="000000" w:themeColor="text1"/>
          <w:sz w:val="24"/>
          <w:szCs w:val="24"/>
        </w:rPr>
      </w:pPr>
      <w:r w:rsidRPr="004A40B5">
        <w:rPr>
          <w:rFonts w:cstheme="minorHAnsi"/>
          <w:b/>
          <w:color w:val="0070C0"/>
          <w:sz w:val="32"/>
          <w:szCs w:val="32"/>
        </w:rPr>
        <w:t>Learning Materials/Resources:</w:t>
      </w:r>
      <w:r w:rsidRPr="004A40B5">
        <w:rPr>
          <w:rFonts w:eastAsiaTheme="majorEastAsia" w:cstheme="minorHAnsi"/>
          <w:i/>
          <w:iCs/>
          <w:color w:val="000000" w:themeColor="text1"/>
          <w:sz w:val="24"/>
          <w:szCs w:val="24"/>
        </w:rPr>
        <w:t xml:space="preserve"> </w:t>
      </w:r>
    </w:p>
    <w:p w14:paraId="66F5276A" w14:textId="77777777" w:rsidR="004A40B5" w:rsidRDefault="004A40B5" w:rsidP="004A40B5">
      <w:pPr>
        <w:pStyle w:val="Heading1"/>
        <w:spacing w:before="0" w:line="276" w:lineRule="auto"/>
        <w:rPr>
          <w:rFonts w:asciiTheme="minorHAnsi" w:hAnsiTheme="minorHAnsi" w:cstheme="minorHAnsi"/>
          <w:i/>
          <w:iCs/>
          <w:color w:val="000000" w:themeColor="text1"/>
          <w:sz w:val="24"/>
          <w:szCs w:val="24"/>
          <w:lang w:val="en-GB"/>
        </w:rPr>
      </w:pPr>
    </w:p>
    <w:p w14:paraId="2E6BAF97" w14:textId="219B8976" w:rsidR="00897019" w:rsidRPr="006E0C56" w:rsidRDefault="00897019" w:rsidP="004A40B5">
      <w:pPr>
        <w:pStyle w:val="Heading1"/>
        <w:spacing w:before="0" w:line="276" w:lineRule="auto"/>
        <w:rPr>
          <w:rFonts w:asciiTheme="minorHAnsi" w:hAnsiTheme="minorHAnsi" w:cstheme="minorHAnsi"/>
          <w:i/>
          <w:iCs/>
          <w:color w:val="000000" w:themeColor="text1"/>
          <w:sz w:val="24"/>
          <w:szCs w:val="24"/>
          <w:lang w:val="en-GB"/>
        </w:rPr>
      </w:pPr>
      <w:r w:rsidRPr="006E0C56">
        <w:rPr>
          <w:rFonts w:asciiTheme="minorHAnsi" w:hAnsiTheme="minorHAnsi" w:cstheme="minorHAnsi"/>
          <w:i/>
          <w:iCs/>
          <w:color w:val="000000" w:themeColor="text1"/>
          <w:sz w:val="24"/>
          <w:szCs w:val="24"/>
          <w:lang w:val="en-GB"/>
        </w:rPr>
        <w:t>Essential Resources:</w:t>
      </w:r>
    </w:p>
    <w:p w14:paraId="40728282" w14:textId="746C5641" w:rsidR="00897019" w:rsidRPr="006E0C56" w:rsidRDefault="00897019" w:rsidP="006E0C56">
      <w:pPr>
        <w:pStyle w:val="BodyText"/>
        <w:spacing w:line="276" w:lineRule="auto"/>
        <w:rPr>
          <w:rFonts w:asciiTheme="minorHAnsi" w:hAnsiTheme="minorHAnsi" w:cstheme="minorHAnsi"/>
          <w:color w:val="FF0000"/>
          <w:lang w:val="en-GB"/>
        </w:rPr>
      </w:pPr>
    </w:p>
    <w:p w14:paraId="5D4A3DDE" w14:textId="1EAD5A39" w:rsidR="003360B2" w:rsidRPr="006E0C56" w:rsidRDefault="003360B2" w:rsidP="004A40B5">
      <w:pPr>
        <w:numPr>
          <w:ilvl w:val="0"/>
          <w:numId w:val="15"/>
        </w:numPr>
        <w:spacing w:after="0" w:line="276" w:lineRule="auto"/>
        <w:ind w:left="284" w:hanging="284"/>
        <w:jc w:val="both"/>
        <w:rPr>
          <w:rFonts w:cstheme="minorHAnsi"/>
          <w:bCs/>
          <w:sz w:val="24"/>
          <w:szCs w:val="24"/>
        </w:rPr>
      </w:pPr>
      <w:r w:rsidRPr="006E0C56">
        <w:rPr>
          <w:rFonts w:cstheme="minorHAnsi"/>
          <w:bCs/>
          <w:sz w:val="24"/>
          <w:szCs w:val="24"/>
        </w:rPr>
        <w:t>Morrison, J. (2020)</w:t>
      </w:r>
      <w:r w:rsidR="00F36292" w:rsidRPr="006E0C56">
        <w:rPr>
          <w:rFonts w:cstheme="minorHAnsi"/>
          <w:bCs/>
          <w:sz w:val="24"/>
          <w:szCs w:val="24"/>
        </w:rPr>
        <w:t>,</w:t>
      </w:r>
      <w:r w:rsidRPr="006E0C56">
        <w:rPr>
          <w:rFonts w:cstheme="minorHAnsi"/>
          <w:bCs/>
          <w:sz w:val="24"/>
          <w:szCs w:val="24"/>
        </w:rPr>
        <w:t xml:space="preserve"> </w:t>
      </w:r>
      <w:r w:rsidRPr="006E0C56">
        <w:rPr>
          <w:rFonts w:cstheme="minorHAnsi"/>
          <w:bCs/>
          <w:i/>
          <w:sz w:val="24"/>
          <w:szCs w:val="24"/>
        </w:rPr>
        <w:t>The Global Business Environment: Towards Sustainability?</w:t>
      </w:r>
      <w:r w:rsidRPr="006E0C56">
        <w:rPr>
          <w:rFonts w:cstheme="minorHAnsi"/>
          <w:bCs/>
          <w:sz w:val="24"/>
          <w:szCs w:val="24"/>
        </w:rPr>
        <w:t xml:space="preserve"> 5</w:t>
      </w:r>
      <w:r w:rsidRPr="006E0C56">
        <w:rPr>
          <w:rFonts w:cstheme="minorHAnsi"/>
          <w:bCs/>
          <w:sz w:val="24"/>
          <w:szCs w:val="24"/>
          <w:vertAlign w:val="superscript"/>
        </w:rPr>
        <w:t>th</w:t>
      </w:r>
      <w:r w:rsidRPr="006E0C56">
        <w:rPr>
          <w:rFonts w:cstheme="minorHAnsi"/>
          <w:bCs/>
          <w:sz w:val="24"/>
          <w:szCs w:val="24"/>
        </w:rPr>
        <w:t xml:space="preserve"> </w:t>
      </w:r>
      <w:r w:rsidR="001F3A3D" w:rsidRPr="006E0C56">
        <w:rPr>
          <w:rFonts w:cstheme="minorHAnsi"/>
          <w:bCs/>
          <w:sz w:val="24"/>
          <w:szCs w:val="24"/>
        </w:rPr>
        <w:t>e</w:t>
      </w:r>
      <w:r w:rsidRPr="006E0C56">
        <w:rPr>
          <w:rFonts w:cstheme="minorHAnsi"/>
          <w:bCs/>
          <w:sz w:val="24"/>
          <w:szCs w:val="24"/>
        </w:rPr>
        <w:t>d.</w:t>
      </w:r>
      <w:r w:rsidR="00F36292" w:rsidRPr="006E0C56">
        <w:rPr>
          <w:rFonts w:cstheme="minorHAnsi"/>
          <w:bCs/>
          <w:sz w:val="24"/>
          <w:szCs w:val="24"/>
        </w:rPr>
        <w:t>,</w:t>
      </w:r>
      <w:r w:rsidRPr="006E0C56">
        <w:rPr>
          <w:rFonts w:cstheme="minorHAnsi"/>
          <w:bCs/>
          <w:sz w:val="24"/>
          <w:szCs w:val="24"/>
        </w:rPr>
        <w:t xml:space="preserve"> Basingstoke: Palgrave MacMillan.</w:t>
      </w:r>
    </w:p>
    <w:p w14:paraId="04344971" w14:textId="5386CA79" w:rsidR="003360B2" w:rsidRPr="006E0C56" w:rsidRDefault="003360B2" w:rsidP="004A40B5">
      <w:pPr>
        <w:widowControl w:val="0"/>
        <w:numPr>
          <w:ilvl w:val="0"/>
          <w:numId w:val="15"/>
        </w:numPr>
        <w:pBdr>
          <w:top w:val="nil"/>
          <w:left w:val="nil"/>
          <w:bottom w:val="nil"/>
          <w:right w:val="nil"/>
          <w:between w:val="nil"/>
        </w:pBdr>
        <w:spacing w:after="0" w:line="276" w:lineRule="auto"/>
        <w:ind w:left="284" w:hanging="284"/>
        <w:jc w:val="both"/>
        <w:rPr>
          <w:rFonts w:cstheme="minorHAnsi"/>
          <w:bCs/>
          <w:color w:val="262626"/>
          <w:sz w:val="24"/>
          <w:szCs w:val="24"/>
        </w:rPr>
      </w:pPr>
      <w:r w:rsidRPr="006E0C56">
        <w:rPr>
          <w:rFonts w:eastAsia="Arial" w:cstheme="minorHAnsi"/>
          <w:bCs/>
          <w:iCs/>
          <w:color w:val="262626"/>
          <w:sz w:val="24"/>
          <w:szCs w:val="24"/>
        </w:rPr>
        <w:t>Boddy, D. (2019)</w:t>
      </w:r>
      <w:r w:rsidR="00F36292" w:rsidRPr="006E0C56">
        <w:rPr>
          <w:rFonts w:eastAsia="Arial" w:cstheme="minorHAnsi"/>
          <w:bCs/>
          <w:iCs/>
          <w:color w:val="262626"/>
          <w:sz w:val="24"/>
          <w:szCs w:val="24"/>
        </w:rPr>
        <w:t>,</w:t>
      </w:r>
      <w:r w:rsidRPr="006E0C56">
        <w:rPr>
          <w:rFonts w:eastAsia="Arial" w:cstheme="minorHAnsi"/>
          <w:bCs/>
          <w:i/>
          <w:color w:val="262626"/>
          <w:sz w:val="24"/>
          <w:szCs w:val="24"/>
        </w:rPr>
        <w:t xml:space="preserve"> </w:t>
      </w:r>
      <w:r w:rsidRPr="006E0C56">
        <w:rPr>
          <w:rFonts w:eastAsia="Arial" w:cstheme="minorHAnsi"/>
          <w:bCs/>
          <w:i/>
          <w:iCs/>
          <w:color w:val="262626"/>
          <w:sz w:val="24"/>
          <w:szCs w:val="24"/>
        </w:rPr>
        <w:t>Management: Using Practice and Theory to Develop Skill</w:t>
      </w:r>
      <w:r w:rsidR="00F36292" w:rsidRPr="006E0C56">
        <w:rPr>
          <w:rFonts w:eastAsia="Arial" w:cstheme="minorHAnsi"/>
          <w:bCs/>
          <w:i/>
          <w:iCs/>
          <w:color w:val="262626"/>
          <w:sz w:val="24"/>
          <w:szCs w:val="24"/>
        </w:rPr>
        <w:t>,</w:t>
      </w:r>
      <w:r w:rsidRPr="006E0C56">
        <w:rPr>
          <w:rFonts w:eastAsia="Arial" w:cstheme="minorHAnsi"/>
          <w:bCs/>
          <w:color w:val="262626"/>
          <w:sz w:val="24"/>
          <w:szCs w:val="24"/>
        </w:rPr>
        <w:t xml:space="preserve"> 8</w:t>
      </w:r>
      <w:r w:rsidRPr="006E0C56">
        <w:rPr>
          <w:rFonts w:eastAsia="Arial" w:cstheme="minorHAnsi"/>
          <w:bCs/>
          <w:color w:val="262626"/>
          <w:sz w:val="24"/>
          <w:szCs w:val="24"/>
          <w:vertAlign w:val="superscript"/>
        </w:rPr>
        <w:t>th</w:t>
      </w:r>
      <w:r w:rsidRPr="006E0C56">
        <w:rPr>
          <w:rFonts w:eastAsia="Arial" w:cstheme="minorHAnsi"/>
          <w:bCs/>
          <w:color w:val="262626"/>
          <w:sz w:val="24"/>
          <w:szCs w:val="24"/>
        </w:rPr>
        <w:t xml:space="preserve"> </w:t>
      </w:r>
      <w:r w:rsidR="001F3A3D" w:rsidRPr="006E0C56">
        <w:rPr>
          <w:rFonts w:eastAsia="Arial" w:cstheme="minorHAnsi"/>
          <w:bCs/>
          <w:color w:val="262626"/>
          <w:sz w:val="24"/>
          <w:szCs w:val="24"/>
        </w:rPr>
        <w:t>e</w:t>
      </w:r>
      <w:r w:rsidRPr="006E0C56">
        <w:rPr>
          <w:rFonts w:eastAsia="Arial" w:cstheme="minorHAnsi"/>
          <w:bCs/>
          <w:color w:val="262626"/>
          <w:sz w:val="24"/>
          <w:szCs w:val="24"/>
        </w:rPr>
        <w:t>d.</w:t>
      </w:r>
      <w:r w:rsidR="00F36292" w:rsidRPr="006E0C56">
        <w:rPr>
          <w:rFonts w:eastAsia="Arial" w:cstheme="minorHAnsi"/>
          <w:bCs/>
          <w:color w:val="262626"/>
          <w:sz w:val="24"/>
          <w:szCs w:val="24"/>
        </w:rPr>
        <w:t>,</w:t>
      </w:r>
      <w:r w:rsidR="00AD22D0" w:rsidRPr="006E0C56">
        <w:rPr>
          <w:rFonts w:eastAsia="Arial" w:cstheme="minorHAnsi"/>
          <w:bCs/>
          <w:color w:val="262626"/>
          <w:sz w:val="24"/>
          <w:szCs w:val="24"/>
        </w:rPr>
        <w:t xml:space="preserve"> </w:t>
      </w:r>
      <w:r w:rsidRPr="006E0C56">
        <w:rPr>
          <w:rFonts w:eastAsia="Arial" w:cstheme="minorHAnsi"/>
          <w:bCs/>
          <w:color w:val="262626"/>
          <w:sz w:val="24"/>
          <w:szCs w:val="24"/>
        </w:rPr>
        <w:t>London: Prentice Hall.</w:t>
      </w:r>
    </w:p>
    <w:p w14:paraId="090A6FDE" w14:textId="77777777" w:rsidR="00EE63D3" w:rsidRDefault="00EE63D3">
      <w:pPr>
        <w:rPr>
          <w:rFonts w:eastAsiaTheme="majorEastAsia" w:cstheme="minorHAnsi"/>
          <w:i/>
          <w:iCs/>
          <w:color w:val="000000" w:themeColor="text1"/>
          <w:sz w:val="24"/>
          <w:szCs w:val="24"/>
        </w:rPr>
      </w:pPr>
      <w:r>
        <w:rPr>
          <w:rFonts w:cstheme="minorHAnsi"/>
          <w:i/>
          <w:iCs/>
          <w:color w:val="000000" w:themeColor="text1"/>
          <w:sz w:val="24"/>
          <w:szCs w:val="24"/>
        </w:rPr>
        <w:br w:type="page"/>
      </w:r>
    </w:p>
    <w:p w14:paraId="04059C1B" w14:textId="4FD066F4" w:rsidR="00897019" w:rsidRPr="006E0C56" w:rsidRDefault="00897019" w:rsidP="004A40B5">
      <w:pPr>
        <w:pStyle w:val="Heading1"/>
        <w:spacing w:before="0" w:line="276" w:lineRule="auto"/>
        <w:rPr>
          <w:rFonts w:asciiTheme="minorHAnsi" w:hAnsiTheme="minorHAnsi" w:cstheme="minorHAnsi"/>
          <w:i/>
          <w:iCs/>
          <w:color w:val="000000" w:themeColor="text1"/>
          <w:sz w:val="24"/>
          <w:szCs w:val="24"/>
          <w:lang w:val="en-GB"/>
        </w:rPr>
      </w:pPr>
      <w:r w:rsidRPr="006E0C56">
        <w:rPr>
          <w:rFonts w:asciiTheme="minorHAnsi" w:hAnsiTheme="minorHAnsi" w:cstheme="minorHAnsi"/>
          <w:i/>
          <w:iCs/>
          <w:color w:val="000000" w:themeColor="text1"/>
          <w:sz w:val="24"/>
          <w:szCs w:val="24"/>
          <w:lang w:val="en-GB"/>
        </w:rPr>
        <w:lastRenderedPageBreak/>
        <w:t>Recommended Resources:</w:t>
      </w:r>
    </w:p>
    <w:p w14:paraId="62345FF1" w14:textId="77777777" w:rsidR="00295B87" w:rsidRPr="006E0C56" w:rsidRDefault="00295B87" w:rsidP="006E0C56">
      <w:pPr>
        <w:spacing w:after="0" w:line="276" w:lineRule="auto"/>
        <w:rPr>
          <w:rFonts w:cstheme="minorHAnsi"/>
          <w:sz w:val="24"/>
          <w:szCs w:val="24"/>
        </w:rPr>
      </w:pPr>
    </w:p>
    <w:p w14:paraId="04FAADC4" w14:textId="77777777" w:rsidR="002D2B5D" w:rsidRPr="006E0C56" w:rsidRDefault="002D2B5D" w:rsidP="00B939E9">
      <w:pPr>
        <w:spacing w:after="0" w:line="276" w:lineRule="auto"/>
        <w:jc w:val="both"/>
        <w:rPr>
          <w:rFonts w:cstheme="minorHAnsi"/>
          <w:bCs/>
          <w:color w:val="000000" w:themeColor="text1"/>
          <w:sz w:val="24"/>
          <w:szCs w:val="24"/>
          <w:u w:val="single"/>
        </w:rPr>
      </w:pPr>
      <w:r w:rsidRPr="006E0C56">
        <w:rPr>
          <w:rFonts w:cstheme="minorHAnsi"/>
          <w:bCs/>
          <w:color w:val="000000" w:themeColor="text1"/>
          <w:sz w:val="24"/>
          <w:szCs w:val="24"/>
          <w:u w:val="single"/>
        </w:rPr>
        <w:t>The Business Environment</w:t>
      </w:r>
    </w:p>
    <w:p w14:paraId="1FE8DB7F" w14:textId="2ECF2EBB" w:rsidR="002D2B5D" w:rsidRPr="006E0C56" w:rsidRDefault="002D2B5D" w:rsidP="00B939E9">
      <w:pPr>
        <w:numPr>
          <w:ilvl w:val="0"/>
          <w:numId w:val="15"/>
        </w:numPr>
        <w:spacing w:after="0" w:line="276" w:lineRule="auto"/>
        <w:ind w:left="284" w:hanging="284"/>
        <w:jc w:val="both"/>
        <w:rPr>
          <w:rFonts w:cstheme="minorHAnsi"/>
          <w:bCs/>
          <w:color w:val="000000" w:themeColor="text1"/>
          <w:sz w:val="24"/>
          <w:szCs w:val="24"/>
        </w:rPr>
      </w:pPr>
      <w:r w:rsidRPr="006E0C56">
        <w:rPr>
          <w:rFonts w:cstheme="minorHAnsi"/>
          <w:bCs/>
          <w:color w:val="000000" w:themeColor="text1"/>
          <w:sz w:val="24"/>
          <w:szCs w:val="24"/>
        </w:rPr>
        <w:t>Worthingon, I. and Britton, C. (2018)</w:t>
      </w:r>
      <w:r w:rsidR="001C3F14" w:rsidRPr="006E0C56">
        <w:rPr>
          <w:rFonts w:cstheme="minorHAnsi"/>
          <w:bCs/>
          <w:color w:val="000000" w:themeColor="text1"/>
          <w:sz w:val="24"/>
          <w:szCs w:val="24"/>
        </w:rPr>
        <w:t>,</w:t>
      </w:r>
      <w:r w:rsidRPr="006E0C56">
        <w:rPr>
          <w:rFonts w:cstheme="minorHAnsi"/>
          <w:bCs/>
          <w:color w:val="000000" w:themeColor="text1"/>
          <w:sz w:val="24"/>
          <w:szCs w:val="24"/>
        </w:rPr>
        <w:t xml:space="preserve"> </w:t>
      </w:r>
      <w:r w:rsidRPr="006E0C56">
        <w:rPr>
          <w:rFonts w:cstheme="minorHAnsi"/>
          <w:bCs/>
          <w:i/>
          <w:color w:val="000000" w:themeColor="text1"/>
          <w:sz w:val="24"/>
          <w:szCs w:val="24"/>
        </w:rPr>
        <w:t>The Business Environment.</w:t>
      </w:r>
      <w:r w:rsidRPr="006E0C56">
        <w:rPr>
          <w:rFonts w:cstheme="minorHAnsi"/>
          <w:bCs/>
          <w:color w:val="000000" w:themeColor="text1"/>
          <w:sz w:val="24"/>
          <w:szCs w:val="24"/>
        </w:rPr>
        <w:t xml:space="preserve"> 7</w:t>
      </w:r>
      <w:r w:rsidRPr="006E0C56">
        <w:rPr>
          <w:rFonts w:cstheme="minorHAnsi"/>
          <w:bCs/>
          <w:color w:val="000000" w:themeColor="text1"/>
          <w:sz w:val="24"/>
          <w:szCs w:val="24"/>
          <w:vertAlign w:val="superscript"/>
        </w:rPr>
        <w:t>th</w:t>
      </w:r>
      <w:r w:rsidRPr="006E0C56">
        <w:rPr>
          <w:rFonts w:cstheme="minorHAnsi"/>
          <w:bCs/>
          <w:color w:val="000000" w:themeColor="text1"/>
          <w:sz w:val="24"/>
          <w:szCs w:val="24"/>
        </w:rPr>
        <w:t xml:space="preserve"> </w:t>
      </w:r>
      <w:r w:rsidR="00B86785" w:rsidRPr="006E0C56">
        <w:rPr>
          <w:rFonts w:cstheme="minorHAnsi"/>
          <w:bCs/>
          <w:color w:val="000000" w:themeColor="text1"/>
          <w:sz w:val="24"/>
          <w:szCs w:val="24"/>
        </w:rPr>
        <w:t>e</w:t>
      </w:r>
      <w:r w:rsidRPr="006E0C56">
        <w:rPr>
          <w:rFonts w:cstheme="minorHAnsi"/>
          <w:bCs/>
          <w:color w:val="000000" w:themeColor="text1"/>
          <w:sz w:val="24"/>
          <w:szCs w:val="24"/>
        </w:rPr>
        <w:t>d.</w:t>
      </w:r>
      <w:r w:rsidR="001C3F14" w:rsidRPr="006E0C56">
        <w:rPr>
          <w:rFonts w:cstheme="minorHAnsi"/>
          <w:bCs/>
          <w:color w:val="000000" w:themeColor="text1"/>
          <w:sz w:val="24"/>
          <w:szCs w:val="24"/>
        </w:rPr>
        <w:t>,</w:t>
      </w:r>
      <w:r w:rsidRPr="006E0C56">
        <w:rPr>
          <w:rFonts w:cstheme="minorHAnsi"/>
          <w:bCs/>
          <w:color w:val="000000" w:themeColor="text1"/>
          <w:sz w:val="24"/>
          <w:szCs w:val="24"/>
        </w:rPr>
        <w:t xml:space="preserve"> London: Prentice Hall. </w:t>
      </w:r>
    </w:p>
    <w:p w14:paraId="43395FD1" w14:textId="6B5DAE56" w:rsidR="002D2B5D" w:rsidRPr="006E0C56" w:rsidRDefault="002D2B5D" w:rsidP="00B939E9">
      <w:pPr>
        <w:numPr>
          <w:ilvl w:val="0"/>
          <w:numId w:val="15"/>
        </w:numPr>
        <w:spacing w:after="0" w:line="276" w:lineRule="auto"/>
        <w:ind w:left="284" w:hanging="284"/>
        <w:jc w:val="both"/>
        <w:rPr>
          <w:rFonts w:cstheme="minorHAnsi"/>
          <w:bCs/>
          <w:color w:val="000000" w:themeColor="text1"/>
          <w:sz w:val="24"/>
          <w:szCs w:val="24"/>
        </w:rPr>
      </w:pPr>
      <w:r w:rsidRPr="006E0C56">
        <w:rPr>
          <w:rFonts w:cstheme="minorHAnsi"/>
          <w:bCs/>
          <w:color w:val="000000" w:themeColor="text1"/>
          <w:sz w:val="24"/>
          <w:szCs w:val="24"/>
        </w:rPr>
        <w:t>Griffin, R.W. and Pustay, M. (2015)</w:t>
      </w:r>
      <w:r w:rsidR="001C3F14" w:rsidRPr="006E0C56">
        <w:rPr>
          <w:rFonts w:cstheme="minorHAnsi"/>
          <w:bCs/>
          <w:color w:val="000000" w:themeColor="text1"/>
          <w:sz w:val="24"/>
          <w:szCs w:val="24"/>
        </w:rPr>
        <w:t>,</w:t>
      </w:r>
      <w:r w:rsidRPr="006E0C56">
        <w:rPr>
          <w:rFonts w:cstheme="minorHAnsi"/>
          <w:bCs/>
          <w:color w:val="000000" w:themeColor="text1"/>
          <w:sz w:val="24"/>
          <w:szCs w:val="24"/>
        </w:rPr>
        <w:t xml:space="preserve"> </w:t>
      </w:r>
      <w:r w:rsidRPr="006E0C56">
        <w:rPr>
          <w:rFonts w:cstheme="minorHAnsi"/>
          <w:bCs/>
          <w:i/>
          <w:color w:val="000000" w:themeColor="text1"/>
          <w:sz w:val="24"/>
          <w:szCs w:val="24"/>
        </w:rPr>
        <w:t xml:space="preserve">International Business: A Management Perspective. </w:t>
      </w:r>
      <w:r w:rsidRPr="006E0C56">
        <w:rPr>
          <w:rFonts w:cstheme="minorHAnsi"/>
          <w:bCs/>
          <w:color w:val="000000" w:themeColor="text1"/>
          <w:sz w:val="24"/>
          <w:szCs w:val="24"/>
        </w:rPr>
        <w:t>Harlow: Pearson Education.</w:t>
      </w:r>
    </w:p>
    <w:p w14:paraId="0B1DB61D" w14:textId="03F5FCAD" w:rsidR="002D2B5D" w:rsidRPr="006E0C56" w:rsidRDefault="002D2B5D" w:rsidP="00B939E9">
      <w:pPr>
        <w:numPr>
          <w:ilvl w:val="0"/>
          <w:numId w:val="15"/>
        </w:numPr>
        <w:spacing w:after="0" w:line="276" w:lineRule="auto"/>
        <w:ind w:left="284" w:hanging="284"/>
        <w:jc w:val="both"/>
        <w:rPr>
          <w:rFonts w:cstheme="minorHAnsi"/>
          <w:bCs/>
          <w:color w:val="000000" w:themeColor="text1"/>
          <w:sz w:val="24"/>
          <w:szCs w:val="24"/>
        </w:rPr>
      </w:pPr>
      <w:r w:rsidRPr="006E0C56">
        <w:rPr>
          <w:rFonts w:cstheme="minorHAnsi"/>
          <w:bCs/>
          <w:color w:val="000000" w:themeColor="text1"/>
          <w:sz w:val="24"/>
          <w:szCs w:val="24"/>
        </w:rPr>
        <w:t>Morrison, J. (2011)</w:t>
      </w:r>
      <w:r w:rsidR="001C3F14" w:rsidRPr="006E0C56">
        <w:rPr>
          <w:rFonts w:cstheme="minorHAnsi"/>
          <w:bCs/>
          <w:color w:val="000000" w:themeColor="text1"/>
          <w:sz w:val="24"/>
          <w:szCs w:val="24"/>
        </w:rPr>
        <w:t>,</w:t>
      </w:r>
      <w:r w:rsidRPr="006E0C56">
        <w:rPr>
          <w:rFonts w:cstheme="minorHAnsi"/>
          <w:bCs/>
          <w:color w:val="000000" w:themeColor="text1"/>
          <w:sz w:val="24"/>
          <w:szCs w:val="24"/>
        </w:rPr>
        <w:t xml:space="preserve"> </w:t>
      </w:r>
      <w:r w:rsidRPr="006E0C56">
        <w:rPr>
          <w:rFonts w:cstheme="minorHAnsi"/>
          <w:bCs/>
          <w:i/>
          <w:color w:val="000000" w:themeColor="text1"/>
          <w:sz w:val="24"/>
          <w:szCs w:val="24"/>
        </w:rPr>
        <w:t>The Global Business Environment: Meeting the challenges</w:t>
      </w:r>
      <w:r w:rsidRPr="006E0C56">
        <w:rPr>
          <w:rFonts w:cstheme="minorHAnsi"/>
          <w:bCs/>
          <w:color w:val="000000" w:themeColor="text1"/>
          <w:sz w:val="24"/>
          <w:szCs w:val="24"/>
        </w:rPr>
        <w:t>. Basingstoke: Palgrave MacMillan.</w:t>
      </w:r>
    </w:p>
    <w:p w14:paraId="0DE01A34" w14:textId="1031F074" w:rsidR="002D2B5D" w:rsidRPr="006E0C56" w:rsidRDefault="002D2B5D" w:rsidP="00B939E9">
      <w:pPr>
        <w:numPr>
          <w:ilvl w:val="0"/>
          <w:numId w:val="15"/>
        </w:numPr>
        <w:spacing w:after="0" w:line="276" w:lineRule="auto"/>
        <w:ind w:left="284" w:hanging="284"/>
        <w:jc w:val="both"/>
        <w:rPr>
          <w:rFonts w:cstheme="minorHAnsi"/>
          <w:bCs/>
          <w:color w:val="000000" w:themeColor="text1"/>
          <w:sz w:val="24"/>
          <w:szCs w:val="24"/>
        </w:rPr>
      </w:pPr>
      <w:r w:rsidRPr="006E0C56">
        <w:rPr>
          <w:rFonts w:cstheme="minorHAnsi"/>
          <w:bCs/>
          <w:color w:val="000000" w:themeColor="text1"/>
          <w:sz w:val="24"/>
          <w:szCs w:val="24"/>
        </w:rPr>
        <w:t>Brooks, I., Weatherston, J. and Wilkinson, G. (2018)</w:t>
      </w:r>
      <w:r w:rsidR="001C3F14" w:rsidRPr="006E0C56">
        <w:rPr>
          <w:rFonts w:cstheme="minorHAnsi"/>
          <w:bCs/>
          <w:color w:val="000000" w:themeColor="text1"/>
          <w:sz w:val="24"/>
          <w:szCs w:val="24"/>
        </w:rPr>
        <w:t>,</w:t>
      </w:r>
      <w:r w:rsidRPr="006E0C56">
        <w:rPr>
          <w:rFonts w:cstheme="minorHAnsi"/>
          <w:bCs/>
          <w:color w:val="000000" w:themeColor="text1"/>
          <w:sz w:val="24"/>
          <w:szCs w:val="24"/>
        </w:rPr>
        <w:t xml:space="preserve"> </w:t>
      </w:r>
      <w:r w:rsidRPr="006E0C56">
        <w:rPr>
          <w:rFonts w:cstheme="minorHAnsi"/>
          <w:bCs/>
          <w:i/>
          <w:color w:val="000000" w:themeColor="text1"/>
          <w:sz w:val="24"/>
          <w:szCs w:val="24"/>
        </w:rPr>
        <w:t>The International Business Environment</w:t>
      </w:r>
      <w:r w:rsidRPr="006E0C56">
        <w:rPr>
          <w:rFonts w:cstheme="minorHAnsi"/>
          <w:bCs/>
          <w:color w:val="000000" w:themeColor="text1"/>
          <w:sz w:val="24"/>
          <w:szCs w:val="24"/>
        </w:rPr>
        <w:t>. 4</w:t>
      </w:r>
      <w:r w:rsidRPr="006E0C56">
        <w:rPr>
          <w:rFonts w:cstheme="minorHAnsi"/>
          <w:bCs/>
          <w:color w:val="000000" w:themeColor="text1"/>
          <w:sz w:val="24"/>
          <w:szCs w:val="24"/>
          <w:vertAlign w:val="superscript"/>
        </w:rPr>
        <w:t>th</w:t>
      </w:r>
      <w:r w:rsidRPr="006E0C56">
        <w:rPr>
          <w:rFonts w:cstheme="minorHAnsi"/>
          <w:bCs/>
          <w:color w:val="000000" w:themeColor="text1"/>
          <w:sz w:val="24"/>
          <w:szCs w:val="24"/>
        </w:rPr>
        <w:t xml:space="preserve"> </w:t>
      </w:r>
      <w:r w:rsidR="00B86785" w:rsidRPr="006E0C56">
        <w:rPr>
          <w:rFonts w:cstheme="minorHAnsi"/>
          <w:bCs/>
          <w:color w:val="000000" w:themeColor="text1"/>
          <w:sz w:val="24"/>
          <w:szCs w:val="24"/>
        </w:rPr>
        <w:t>e</w:t>
      </w:r>
      <w:r w:rsidRPr="006E0C56">
        <w:rPr>
          <w:rFonts w:cstheme="minorHAnsi"/>
          <w:bCs/>
          <w:color w:val="000000" w:themeColor="text1"/>
          <w:sz w:val="24"/>
          <w:szCs w:val="24"/>
        </w:rPr>
        <w:t>d.</w:t>
      </w:r>
      <w:r w:rsidR="001C3F14" w:rsidRPr="006E0C56">
        <w:rPr>
          <w:rFonts w:cstheme="minorHAnsi"/>
          <w:bCs/>
          <w:color w:val="000000" w:themeColor="text1"/>
          <w:sz w:val="24"/>
          <w:szCs w:val="24"/>
        </w:rPr>
        <w:t>,</w:t>
      </w:r>
      <w:r w:rsidRPr="006E0C56">
        <w:rPr>
          <w:rFonts w:cstheme="minorHAnsi"/>
          <w:bCs/>
          <w:color w:val="000000" w:themeColor="text1"/>
          <w:sz w:val="24"/>
          <w:szCs w:val="24"/>
        </w:rPr>
        <w:t xml:space="preserve"> Harlow: Prentice Hall.</w:t>
      </w:r>
    </w:p>
    <w:p w14:paraId="695A020C" w14:textId="1FE20829" w:rsidR="002D2B5D" w:rsidRPr="006E0C56" w:rsidRDefault="002D2B5D" w:rsidP="00B939E9">
      <w:pPr>
        <w:numPr>
          <w:ilvl w:val="0"/>
          <w:numId w:val="15"/>
        </w:numPr>
        <w:spacing w:after="0" w:line="276" w:lineRule="auto"/>
        <w:ind w:left="284" w:hanging="284"/>
        <w:jc w:val="both"/>
        <w:rPr>
          <w:rFonts w:cstheme="minorHAnsi"/>
          <w:bCs/>
          <w:color w:val="000000" w:themeColor="text1"/>
          <w:sz w:val="24"/>
          <w:szCs w:val="24"/>
        </w:rPr>
      </w:pPr>
      <w:r w:rsidRPr="006E0C56">
        <w:rPr>
          <w:rFonts w:cstheme="minorHAnsi"/>
          <w:bCs/>
          <w:color w:val="000000" w:themeColor="text1"/>
          <w:sz w:val="24"/>
          <w:szCs w:val="24"/>
        </w:rPr>
        <w:t>Needle, D. (2019)</w:t>
      </w:r>
      <w:r w:rsidR="00295B87" w:rsidRPr="006E0C56">
        <w:rPr>
          <w:rFonts w:cstheme="minorHAnsi"/>
          <w:bCs/>
          <w:i/>
          <w:color w:val="000000" w:themeColor="text1"/>
          <w:sz w:val="24"/>
          <w:szCs w:val="24"/>
        </w:rPr>
        <w:t>,</w:t>
      </w:r>
      <w:r w:rsidRPr="006E0C56">
        <w:rPr>
          <w:rFonts w:cstheme="minorHAnsi"/>
          <w:bCs/>
          <w:i/>
          <w:color w:val="000000" w:themeColor="text1"/>
          <w:sz w:val="24"/>
          <w:szCs w:val="24"/>
        </w:rPr>
        <w:t xml:space="preserve"> Business in Context: an introduction to business and its environment. </w:t>
      </w:r>
      <w:r w:rsidRPr="006E0C56">
        <w:rPr>
          <w:rFonts w:cstheme="minorHAnsi"/>
          <w:bCs/>
          <w:color w:val="000000" w:themeColor="text1"/>
          <w:sz w:val="24"/>
          <w:szCs w:val="24"/>
        </w:rPr>
        <w:t>5</w:t>
      </w:r>
      <w:r w:rsidR="00C87DA9" w:rsidRPr="006E0C56">
        <w:rPr>
          <w:rFonts w:cstheme="minorHAnsi"/>
          <w:bCs/>
          <w:color w:val="000000" w:themeColor="text1"/>
          <w:sz w:val="24"/>
          <w:szCs w:val="24"/>
          <w:vertAlign w:val="superscript"/>
        </w:rPr>
        <w:t>th</w:t>
      </w:r>
      <w:r w:rsidR="00C87DA9" w:rsidRPr="006E0C56">
        <w:rPr>
          <w:rFonts w:cstheme="minorHAnsi"/>
          <w:bCs/>
          <w:color w:val="000000" w:themeColor="text1"/>
          <w:sz w:val="24"/>
          <w:szCs w:val="24"/>
        </w:rPr>
        <w:t xml:space="preserve"> </w:t>
      </w:r>
      <w:r w:rsidR="00B86785" w:rsidRPr="006E0C56">
        <w:rPr>
          <w:rFonts w:cstheme="minorHAnsi"/>
          <w:bCs/>
          <w:color w:val="000000" w:themeColor="text1"/>
          <w:sz w:val="24"/>
          <w:szCs w:val="24"/>
        </w:rPr>
        <w:t>e</w:t>
      </w:r>
      <w:r w:rsidRPr="006E0C56">
        <w:rPr>
          <w:rFonts w:cstheme="minorHAnsi"/>
          <w:bCs/>
          <w:color w:val="000000" w:themeColor="text1"/>
          <w:sz w:val="24"/>
          <w:szCs w:val="24"/>
        </w:rPr>
        <w:t>d.</w:t>
      </w:r>
      <w:r w:rsidR="00295B87" w:rsidRPr="006E0C56">
        <w:rPr>
          <w:rFonts w:cstheme="minorHAnsi"/>
          <w:bCs/>
          <w:color w:val="000000" w:themeColor="text1"/>
          <w:sz w:val="24"/>
          <w:szCs w:val="24"/>
        </w:rPr>
        <w:t>,</w:t>
      </w:r>
      <w:r w:rsidRPr="006E0C56">
        <w:rPr>
          <w:rFonts w:cstheme="minorHAnsi"/>
          <w:bCs/>
          <w:i/>
          <w:color w:val="000000" w:themeColor="text1"/>
          <w:sz w:val="24"/>
          <w:szCs w:val="24"/>
        </w:rPr>
        <w:t xml:space="preserve"> </w:t>
      </w:r>
      <w:r w:rsidRPr="006E0C56">
        <w:rPr>
          <w:rFonts w:cstheme="minorHAnsi"/>
          <w:bCs/>
          <w:color w:val="000000" w:themeColor="text1"/>
          <w:sz w:val="24"/>
          <w:szCs w:val="24"/>
        </w:rPr>
        <w:t>CENGAGE Lrng Business Press.</w:t>
      </w:r>
    </w:p>
    <w:p w14:paraId="3D0D794D" w14:textId="1E66828C" w:rsidR="002D2B5D" w:rsidRPr="006E0C56" w:rsidRDefault="002D2B5D" w:rsidP="00B939E9">
      <w:pPr>
        <w:numPr>
          <w:ilvl w:val="0"/>
          <w:numId w:val="15"/>
        </w:numPr>
        <w:spacing w:after="0" w:line="276" w:lineRule="auto"/>
        <w:ind w:left="284" w:hanging="284"/>
        <w:jc w:val="both"/>
        <w:rPr>
          <w:rFonts w:cstheme="minorHAnsi"/>
          <w:bCs/>
          <w:color w:val="000000" w:themeColor="text1"/>
          <w:sz w:val="24"/>
          <w:szCs w:val="24"/>
        </w:rPr>
      </w:pPr>
      <w:r w:rsidRPr="006E0C56">
        <w:rPr>
          <w:rFonts w:cstheme="minorHAnsi"/>
          <w:bCs/>
          <w:color w:val="000000" w:themeColor="text1"/>
          <w:sz w:val="24"/>
          <w:szCs w:val="24"/>
        </w:rPr>
        <w:t>Palmer, A. and Hartley, B. (2012)</w:t>
      </w:r>
      <w:r w:rsidR="00295B87" w:rsidRPr="006E0C56">
        <w:rPr>
          <w:rFonts w:cstheme="minorHAnsi"/>
          <w:bCs/>
          <w:color w:val="000000" w:themeColor="text1"/>
          <w:sz w:val="24"/>
          <w:szCs w:val="24"/>
        </w:rPr>
        <w:t>,</w:t>
      </w:r>
      <w:r w:rsidRPr="006E0C56">
        <w:rPr>
          <w:rFonts w:cstheme="minorHAnsi"/>
          <w:bCs/>
          <w:color w:val="000000" w:themeColor="text1"/>
          <w:sz w:val="24"/>
          <w:szCs w:val="24"/>
        </w:rPr>
        <w:t xml:space="preserve"> </w:t>
      </w:r>
      <w:r w:rsidRPr="006E0C56">
        <w:rPr>
          <w:rFonts w:cstheme="minorHAnsi"/>
          <w:bCs/>
          <w:i/>
          <w:color w:val="000000" w:themeColor="text1"/>
          <w:sz w:val="24"/>
          <w:szCs w:val="24"/>
        </w:rPr>
        <w:t>The Business Environment</w:t>
      </w:r>
      <w:r w:rsidRPr="006E0C56">
        <w:rPr>
          <w:rFonts w:cstheme="minorHAnsi"/>
          <w:bCs/>
          <w:color w:val="000000" w:themeColor="text1"/>
          <w:sz w:val="24"/>
          <w:szCs w:val="24"/>
        </w:rPr>
        <w:t>, 7</w:t>
      </w:r>
      <w:r w:rsidRPr="006E0C56">
        <w:rPr>
          <w:rFonts w:cstheme="minorHAnsi"/>
          <w:bCs/>
          <w:color w:val="000000" w:themeColor="text1"/>
          <w:sz w:val="24"/>
          <w:szCs w:val="24"/>
          <w:vertAlign w:val="superscript"/>
        </w:rPr>
        <w:t>th</w:t>
      </w:r>
      <w:r w:rsidRPr="006E0C56">
        <w:rPr>
          <w:rFonts w:cstheme="minorHAnsi"/>
          <w:bCs/>
          <w:color w:val="000000" w:themeColor="text1"/>
          <w:sz w:val="24"/>
          <w:szCs w:val="24"/>
        </w:rPr>
        <w:t xml:space="preserve"> </w:t>
      </w:r>
      <w:r w:rsidR="00C87DA9" w:rsidRPr="006E0C56">
        <w:rPr>
          <w:rFonts w:cstheme="minorHAnsi"/>
          <w:bCs/>
          <w:color w:val="000000" w:themeColor="text1"/>
          <w:sz w:val="24"/>
          <w:szCs w:val="24"/>
        </w:rPr>
        <w:t>e</w:t>
      </w:r>
      <w:r w:rsidRPr="006E0C56">
        <w:rPr>
          <w:rFonts w:cstheme="minorHAnsi"/>
          <w:bCs/>
          <w:color w:val="000000" w:themeColor="text1"/>
          <w:sz w:val="24"/>
          <w:szCs w:val="24"/>
        </w:rPr>
        <w:t>d.</w:t>
      </w:r>
      <w:r w:rsidR="00295B87" w:rsidRPr="006E0C56">
        <w:rPr>
          <w:rFonts w:cstheme="minorHAnsi"/>
          <w:bCs/>
          <w:color w:val="000000" w:themeColor="text1"/>
          <w:sz w:val="24"/>
          <w:szCs w:val="24"/>
        </w:rPr>
        <w:t>,</w:t>
      </w:r>
      <w:r w:rsidRPr="006E0C56">
        <w:rPr>
          <w:rFonts w:cstheme="minorHAnsi"/>
          <w:bCs/>
          <w:color w:val="000000" w:themeColor="text1"/>
          <w:sz w:val="24"/>
          <w:szCs w:val="24"/>
        </w:rPr>
        <w:t xml:space="preserve"> New York: McGraw Hill. </w:t>
      </w:r>
    </w:p>
    <w:p w14:paraId="48F34AE0" w14:textId="027767B5" w:rsidR="002D2B5D" w:rsidRPr="006E0C56" w:rsidRDefault="002D2B5D" w:rsidP="00B939E9">
      <w:pPr>
        <w:numPr>
          <w:ilvl w:val="0"/>
          <w:numId w:val="15"/>
        </w:numPr>
        <w:spacing w:after="0" w:line="276" w:lineRule="auto"/>
        <w:ind w:left="284" w:hanging="284"/>
        <w:jc w:val="both"/>
        <w:rPr>
          <w:rFonts w:cstheme="minorHAnsi"/>
          <w:bCs/>
          <w:color w:val="000000" w:themeColor="text1"/>
          <w:sz w:val="24"/>
          <w:szCs w:val="24"/>
        </w:rPr>
      </w:pPr>
      <w:r w:rsidRPr="006E0C56">
        <w:rPr>
          <w:rFonts w:cstheme="minorHAnsi"/>
          <w:bCs/>
          <w:color w:val="000000" w:themeColor="text1"/>
          <w:sz w:val="24"/>
          <w:szCs w:val="24"/>
        </w:rPr>
        <w:t>Sloman, J. and Jones, E. (2017)</w:t>
      </w:r>
      <w:r w:rsidR="00295B87" w:rsidRPr="006E0C56">
        <w:rPr>
          <w:rFonts w:cstheme="minorHAnsi"/>
          <w:bCs/>
          <w:color w:val="000000" w:themeColor="text1"/>
          <w:sz w:val="24"/>
          <w:szCs w:val="24"/>
        </w:rPr>
        <w:t>,</w:t>
      </w:r>
      <w:r w:rsidRPr="006E0C56">
        <w:rPr>
          <w:rFonts w:cstheme="minorHAnsi"/>
          <w:bCs/>
          <w:i/>
          <w:color w:val="000000" w:themeColor="text1"/>
          <w:sz w:val="24"/>
          <w:szCs w:val="24"/>
        </w:rPr>
        <w:t xml:space="preserve"> Essential Economics for Business</w:t>
      </w:r>
      <w:r w:rsidR="00295B87" w:rsidRPr="006E0C56">
        <w:rPr>
          <w:rFonts w:cstheme="minorHAnsi"/>
          <w:bCs/>
          <w:i/>
          <w:color w:val="000000" w:themeColor="text1"/>
          <w:sz w:val="24"/>
          <w:szCs w:val="24"/>
        </w:rPr>
        <w:t>,</w:t>
      </w:r>
      <w:r w:rsidRPr="006E0C56">
        <w:rPr>
          <w:rFonts w:cstheme="minorHAnsi"/>
          <w:bCs/>
          <w:i/>
          <w:color w:val="000000" w:themeColor="text1"/>
          <w:sz w:val="24"/>
          <w:szCs w:val="24"/>
        </w:rPr>
        <w:t xml:space="preserve"> </w:t>
      </w:r>
      <w:r w:rsidRPr="006E0C56">
        <w:rPr>
          <w:rFonts w:cstheme="minorHAnsi"/>
          <w:bCs/>
          <w:iCs/>
          <w:color w:val="000000" w:themeColor="text1"/>
          <w:sz w:val="24"/>
          <w:szCs w:val="24"/>
        </w:rPr>
        <w:t>5</w:t>
      </w:r>
      <w:r w:rsidRPr="006E0C56">
        <w:rPr>
          <w:rFonts w:cstheme="minorHAnsi"/>
          <w:bCs/>
          <w:iCs/>
          <w:color w:val="000000" w:themeColor="text1"/>
          <w:sz w:val="24"/>
          <w:szCs w:val="24"/>
          <w:vertAlign w:val="superscript"/>
        </w:rPr>
        <w:t>th</w:t>
      </w:r>
      <w:r w:rsidRPr="006E0C56">
        <w:rPr>
          <w:rFonts w:cstheme="minorHAnsi"/>
          <w:bCs/>
          <w:iCs/>
          <w:color w:val="000000" w:themeColor="text1"/>
          <w:sz w:val="24"/>
          <w:szCs w:val="24"/>
        </w:rPr>
        <w:t xml:space="preserve"> </w:t>
      </w:r>
      <w:r w:rsidR="00C87DA9" w:rsidRPr="006E0C56">
        <w:rPr>
          <w:rFonts w:cstheme="minorHAnsi"/>
          <w:bCs/>
          <w:iCs/>
          <w:color w:val="000000" w:themeColor="text1"/>
          <w:sz w:val="24"/>
          <w:szCs w:val="24"/>
        </w:rPr>
        <w:t>e</w:t>
      </w:r>
      <w:r w:rsidRPr="006E0C56">
        <w:rPr>
          <w:rFonts w:cstheme="minorHAnsi"/>
          <w:bCs/>
          <w:iCs/>
          <w:color w:val="000000" w:themeColor="text1"/>
          <w:sz w:val="24"/>
          <w:szCs w:val="24"/>
        </w:rPr>
        <w:t>d</w:t>
      </w:r>
      <w:r w:rsidRPr="006E0C56">
        <w:rPr>
          <w:rFonts w:cstheme="minorHAnsi"/>
          <w:bCs/>
          <w:i/>
          <w:color w:val="000000" w:themeColor="text1"/>
          <w:sz w:val="24"/>
          <w:szCs w:val="24"/>
        </w:rPr>
        <w:t>.</w:t>
      </w:r>
      <w:r w:rsidR="00295B87" w:rsidRPr="006E0C56">
        <w:rPr>
          <w:rFonts w:cstheme="minorHAnsi"/>
          <w:bCs/>
          <w:i/>
          <w:color w:val="000000" w:themeColor="text1"/>
          <w:sz w:val="24"/>
          <w:szCs w:val="24"/>
        </w:rPr>
        <w:t>,</w:t>
      </w:r>
      <w:r w:rsidRPr="006E0C56">
        <w:rPr>
          <w:rFonts w:cstheme="minorHAnsi"/>
          <w:bCs/>
          <w:i/>
          <w:color w:val="000000" w:themeColor="text1"/>
          <w:sz w:val="24"/>
          <w:szCs w:val="24"/>
        </w:rPr>
        <w:t xml:space="preserve"> </w:t>
      </w:r>
      <w:r w:rsidRPr="006E0C56">
        <w:rPr>
          <w:rFonts w:cstheme="minorHAnsi"/>
          <w:bCs/>
          <w:color w:val="000000" w:themeColor="text1"/>
          <w:sz w:val="24"/>
          <w:szCs w:val="24"/>
        </w:rPr>
        <w:t>London: FT Prentice Hall.</w:t>
      </w:r>
    </w:p>
    <w:p w14:paraId="388C4D4A" w14:textId="77777777" w:rsidR="002D2B5D" w:rsidRPr="006E0C56" w:rsidRDefault="002D2B5D" w:rsidP="00B939E9">
      <w:pPr>
        <w:spacing w:after="0" w:line="276" w:lineRule="auto"/>
        <w:jc w:val="both"/>
        <w:rPr>
          <w:rFonts w:cstheme="minorHAnsi"/>
          <w:b/>
          <w:color w:val="000000" w:themeColor="text1"/>
          <w:sz w:val="24"/>
          <w:szCs w:val="24"/>
          <w:highlight w:val="yellow"/>
        </w:rPr>
      </w:pPr>
    </w:p>
    <w:p w14:paraId="797DE885" w14:textId="77777777" w:rsidR="002D2B5D" w:rsidRPr="006E0C56" w:rsidRDefault="002D2B5D" w:rsidP="00B939E9">
      <w:pPr>
        <w:spacing w:after="0" w:line="276" w:lineRule="auto"/>
        <w:jc w:val="both"/>
        <w:rPr>
          <w:rFonts w:cstheme="minorHAnsi"/>
          <w:bCs/>
          <w:color w:val="000000" w:themeColor="text1"/>
          <w:sz w:val="24"/>
          <w:szCs w:val="24"/>
          <w:u w:val="single"/>
        </w:rPr>
      </w:pPr>
      <w:r w:rsidRPr="006E0C56">
        <w:rPr>
          <w:rFonts w:cstheme="minorHAnsi"/>
          <w:bCs/>
          <w:color w:val="000000" w:themeColor="text1"/>
          <w:sz w:val="24"/>
          <w:szCs w:val="24"/>
          <w:u w:val="single"/>
        </w:rPr>
        <w:t>Business Management</w:t>
      </w:r>
    </w:p>
    <w:p w14:paraId="6E4E31F2" w14:textId="53CC5689" w:rsidR="002D2B5D" w:rsidRPr="006E0C56" w:rsidRDefault="002D2B5D" w:rsidP="00B939E9">
      <w:pPr>
        <w:numPr>
          <w:ilvl w:val="0"/>
          <w:numId w:val="15"/>
        </w:numPr>
        <w:spacing w:after="0" w:line="276" w:lineRule="auto"/>
        <w:ind w:left="284" w:hanging="284"/>
        <w:jc w:val="both"/>
        <w:rPr>
          <w:rFonts w:cstheme="minorHAnsi"/>
          <w:bCs/>
          <w:color w:val="000000" w:themeColor="text1"/>
          <w:sz w:val="24"/>
          <w:szCs w:val="24"/>
        </w:rPr>
      </w:pPr>
      <w:r w:rsidRPr="006E0C56">
        <w:rPr>
          <w:rFonts w:cstheme="minorHAnsi"/>
          <w:bCs/>
          <w:color w:val="000000" w:themeColor="text1"/>
          <w:sz w:val="24"/>
          <w:szCs w:val="24"/>
        </w:rPr>
        <w:t>Baines, P. et al (2016)</w:t>
      </w:r>
      <w:r w:rsidR="00295B87" w:rsidRPr="006E0C56">
        <w:rPr>
          <w:rFonts w:cstheme="minorHAnsi"/>
          <w:bCs/>
          <w:color w:val="000000" w:themeColor="text1"/>
          <w:sz w:val="24"/>
          <w:szCs w:val="24"/>
        </w:rPr>
        <w:t>,</w:t>
      </w:r>
      <w:r w:rsidRPr="006E0C56">
        <w:rPr>
          <w:rFonts w:cstheme="minorHAnsi"/>
          <w:bCs/>
          <w:color w:val="000000" w:themeColor="text1"/>
          <w:sz w:val="24"/>
          <w:szCs w:val="24"/>
        </w:rPr>
        <w:t xml:space="preserve"> </w:t>
      </w:r>
      <w:r w:rsidRPr="006E0C56">
        <w:rPr>
          <w:rFonts w:cstheme="minorHAnsi"/>
          <w:bCs/>
          <w:i/>
          <w:color w:val="000000" w:themeColor="text1"/>
          <w:sz w:val="24"/>
          <w:szCs w:val="24"/>
        </w:rPr>
        <w:t>Marketing.</w:t>
      </w:r>
      <w:r w:rsidRPr="006E0C56">
        <w:rPr>
          <w:rFonts w:cstheme="minorHAnsi"/>
          <w:bCs/>
          <w:color w:val="000000" w:themeColor="text1"/>
          <w:sz w:val="24"/>
          <w:szCs w:val="24"/>
        </w:rPr>
        <w:t xml:space="preserve"> 4</w:t>
      </w:r>
      <w:r w:rsidR="00295B87" w:rsidRPr="006E0C56">
        <w:rPr>
          <w:rFonts w:cstheme="minorHAnsi"/>
          <w:bCs/>
          <w:color w:val="000000" w:themeColor="text1"/>
          <w:sz w:val="24"/>
          <w:szCs w:val="24"/>
          <w:vertAlign w:val="superscript"/>
        </w:rPr>
        <w:t>th</w:t>
      </w:r>
      <w:r w:rsidR="00295B87" w:rsidRPr="006E0C56">
        <w:rPr>
          <w:rFonts w:cstheme="minorHAnsi"/>
          <w:bCs/>
          <w:color w:val="000000" w:themeColor="text1"/>
          <w:sz w:val="24"/>
          <w:szCs w:val="24"/>
        </w:rPr>
        <w:t xml:space="preserve"> </w:t>
      </w:r>
      <w:r w:rsidR="00C87DA9" w:rsidRPr="006E0C56">
        <w:rPr>
          <w:rFonts w:cstheme="minorHAnsi"/>
          <w:bCs/>
          <w:color w:val="000000" w:themeColor="text1"/>
          <w:sz w:val="24"/>
          <w:szCs w:val="24"/>
        </w:rPr>
        <w:t>e</w:t>
      </w:r>
      <w:r w:rsidRPr="006E0C56">
        <w:rPr>
          <w:rFonts w:cstheme="minorHAnsi"/>
          <w:bCs/>
          <w:color w:val="000000" w:themeColor="text1"/>
          <w:sz w:val="24"/>
          <w:szCs w:val="24"/>
        </w:rPr>
        <w:t>d.</w:t>
      </w:r>
      <w:r w:rsidR="00781150" w:rsidRPr="006E0C56">
        <w:rPr>
          <w:rFonts w:cstheme="minorHAnsi"/>
          <w:bCs/>
          <w:color w:val="000000" w:themeColor="text1"/>
          <w:sz w:val="24"/>
          <w:szCs w:val="24"/>
        </w:rPr>
        <w:t>,</w:t>
      </w:r>
      <w:r w:rsidRPr="006E0C56">
        <w:rPr>
          <w:rFonts w:cstheme="minorHAnsi"/>
          <w:bCs/>
          <w:color w:val="000000" w:themeColor="text1"/>
          <w:sz w:val="24"/>
          <w:szCs w:val="24"/>
        </w:rPr>
        <w:t xml:space="preserve"> Oxford: Oxford University Press.</w:t>
      </w:r>
    </w:p>
    <w:p w14:paraId="48DF0607" w14:textId="3C9D8993" w:rsidR="002D2B5D" w:rsidRPr="006E0C56" w:rsidRDefault="002D2B5D" w:rsidP="00B939E9">
      <w:pPr>
        <w:numPr>
          <w:ilvl w:val="0"/>
          <w:numId w:val="15"/>
        </w:numPr>
        <w:spacing w:after="0" w:line="276" w:lineRule="auto"/>
        <w:ind w:left="284" w:hanging="284"/>
        <w:jc w:val="both"/>
        <w:rPr>
          <w:rFonts w:cstheme="minorHAnsi"/>
          <w:bCs/>
          <w:color w:val="000000" w:themeColor="text1"/>
          <w:sz w:val="24"/>
          <w:szCs w:val="24"/>
        </w:rPr>
      </w:pPr>
      <w:r w:rsidRPr="006E0C56">
        <w:rPr>
          <w:rFonts w:cstheme="minorHAnsi"/>
          <w:bCs/>
          <w:color w:val="000000" w:themeColor="text1"/>
          <w:sz w:val="24"/>
          <w:szCs w:val="24"/>
        </w:rPr>
        <w:t>Bratton, J. and Gold, J. (2017)</w:t>
      </w:r>
      <w:r w:rsidR="00781150" w:rsidRPr="006E0C56">
        <w:rPr>
          <w:rFonts w:cstheme="minorHAnsi"/>
          <w:bCs/>
          <w:color w:val="000000" w:themeColor="text1"/>
          <w:sz w:val="24"/>
          <w:szCs w:val="24"/>
        </w:rPr>
        <w:t>,</w:t>
      </w:r>
      <w:r w:rsidRPr="006E0C56">
        <w:rPr>
          <w:rFonts w:cstheme="minorHAnsi"/>
          <w:bCs/>
          <w:color w:val="000000" w:themeColor="text1"/>
          <w:sz w:val="24"/>
          <w:szCs w:val="24"/>
        </w:rPr>
        <w:t xml:space="preserve"> </w:t>
      </w:r>
      <w:r w:rsidRPr="006E0C56">
        <w:rPr>
          <w:rFonts w:cstheme="minorHAnsi"/>
          <w:bCs/>
          <w:i/>
          <w:color w:val="000000" w:themeColor="text1"/>
          <w:sz w:val="24"/>
          <w:szCs w:val="24"/>
        </w:rPr>
        <w:t>Human Resource Management: Theory and Practice</w:t>
      </w:r>
      <w:r w:rsidRPr="006E0C56">
        <w:rPr>
          <w:rFonts w:cstheme="minorHAnsi"/>
          <w:bCs/>
          <w:color w:val="000000" w:themeColor="text1"/>
          <w:sz w:val="24"/>
          <w:szCs w:val="24"/>
        </w:rPr>
        <w:t>. 6</w:t>
      </w:r>
      <w:r w:rsidRPr="006E0C56">
        <w:rPr>
          <w:rFonts w:cstheme="minorHAnsi"/>
          <w:bCs/>
          <w:color w:val="000000" w:themeColor="text1"/>
          <w:sz w:val="24"/>
          <w:szCs w:val="24"/>
          <w:vertAlign w:val="superscript"/>
        </w:rPr>
        <w:t>th</w:t>
      </w:r>
      <w:r w:rsidRPr="006E0C56">
        <w:rPr>
          <w:rFonts w:cstheme="minorHAnsi"/>
          <w:bCs/>
          <w:color w:val="000000" w:themeColor="text1"/>
          <w:sz w:val="24"/>
          <w:szCs w:val="24"/>
        </w:rPr>
        <w:t xml:space="preserve"> </w:t>
      </w:r>
      <w:r w:rsidR="00C87DA9" w:rsidRPr="006E0C56">
        <w:rPr>
          <w:rFonts w:cstheme="minorHAnsi"/>
          <w:bCs/>
          <w:color w:val="000000" w:themeColor="text1"/>
          <w:sz w:val="24"/>
          <w:szCs w:val="24"/>
        </w:rPr>
        <w:t>e</w:t>
      </w:r>
      <w:r w:rsidRPr="006E0C56">
        <w:rPr>
          <w:rFonts w:cstheme="minorHAnsi"/>
          <w:bCs/>
          <w:color w:val="000000" w:themeColor="text1"/>
          <w:sz w:val="24"/>
          <w:szCs w:val="24"/>
        </w:rPr>
        <w:t>d.</w:t>
      </w:r>
      <w:r w:rsidR="00781150" w:rsidRPr="006E0C56">
        <w:rPr>
          <w:rFonts w:cstheme="minorHAnsi"/>
          <w:bCs/>
          <w:color w:val="000000" w:themeColor="text1"/>
          <w:sz w:val="24"/>
          <w:szCs w:val="24"/>
        </w:rPr>
        <w:t>,</w:t>
      </w:r>
      <w:r w:rsidRPr="006E0C56">
        <w:rPr>
          <w:rFonts w:cstheme="minorHAnsi"/>
          <w:bCs/>
          <w:color w:val="000000" w:themeColor="text1"/>
          <w:sz w:val="24"/>
          <w:szCs w:val="24"/>
        </w:rPr>
        <w:t xml:space="preserve"> Basingstoke: Palgrave MacMillan.</w:t>
      </w:r>
    </w:p>
    <w:p w14:paraId="2EF710C9" w14:textId="4236BC19" w:rsidR="002D2B5D" w:rsidRPr="006E0C56" w:rsidRDefault="002D2B5D" w:rsidP="00B939E9">
      <w:pPr>
        <w:numPr>
          <w:ilvl w:val="0"/>
          <w:numId w:val="15"/>
        </w:numPr>
        <w:spacing w:after="0" w:line="276" w:lineRule="auto"/>
        <w:ind w:left="284" w:hanging="284"/>
        <w:jc w:val="both"/>
        <w:rPr>
          <w:rFonts w:cstheme="minorHAnsi"/>
          <w:bCs/>
          <w:color w:val="000000" w:themeColor="text1"/>
          <w:sz w:val="24"/>
          <w:szCs w:val="24"/>
        </w:rPr>
      </w:pPr>
      <w:r w:rsidRPr="006E0C56">
        <w:rPr>
          <w:rFonts w:cstheme="minorHAnsi"/>
          <w:bCs/>
          <w:color w:val="000000" w:themeColor="text1"/>
          <w:sz w:val="24"/>
          <w:szCs w:val="24"/>
        </w:rPr>
        <w:t>Dyson, J. (2020)</w:t>
      </w:r>
      <w:r w:rsidR="00781150" w:rsidRPr="006E0C56">
        <w:rPr>
          <w:rFonts w:cstheme="minorHAnsi"/>
          <w:bCs/>
          <w:color w:val="000000" w:themeColor="text1"/>
          <w:sz w:val="24"/>
          <w:szCs w:val="24"/>
        </w:rPr>
        <w:t>,</w:t>
      </w:r>
      <w:r w:rsidRPr="006E0C56">
        <w:rPr>
          <w:rFonts w:cstheme="minorHAnsi"/>
          <w:bCs/>
          <w:color w:val="000000" w:themeColor="text1"/>
          <w:sz w:val="24"/>
          <w:szCs w:val="24"/>
        </w:rPr>
        <w:t xml:space="preserve"> </w:t>
      </w:r>
      <w:r w:rsidRPr="006E0C56">
        <w:rPr>
          <w:rFonts w:cstheme="minorHAnsi"/>
          <w:bCs/>
          <w:i/>
          <w:color w:val="000000" w:themeColor="text1"/>
          <w:sz w:val="24"/>
          <w:szCs w:val="24"/>
        </w:rPr>
        <w:t>Accounting for Non-Accounting Students</w:t>
      </w:r>
      <w:r w:rsidRPr="006E0C56">
        <w:rPr>
          <w:rFonts w:cstheme="minorHAnsi"/>
          <w:bCs/>
          <w:iCs/>
          <w:color w:val="000000" w:themeColor="text1"/>
          <w:sz w:val="24"/>
          <w:szCs w:val="24"/>
        </w:rPr>
        <w:t>.  10</w:t>
      </w:r>
      <w:r w:rsidRPr="006E0C56">
        <w:rPr>
          <w:rFonts w:cstheme="minorHAnsi"/>
          <w:bCs/>
          <w:iCs/>
          <w:color w:val="000000" w:themeColor="text1"/>
          <w:sz w:val="24"/>
          <w:szCs w:val="24"/>
          <w:vertAlign w:val="superscript"/>
        </w:rPr>
        <w:t>th</w:t>
      </w:r>
      <w:r w:rsidRPr="006E0C56">
        <w:rPr>
          <w:rFonts w:cstheme="minorHAnsi"/>
          <w:bCs/>
          <w:iCs/>
          <w:color w:val="000000" w:themeColor="text1"/>
          <w:sz w:val="24"/>
          <w:szCs w:val="24"/>
        </w:rPr>
        <w:t xml:space="preserve"> </w:t>
      </w:r>
      <w:r w:rsidR="00C87DA9" w:rsidRPr="006E0C56">
        <w:rPr>
          <w:rFonts w:cstheme="minorHAnsi"/>
          <w:bCs/>
          <w:iCs/>
          <w:color w:val="000000" w:themeColor="text1"/>
          <w:sz w:val="24"/>
          <w:szCs w:val="24"/>
        </w:rPr>
        <w:t>e</w:t>
      </w:r>
      <w:r w:rsidRPr="006E0C56">
        <w:rPr>
          <w:rFonts w:cstheme="minorHAnsi"/>
          <w:bCs/>
          <w:iCs/>
          <w:color w:val="000000" w:themeColor="text1"/>
          <w:sz w:val="24"/>
          <w:szCs w:val="24"/>
        </w:rPr>
        <w:t>d.</w:t>
      </w:r>
      <w:r w:rsidR="00781150" w:rsidRPr="006E0C56">
        <w:rPr>
          <w:rFonts w:cstheme="minorHAnsi"/>
          <w:bCs/>
          <w:iCs/>
          <w:color w:val="000000" w:themeColor="text1"/>
          <w:sz w:val="24"/>
          <w:szCs w:val="24"/>
        </w:rPr>
        <w:t>,</w:t>
      </w:r>
      <w:r w:rsidRPr="006E0C56">
        <w:rPr>
          <w:rFonts w:cstheme="minorHAnsi"/>
          <w:bCs/>
          <w:i/>
          <w:color w:val="000000" w:themeColor="text1"/>
          <w:sz w:val="24"/>
          <w:szCs w:val="24"/>
        </w:rPr>
        <w:t xml:space="preserve"> </w:t>
      </w:r>
      <w:r w:rsidRPr="006E0C56">
        <w:rPr>
          <w:rFonts w:cstheme="minorHAnsi"/>
          <w:bCs/>
          <w:color w:val="000000" w:themeColor="text1"/>
          <w:sz w:val="24"/>
          <w:szCs w:val="24"/>
        </w:rPr>
        <w:t xml:space="preserve">Harlow: Prentice Hall. </w:t>
      </w:r>
    </w:p>
    <w:p w14:paraId="574BCB7B" w14:textId="122827EB" w:rsidR="002D2B5D" w:rsidRPr="006E0C56" w:rsidRDefault="002D2B5D" w:rsidP="00B939E9">
      <w:pPr>
        <w:numPr>
          <w:ilvl w:val="0"/>
          <w:numId w:val="15"/>
        </w:numPr>
        <w:spacing w:after="0" w:line="276" w:lineRule="auto"/>
        <w:ind w:left="284" w:hanging="284"/>
        <w:jc w:val="both"/>
        <w:rPr>
          <w:rFonts w:cstheme="minorHAnsi"/>
          <w:bCs/>
          <w:color w:val="000000" w:themeColor="text1"/>
          <w:sz w:val="24"/>
          <w:szCs w:val="24"/>
        </w:rPr>
      </w:pPr>
      <w:r w:rsidRPr="006E0C56">
        <w:rPr>
          <w:rFonts w:cstheme="minorHAnsi"/>
          <w:bCs/>
          <w:color w:val="000000" w:themeColor="text1"/>
          <w:sz w:val="24"/>
          <w:szCs w:val="24"/>
        </w:rPr>
        <w:t>Hague, P. et al (2016)</w:t>
      </w:r>
      <w:r w:rsidR="00781150" w:rsidRPr="006E0C56">
        <w:rPr>
          <w:rFonts w:cstheme="minorHAnsi"/>
          <w:bCs/>
          <w:color w:val="000000" w:themeColor="text1"/>
          <w:sz w:val="24"/>
          <w:szCs w:val="24"/>
        </w:rPr>
        <w:t>,</w:t>
      </w:r>
      <w:r w:rsidRPr="006E0C56">
        <w:rPr>
          <w:rFonts w:cstheme="minorHAnsi"/>
          <w:bCs/>
          <w:color w:val="000000" w:themeColor="text1"/>
          <w:sz w:val="24"/>
          <w:szCs w:val="24"/>
        </w:rPr>
        <w:t xml:space="preserve"> </w:t>
      </w:r>
      <w:r w:rsidRPr="006E0C56">
        <w:rPr>
          <w:rFonts w:cstheme="minorHAnsi"/>
          <w:bCs/>
          <w:i/>
          <w:color w:val="000000" w:themeColor="text1"/>
          <w:sz w:val="24"/>
          <w:szCs w:val="24"/>
        </w:rPr>
        <w:t>Market Research in Practice</w:t>
      </w:r>
      <w:r w:rsidRPr="006E0C56">
        <w:rPr>
          <w:rFonts w:cstheme="minorHAnsi"/>
          <w:bCs/>
          <w:color w:val="000000" w:themeColor="text1"/>
          <w:sz w:val="24"/>
          <w:szCs w:val="24"/>
        </w:rPr>
        <w:t>. 3</w:t>
      </w:r>
      <w:r w:rsidRPr="006E0C56">
        <w:rPr>
          <w:rFonts w:cstheme="minorHAnsi"/>
          <w:bCs/>
          <w:color w:val="000000" w:themeColor="text1"/>
          <w:sz w:val="24"/>
          <w:szCs w:val="24"/>
          <w:vertAlign w:val="superscript"/>
        </w:rPr>
        <w:t>rd</w:t>
      </w:r>
      <w:r w:rsidRPr="006E0C56">
        <w:rPr>
          <w:rFonts w:cstheme="minorHAnsi"/>
          <w:bCs/>
          <w:color w:val="000000" w:themeColor="text1"/>
          <w:sz w:val="24"/>
          <w:szCs w:val="24"/>
        </w:rPr>
        <w:t xml:space="preserve"> </w:t>
      </w:r>
      <w:r w:rsidR="00C87DA9" w:rsidRPr="006E0C56">
        <w:rPr>
          <w:rFonts w:cstheme="minorHAnsi"/>
          <w:bCs/>
          <w:color w:val="000000" w:themeColor="text1"/>
          <w:sz w:val="24"/>
          <w:szCs w:val="24"/>
        </w:rPr>
        <w:t>e</w:t>
      </w:r>
      <w:r w:rsidRPr="006E0C56">
        <w:rPr>
          <w:rFonts w:cstheme="minorHAnsi"/>
          <w:bCs/>
          <w:color w:val="000000" w:themeColor="text1"/>
          <w:sz w:val="24"/>
          <w:szCs w:val="24"/>
        </w:rPr>
        <w:t>d.</w:t>
      </w:r>
      <w:r w:rsidR="00781150" w:rsidRPr="006E0C56">
        <w:rPr>
          <w:rFonts w:cstheme="minorHAnsi"/>
          <w:bCs/>
          <w:color w:val="000000" w:themeColor="text1"/>
          <w:sz w:val="24"/>
          <w:szCs w:val="24"/>
        </w:rPr>
        <w:t>,</w:t>
      </w:r>
      <w:r w:rsidRPr="006E0C56">
        <w:rPr>
          <w:rFonts w:cstheme="minorHAnsi"/>
          <w:bCs/>
          <w:color w:val="000000" w:themeColor="text1"/>
          <w:sz w:val="24"/>
          <w:szCs w:val="24"/>
        </w:rPr>
        <w:t xml:space="preserve"> London: Kogan Page.</w:t>
      </w:r>
    </w:p>
    <w:p w14:paraId="11CA0D12" w14:textId="19E1DDA4" w:rsidR="002D2B5D" w:rsidRPr="006E0C56" w:rsidRDefault="002D2B5D" w:rsidP="00B939E9">
      <w:pPr>
        <w:numPr>
          <w:ilvl w:val="0"/>
          <w:numId w:val="15"/>
        </w:numPr>
        <w:spacing w:after="0" w:line="276" w:lineRule="auto"/>
        <w:ind w:left="284" w:hanging="284"/>
        <w:jc w:val="both"/>
        <w:rPr>
          <w:rFonts w:cstheme="minorHAnsi"/>
          <w:bCs/>
          <w:color w:val="000000" w:themeColor="text1"/>
          <w:sz w:val="24"/>
          <w:szCs w:val="24"/>
        </w:rPr>
      </w:pPr>
      <w:r w:rsidRPr="006E0C56">
        <w:rPr>
          <w:rFonts w:cstheme="minorHAnsi"/>
          <w:bCs/>
          <w:color w:val="000000" w:themeColor="text1"/>
          <w:sz w:val="24"/>
          <w:szCs w:val="24"/>
        </w:rPr>
        <w:t>Hill, A. and Hill, T. (2012)</w:t>
      </w:r>
      <w:r w:rsidR="00781150" w:rsidRPr="006E0C56">
        <w:rPr>
          <w:rFonts w:cstheme="minorHAnsi"/>
          <w:bCs/>
          <w:color w:val="000000" w:themeColor="text1"/>
          <w:sz w:val="24"/>
          <w:szCs w:val="24"/>
        </w:rPr>
        <w:t>,</w:t>
      </w:r>
      <w:r w:rsidRPr="006E0C56">
        <w:rPr>
          <w:rFonts w:cstheme="minorHAnsi"/>
          <w:bCs/>
          <w:color w:val="000000" w:themeColor="text1"/>
          <w:sz w:val="24"/>
          <w:szCs w:val="24"/>
        </w:rPr>
        <w:t xml:space="preserve"> Operations Management. 3</w:t>
      </w:r>
      <w:r w:rsidRPr="006E0C56">
        <w:rPr>
          <w:rFonts w:cstheme="minorHAnsi"/>
          <w:bCs/>
          <w:color w:val="000000" w:themeColor="text1"/>
          <w:sz w:val="24"/>
          <w:szCs w:val="24"/>
          <w:vertAlign w:val="superscript"/>
        </w:rPr>
        <w:t>rd</w:t>
      </w:r>
      <w:r w:rsidRPr="006E0C56">
        <w:rPr>
          <w:rFonts w:cstheme="minorHAnsi"/>
          <w:bCs/>
          <w:color w:val="000000" w:themeColor="text1"/>
          <w:sz w:val="24"/>
          <w:szCs w:val="24"/>
        </w:rPr>
        <w:t xml:space="preserve"> </w:t>
      </w:r>
      <w:r w:rsidR="00C87DA9" w:rsidRPr="006E0C56">
        <w:rPr>
          <w:rFonts w:cstheme="minorHAnsi"/>
          <w:bCs/>
          <w:color w:val="000000" w:themeColor="text1"/>
          <w:sz w:val="24"/>
          <w:szCs w:val="24"/>
        </w:rPr>
        <w:t>e</w:t>
      </w:r>
      <w:r w:rsidRPr="006E0C56">
        <w:rPr>
          <w:rFonts w:cstheme="minorHAnsi"/>
          <w:bCs/>
          <w:color w:val="000000" w:themeColor="text1"/>
          <w:sz w:val="24"/>
          <w:szCs w:val="24"/>
        </w:rPr>
        <w:t>d.</w:t>
      </w:r>
      <w:r w:rsidR="00781150" w:rsidRPr="006E0C56">
        <w:rPr>
          <w:rFonts w:cstheme="minorHAnsi"/>
          <w:bCs/>
          <w:color w:val="000000" w:themeColor="text1"/>
          <w:sz w:val="24"/>
          <w:szCs w:val="24"/>
        </w:rPr>
        <w:t>,</w:t>
      </w:r>
      <w:r w:rsidRPr="006E0C56">
        <w:rPr>
          <w:rFonts w:cstheme="minorHAnsi"/>
          <w:bCs/>
          <w:color w:val="000000" w:themeColor="text1"/>
          <w:sz w:val="24"/>
          <w:szCs w:val="24"/>
        </w:rPr>
        <w:t xml:space="preserve"> London: Palgrave MacMillan.</w:t>
      </w:r>
    </w:p>
    <w:p w14:paraId="0F6427C9" w14:textId="7888D963" w:rsidR="002D2B5D" w:rsidRPr="006E0C56" w:rsidRDefault="002D2B5D" w:rsidP="00B939E9">
      <w:pPr>
        <w:numPr>
          <w:ilvl w:val="0"/>
          <w:numId w:val="15"/>
        </w:numPr>
        <w:spacing w:after="0" w:line="276" w:lineRule="auto"/>
        <w:ind w:left="284" w:hanging="284"/>
        <w:jc w:val="both"/>
        <w:rPr>
          <w:rFonts w:cstheme="minorHAnsi"/>
          <w:bCs/>
          <w:color w:val="000000" w:themeColor="text1"/>
          <w:sz w:val="24"/>
          <w:szCs w:val="24"/>
        </w:rPr>
      </w:pPr>
      <w:r w:rsidRPr="006E0C56">
        <w:rPr>
          <w:rFonts w:cstheme="minorHAnsi"/>
          <w:bCs/>
          <w:color w:val="000000" w:themeColor="text1"/>
          <w:sz w:val="24"/>
          <w:szCs w:val="24"/>
        </w:rPr>
        <w:t>Johnson, G. et al (2013)</w:t>
      </w:r>
      <w:r w:rsidR="00781150" w:rsidRPr="006E0C56">
        <w:rPr>
          <w:rFonts w:cstheme="minorHAnsi"/>
          <w:bCs/>
          <w:color w:val="000000" w:themeColor="text1"/>
          <w:sz w:val="24"/>
          <w:szCs w:val="24"/>
        </w:rPr>
        <w:t>,</w:t>
      </w:r>
      <w:r w:rsidRPr="006E0C56">
        <w:rPr>
          <w:rFonts w:cstheme="minorHAnsi"/>
          <w:bCs/>
          <w:color w:val="000000" w:themeColor="text1"/>
          <w:sz w:val="24"/>
          <w:szCs w:val="24"/>
        </w:rPr>
        <w:t xml:space="preserve"> </w:t>
      </w:r>
      <w:r w:rsidRPr="006E0C56">
        <w:rPr>
          <w:rFonts w:cstheme="minorHAnsi"/>
          <w:bCs/>
          <w:i/>
          <w:color w:val="000000" w:themeColor="text1"/>
          <w:sz w:val="24"/>
          <w:szCs w:val="24"/>
        </w:rPr>
        <w:t>Exploring Strategy.</w:t>
      </w:r>
      <w:r w:rsidRPr="006E0C56">
        <w:rPr>
          <w:rFonts w:cstheme="minorHAnsi"/>
          <w:bCs/>
          <w:color w:val="000000" w:themeColor="text1"/>
          <w:sz w:val="24"/>
          <w:szCs w:val="24"/>
        </w:rPr>
        <w:t xml:space="preserve"> 10</w:t>
      </w:r>
      <w:r w:rsidRPr="006E0C56">
        <w:rPr>
          <w:rFonts w:cstheme="minorHAnsi"/>
          <w:bCs/>
          <w:color w:val="000000" w:themeColor="text1"/>
          <w:sz w:val="24"/>
          <w:szCs w:val="24"/>
          <w:vertAlign w:val="superscript"/>
        </w:rPr>
        <w:t>th</w:t>
      </w:r>
      <w:r w:rsidRPr="006E0C56">
        <w:rPr>
          <w:rFonts w:cstheme="minorHAnsi"/>
          <w:bCs/>
          <w:color w:val="000000" w:themeColor="text1"/>
          <w:sz w:val="24"/>
          <w:szCs w:val="24"/>
        </w:rPr>
        <w:t xml:space="preserve"> </w:t>
      </w:r>
      <w:r w:rsidR="00C87DA9" w:rsidRPr="006E0C56">
        <w:rPr>
          <w:rFonts w:cstheme="minorHAnsi"/>
          <w:bCs/>
          <w:color w:val="000000" w:themeColor="text1"/>
          <w:sz w:val="24"/>
          <w:szCs w:val="24"/>
        </w:rPr>
        <w:t>e</w:t>
      </w:r>
      <w:r w:rsidRPr="006E0C56">
        <w:rPr>
          <w:rFonts w:cstheme="minorHAnsi"/>
          <w:bCs/>
          <w:color w:val="000000" w:themeColor="text1"/>
          <w:sz w:val="24"/>
          <w:szCs w:val="24"/>
        </w:rPr>
        <w:t>d.</w:t>
      </w:r>
      <w:r w:rsidR="00781150" w:rsidRPr="006E0C56">
        <w:rPr>
          <w:rFonts w:cstheme="minorHAnsi"/>
          <w:bCs/>
          <w:color w:val="000000" w:themeColor="text1"/>
          <w:sz w:val="24"/>
          <w:szCs w:val="24"/>
        </w:rPr>
        <w:t>,</w:t>
      </w:r>
      <w:r w:rsidRPr="006E0C56">
        <w:rPr>
          <w:rFonts w:cstheme="minorHAnsi"/>
          <w:bCs/>
          <w:color w:val="000000" w:themeColor="text1"/>
          <w:sz w:val="24"/>
          <w:szCs w:val="24"/>
        </w:rPr>
        <w:t xml:space="preserve"> Harlow: Prentice Hall.</w:t>
      </w:r>
    </w:p>
    <w:p w14:paraId="1056FEFF" w14:textId="2A2DD044" w:rsidR="002D2B5D" w:rsidRPr="006E0C56" w:rsidRDefault="002D2B5D" w:rsidP="00B939E9">
      <w:pPr>
        <w:numPr>
          <w:ilvl w:val="0"/>
          <w:numId w:val="15"/>
        </w:numPr>
        <w:spacing w:after="0" w:line="276" w:lineRule="auto"/>
        <w:ind w:left="284" w:hanging="284"/>
        <w:jc w:val="both"/>
        <w:rPr>
          <w:rFonts w:cstheme="minorHAnsi"/>
          <w:bCs/>
          <w:color w:val="000000" w:themeColor="text1"/>
          <w:sz w:val="24"/>
          <w:szCs w:val="24"/>
        </w:rPr>
      </w:pPr>
      <w:r w:rsidRPr="006E0C56">
        <w:rPr>
          <w:rFonts w:cstheme="minorHAnsi"/>
          <w:bCs/>
          <w:color w:val="000000" w:themeColor="text1"/>
          <w:sz w:val="24"/>
          <w:szCs w:val="24"/>
        </w:rPr>
        <w:t>Slack, N. et al (2019)</w:t>
      </w:r>
      <w:r w:rsidR="00781150" w:rsidRPr="006E0C56">
        <w:rPr>
          <w:rFonts w:cstheme="minorHAnsi"/>
          <w:bCs/>
          <w:color w:val="000000" w:themeColor="text1"/>
          <w:sz w:val="24"/>
          <w:szCs w:val="24"/>
        </w:rPr>
        <w:t>,</w:t>
      </w:r>
      <w:r w:rsidRPr="006E0C56">
        <w:rPr>
          <w:rFonts w:cstheme="minorHAnsi"/>
          <w:bCs/>
          <w:color w:val="000000" w:themeColor="text1"/>
          <w:sz w:val="24"/>
          <w:szCs w:val="24"/>
        </w:rPr>
        <w:t xml:space="preserve"> </w:t>
      </w:r>
      <w:r w:rsidRPr="006E0C56">
        <w:rPr>
          <w:rFonts w:cstheme="minorHAnsi"/>
          <w:bCs/>
          <w:i/>
          <w:color w:val="000000" w:themeColor="text1"/>
          <w:sz w:val="24"/>
          <w:szCs w:val="24"/>
        </w:rPr>
        <w:t>Operations Management.</w:t>
      </w:r>
      <w:r w:rsidRPr="006E0C56">
        <w:rPr>
          <w:rFonts w:cstheme="minorHAnsi"/>
          <w:bCs/>
          <w:color w:val="000000" w:themeColor="text1"/>
          <w:sz w:val="24"/>
          <w:szCs w:val="24"/>
        </w:rPr>
        <w:t xml:space="preserve"> 9</w:t>
      </w:r>
      <w:r w:rsidRPr="006E0C56">
        <w:rPr>
          <w:rFonts w:cstheme="minorHAnsi"/>
          <w:bCs/>
          <w:color w:val="000000" w:themeColor="text1"/>
          <w:sz w:val="24"/>
          <w:szCs w:val="24"/>
          <w:vertAlign w:val="superscript"/>
        </w:rPr>
        <w:t>th</w:t>
      </w:r>
      <w:r w:rsidRPr="006E0C56">
        <w:rPr>
          <w:rFonts w:cstheme="minorHAnsi"/>
          <w:bCs/>
          <w:color w:val="000000" w:themeColor="text1"/>
          <w:sz w:val="24"/>
          <w:szCs w:val="24"/>
        </w:rPr>
        <w:t xml:space="preserve"> </w:t>
      </w:r>
      <w:r w:rsidR="00C87DA9" w:rsidRPr="006E0C56">
        <w:rPr>
          <w:rFonts w:cstheme="minorHAnsi"/>
          <w:bCs/>
          <w:color w:val="000000" w:themeColor="text1"/>
          <w:sz w:val="24"/>
          <w:szCs w:val="24"/>
        </w:rPr>
        <w:t>e</w:t>
      </w:r>
      <w:r w:rsidRPr="006E0C56">
        <w:rPr>
          <w:rFonts w:cstheme="minorHAnsi"/>
          <w:bCs/>
          <w:color w:val="000000" w:themeColor="text1"/>
          <w:sz w:val="24"/>
          <w:szCs w:val="24"/>
        </w:rPr>
        <w:t>d</w:t>
      </w:r>
      <w:r w:rsidRPr="006E0C56">
        <w:rPr>
          <w:rFonts w:cstheme="minorHAnsi"/>
          <w:bCs/>
          <w:i/>
          <w:color w:val="000000" w:themeColor="text1"/>
          <w:sz w:val="24"/>
          <w:szCs w:val="24"/>
        </w:rPr>
        <w:t>.</w:t>
      </w:r>
      <w:r w:rsidR="00781150" w:rsidRPr="006E0C56">
        <w:rPr>
          <w:rFonts w:cstheme="minorHAnsi"/>
          <w:bCs/>
          <w:i/>
          <w:color w:val="000000" w:themeColor="text1"/>
          <w:sz w:val="24"/>
          <w:szCs w:val="24"/>
        </w:rPr>
        <w:t>,</w:t>
      </w:r>
      <w:r w:rsidRPr="006E0C56">
        <w:rPr>
          <w:rFonts w:cstheme="minorHAnsi"/>
          <w:bCs/>
          <w:color w:val="000000" w:themeColor="text1"/>
          <w:sz w:val="24"/>
          <w:szCs w:val="24"/>
        </w:rPr>
        <w:t xml:space="preserve"> Harlow: Prentice Hall.</w:t>
      </w:r>
    </w:p>
    <w:p w14:paraId="08A992A2" w14:textId="39D4D531" w:rsidR="0044174C" w:rsidRPr="00987F45" w:rsidRDefault="002D2B5D" w:rsidP="00B939E9">
      <w:pPr>
        <w:tabs>
          <w:tab w:val="left" w:pos="825"/>
        </w:tabs>
        <w:spacing w:after="0" w:line="276" w:lineRule="auto"/>
        <w:jc w:val="both"/>
        <w:rPr>
          <w:rFonts w:cstheme="minorHAnsi"/>
          <w:i/>
          <w:iCs/>
          <w:color w:val="000000" w:themeColor="text1"/>
          <w:sz w:val="16"/>
          <w:szCs w:val="16"/>
        </w:rPr>
      </w:pPr>
      <w:r w:rsidRPr="00987F45">
        <w:rPr>
          <w:rFonts w:cstheme="minorHAnsi"/>
          <w:i/>
          <w:iCs/>
          <w:color w:val="000000" w:themeColor="text1"/>
          <w:sz w:val="16"/>
          <w:szCs w:val="16"/>
        </w:rPr>
        <w:t>For further Resources please check module handbook.</w:t>
      </w:r>
    </w:p>
    <w:p w14:paraId="422B4C67" w14:textId="7BFB1BD6" w:rsidR="0044174C" w:rsidRPr="006E0C56" w:rsidRDefault="0044174C" w:rsidP="006E0C56">
      <w:pPr>
        <w:tabs>
          <w:tab w:val="left" w:pos="825"/>
        </w:tabs>
        <w:spacing w:after="0" w:line="276" w:lineRule="auto"/>
        <w:rPr>
          <w:rFonts w:cstheme="minorHAnsi"/>
          <w:b/>
          <w:bCs/>
          <w:color w:val="000000" w:themeColor="text1"/>
          <w:sz w:val="24"/>
          <w:szCs w:val="24"/>
        </w:rPr>
        <w:sectPr w:rsidR="0044174C" w:rsidRPr="006E0C56" w:rsidSect="00A8598D">
          <w:headerReference w:type="default" r:id="rId10"/>
          <w:type w:val="continuous"/>
          <w:pgSz w:w="12240" w:h="15840"/>
          <w:pgMar w:top="1440" w:right="1440" w:bottom="1440" w:left="1440" w:header="0" w:footer="510" w:gutter="0"/>
          <w:cols w:space="708"/>
          <w:docGrid w:linePitch="360"/>
        </w:sectPr>
      </w:pPr>
    </w:p>
    <w:p w14:paraId="20B83A8E" w14:textId="1D4180FE" w:rsidR="00E232B2" w:rsidRPr="006E0C56" w:rsidRDefault="00924CD5" w:rsidP="006E0C56">
      <w:pPr>
        <w:spacing w:after="0" w:line="276" w:lineRule="auto"/>
        <w:rPr>
          <w:rFonts w:cstheme="minorHAnsi"/>
          <w:b/>
          <w:color w:val="0070C0"/>
          <w:sz w:val="24"/>
          <w:szCs w:val="24"/>
        </w:rPr>
      </w:pPr>
      <w:r w:rsidRPr="006E0C56">
        <w:rPr>
          <w:rFonts w:cstheme="minorHAnsi"/>
          <w:b/>
          <w:color w:val="0070C0"/>
          <w:sz w:val="24"/>
          <w:szCs w:val="24"/>
        </w:rPr>
        <w:lastRenderedPageBreak/>
        <w:t xml:space="preserve">BMA4000 – Assessment 1: Marking Criteria 60% of the total </w:t>
      </w:r>
      <w:r w:rsidR="00B939E9" w:rsidRPr="006E0C56">
        <w:rPr>
          <w:rFonts w:cstheme="minorHAnsi"/>
          <w:b/>
          <w:color w:val="0070C0"/>
          <w:sz w:val="24"/>
          <w:szCs w:val="24"/>
        </w:rPr>
        <w:t>marks.</w:t>
      </w:r>
    </w:p>
    <w:p w14:paraId="623B7D80" w14:textId="77777777" w:rsidR="004F6310" w:rsidRPr="006E0C56" w:rsidRDefault="004F6310" w:rsidP="006E0C56">
      <w:pPr>
        <w:spacing w:after="0" w:line="276" w:lineRule="auto"/>
        <w:rPr>
          <w:rFonts w:cstheme="minorHAnsi"/>
          <w:b/>
          <w:sz w:val="24"/>
          <w:szCs w:val="24"/>
        </w:rPr>
      </w:pPr>
    </w:p>
    <w:tbl>
      <w:tblPr>
        <w:tblpPr w:leftFromText="180" w:rightFromText="180" w:vertAnchor="page" w:horzAnchor="margin" w:tblpY="2017"/>
        <w:tblW w:w="14596"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13"/>
        <w:gridCol w:w="4819"/>
        <w:gridCol w:w="4536"/>
        <w:gridCol w:w="3828"/>
      </w:tblGrid>
      <w:tr w:rsidR="005C465C" w:rsidRPr="00B939E9" w14:paraId="142D4314" w14:textId="77777777" w:rsidTr="00827501">
        <w:trPr>
          <w:cantSplit/>
          <w:trHeight w:val="558"/>
        </w:trPr>
        <w:tc>
          <w:tcPr>
            <w:tcW w:w="141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A21A966" w14:textId="77777777" w:rsidR="005C465C" w:rsidRPr="00B939E9" w:rsidRDefault="005C465C" w:rsidP="00827501">
            <w:pPr>
              <w:keepNext/>
              <w:keepLines/>
              <w:spacing w:after="0" w:line="240" w:lineRule="auto"/>
              <w:rPr>
                <w:rFonts w:cstheme="minorHAnsi"/>
                <w:b/>
                <w:bCs/>
                <w:sz w:val="20"/>
                <w:szCs w:val="20"/>
              </w:rPr>
            </w:pPr>
            <w:r w:rsidRPr="00B939E9">
              <w:rPr>
                <w:rFonts w:cstheme="minorHAnsi"/>
                <w:b/>
                <w:bCs/>
                <w:sz w:val="20"/>
                <w:szCs w:val="20"/>
              </w:rPr>
              <w:t>Criteria</w:t>
            </w:r>
          </w:p>
        </w:tc>
        <w:tc>
          <w:tcPr>
            <w:tcW w:w="481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86C66B3"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 xml:space="preserve">Content (50%) </w:t>
            </w:r>
          </w:p>
          <w:p w14:paraId="21ACC728"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 xml:space="preserve"> (Group)</w:t>
            </w:r>
          </w:p>
        </w:tc>
        <w:tc>
          <w:tcPr>
            <w:tcW w:w="453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C61131C"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 xml:space="preserve">Presentation (30%)  </w:t>
            </w:r>
          </w:p>
          <w:p w14:paraId="33270140"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(Group)</w:t>
            </w:r>
          </w:p>
        </w:tc>
        <w:tc>
          <w:tcPr>
            <w:tcW w:w="3828"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A67B343"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Individual Reflection (20%)</w:t>
            </w:r>
          </w:p>
          <w:p w14:paraId="77550853"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(Individual)</w:t>
            </w:r>
          </w:p>
        </w:tc>
      </w:tr>
      <w:tr w:rsidR="005C465C" w:rsidRPr="00B939E9" w14:paraId="24B2B02D" w14:textId="77777777" w:rsidTr="00827501">
        <w:trPr>
          <w:cantSplit/>
          <w:trHeight w:val="976"/>
        </w:trPr>
        <w:tc>
          <w:tcPr>
            <w:tcW w:w="1413" w:type="dxa"/>
            <w:tcBorders>
              <w:top w:val="single" w:sz="4" w:space="0" w:color="auto"/>
              <w:left w:val="single" w:sz="4" w:space="0" w:color="auto"/>
              <w:bottom w:val="single" w:sz="4" w:space="0" w:color="auto"/>
              <w:right w:val="single" w:sz="4" w:space="0" w:color="auto"/>
            </w:tcBorders>
          </w:tcPr>
          <w:p w14:paraId="27731189"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85%-100%</w:t>
            </w:r>
          </w:p>
          <w:p w14:paraId="04748240"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High First</w:t>
            </w:r>
          </w:p>
        </w:tc>
        <w:tc>
          <w:tcPr>
            <w:tcW w:w="4819" w:type="dxa"/>
            <w:tcBorders>
              <w:top w:val="single" w:sz="4" w:space="0" w:color="auto"/>
              <w:left w:val="single" w:sz="4" w:space="0" w:color="auto"/>
              <w:bottom w:val="single" w:sz="4" w:space="0" w:color="auto"/>
              <w:right w:val="single" w:sz="4" w:space="0" w:color="auto"/>
            </w:tcBorders>
          </w:tcPr>
          <w:p w14:paraId="04B57DB0" w14:textId="77777777"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The PESTLE analysis is comprehensive and insightful. It applies relevant detail and links from the international context back to the UK organisation appropriately. There is recognition of the overlap of PESTLE elements. It is an outstanding piece of analysis.</w:t>
            </w:r>
          </w:p>
        </w:tc>
        <w:tc>
          <w:tcPr>
            <w:tcW w:w="4536" w:type="dxa"/>
            <w:tcBorders>
              <w:top w:val="single" w:sz="4" w:space="0" w:color="auto"/>
              <w:left w:val="single" w:sz="4" w:space="0" w:color="auto"/>
              <w:bottom w:val="single" w:sz="4" w:space="0" w:color="auto"/>
              <w:right w:val="single" w:sz="4" w:space="0" w:color="auto"/>
            </w:tcBorders>
          </w:tcPr>
          <w:p w14:paraId="41A37166" w14:textId="77777777"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Your group’s presentation is outstanding in both visual and oral presentation style.  Your group’s presentation keeps to time and exceeds expectations. You speak clearly and have conducted yourself professionally</w:t>
            </w:r>
          </w:p>
        </w:tc>
        <w:tc>
          <w:tcPr>
            <w:tcW w:w="3828" w:type="dxa"/>
            <w:tcBorders>
              <w:top w:val="single" w:sz="4" w:space="0" w:color="auto"/>
              <w:left w:val="single" w:sz="4" w:space="0" w:color="auto"/>
              <w:bottom w:val="single" w:sz="4" w:space="0" w:color="auto"/>
              <w:right w:val="single" w:sz="4" w:space="0" w:color="auto"/>
            </w:tcBorders>
          </w:tcPr>
          <w:p w14:paraId="36423331" w14:textId="77777777" w:rsidR="005C465C" w:rsidRPr="00B939E9" w:rsidRDefault="005C465C" w:rsidP="00827501">
            <w:pPr>
              <w:spacing w:after="0" w:line="240" w:lineRule="auto"/>
              <w:rPr>
                <w:rFonts w:cstheme="minorHAnsi"/>
                <w:sz w:val="20"/>
                <w:szCs w:val="20"/>
              </w:rPr>
            </w:pPr>
            <w:r w:rsidRPr="00B939E9">
              <w:rPr>
                <w:rFonts w:cstheme="minorHAnsi"/>
                <w:sz w:val="20"/>
                <w:szCs w:val="20"/>
              </w:rPr>
              <w:t>You prove, through your individual reflection, that you have contributed a significant amount to the group work process. You critically analyse module theory and apply it to your group working process.</w:t>
            </w:r>
          </w:p>
        </w:tc>
      </w:tr>
      <w:tr w:rsidR="005C465C" w:rsidRPr="00B939E9" w14:paraId="77A89A8C" w14:textId="77777777" w:rsidTr="00827501">
        <w:trPr>
          <w:cantSplit/>
          <w:trHeight w:val="357"/>
        </w:trPr>
        <w:tc>
          <w:tcPr>
            <w:tcW w:w="1413"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61D6BDC"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70%-84%</w:t>
            </w:r>
          </w:p>
          <w:p w14:paraId="61BFDBFE"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 xml:space="preserve">First </w:t>
            </w:r>
          </w:p>
        </w:tc>
        <w:tc>
          <w:tcPr>
            <w:tcW w:w="481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8678FE5" w14:textId="77777777"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 xml:space="preserve">There is evidence of in-depth reading and analysis; you draw on a wide range of relevant sources. The PESTLE analysis is well structured and provides considerable critical insight into the situation in both geographical contexts (i.e., international and UK). </w:t>
            </w:r>
          </w:p>
        </w:tc>
        <w:tc>
          <w:tcPr>
            <w:tcW w:w="4536"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807F7E4" w14:textId="77777777"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Your group is enthusiastic, clear, unhurried, and professional.  Your group’s presentation keeps to time, and you make excellent use of media.</w:t>
            </w:r>
          </w:p>
          <w:p w14:paraId="44BDCC68" w14:textId="77777777" w:rsidR="005C465C" w:rsidRPr="00B939E9" w:rsidRDefault="005C465C" w:rsidP="00827501">
            <w:pPr>
              <w:keepNext/>
              <w:keepLines/>
              <w:spacing w:after="0" w:line="240" w:lineRule="auto"/>
              <w:rPr>
                <w:rFonts w:cstheme="minorHAnsi"/>
                <w:sz w:val="20"/>
                <w:szCs w:val="20"/>
              </w:rPr>
            </w:pPr>
          </w:p>
        </w:tc>
        <w:tc>
          <w:tcPr>
            <w:tcW w:w="3828"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0577ECF" w14:textId="77777777" w:rsidR="005C465C" w:rsidRPr="00B939E9" w:rsidRDefault="005C465C" w:rsidP="00827501">
            <w:pPr>
              <w:spacing w:after="0" w:line="240" w:lineRule="auto"/>
              <w:rPr>
                <w:rFonts w:cstheme="minorHAnsi"/>
                <w:sz w:val="20"/>
                <w:szCs w:val="20"/>
              </w:rPr>
            </w:pPr>
            <w:r w:rsidRPr="00B939E9">
              <w:rPr>
                <w:rFonts w:cstheme="minorHAnsi"/>
                <w:sz w:val="20"/>
                <w:szCs w:val="20"/>
              </w:rPr>
              <w:t>You are actively involved in the delivery of the presentation.  Your individual reflection evidences your contribution and the practical tools used to help work as a group.</w:t>
            </w:r>
          </w:p>
        </w:tc>
      </w:tr>
      <w:tr w:rsidR="005C465C" w:rsidRPr="00B939E9" w14:paraId="557DDF56" w14:textId="77777777" w:rsidTr="00827501">
        <w:trPr>
          <w:cantSplit/>
          <w:trHeight w:val="403"/>
        </w:trPr>
        <w:tc>
          <w:tcPr>
            <w:tcW w:w="1413" w:type="dxa"/>
            <w:tcBorders>
              <w:top w:val="single" w:sz="4" w:space="0" w:color="auto"/>
              <w:left w:val="single" w:sz="4" w:space="0" w:color="auto"/>
              <w:bottom w:val="single" w:sz="4" w:space="0" w:color="auto"/>
              <w:right w:val="single" w:sz="4" w:space="0" w:color="auto"/>
            </w:tcBorders>
          </w:tcPr>
          <w:p w14:paraId="1A3DD46A"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60%-69%</w:t>
            </w:r>
          </w:p>
          <w:p w14:paraId="510A9B2F"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Upper second</w:t>
            </w:r>
          </w:p>
        </w:tc>
        <w:tc>
          <w:tcPr>
            <w:tcW w:w="4819" w:type="dxa"/>
            <w:tcBorders>
              <w:top w:val="single" w:sz="4" w:space="0" w:color="auto"/>
              <w:left w:val="single" w:sz="4" w:space="0" w:color="auto"/>
              <w:bottom w:val="single" w:sz="4" w:space="0" w:color="auto"/>
              <w:right w:val="single" w:sz="4" w:space="0" w:color="auto"/>
            </w:tcBorders>
          </w:tcPr>
          <w:p w14:paraId="1EF02827" w14:textId="77777777"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 xml:space="preserve">There is evidence of academic reading. You refer to more than the core textbook and draw on a range of sources to underpin your research. Your PESTLE analysis is well structured and shows some critical insight.  </w:t>
            </w:r>
          </w:p>
        </w:tc>
        <w:tc>
          <w:tcPr>
            <w:tcW w:w="4536" w:type="dxa"/>
            <w:tcBorders>
              <w:top w:val="single" w:sz="4" w:space="0" w:color="auto"/>
              <w:left w:val="single" w:sz="4" w:space="0" w:color="auto"/>
              <w:bottom w:val="single" w:sz="4" w:space="0" w:color="auto"/>
              <w:right w:val="single" w:sz="4" w:space="0" w:color="auto"/>
            </w:tcBorders>
          </w:tcPr>
          <w:p w14:paraId="7E411DFB" w14:textId="77777777"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Your group communicates ideas clearly. You use appropriate media. Although there are moments when your analysis is not communicated thoroughly.  Your presentation keeps to time.</w:t>
            </w:r>
          </w:p>
        </w:tc>
        <w:tc>
          <w:tcPr>
            <w:tcW w:w="3828" w:type="dxa"/>
            <w:tcBorders>
              <w:top w:val="single" w:sz="4" w:space="0" w:color="auto"/>
              <w:left w:val="single" w:sz="4" w:space="0" w:color="auto"/>
              <w:bottom w:val="single" w:sz="4" w:space="0" w:color="auto"/>
              <w:right w:val="single" w:sz="4" w:space="0" w:color="auto"/>
            </w:tcBorders>
          </w:tcPr>
          <w:p w14:paraId="232820C5" w14:textId="77777777"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You are involved in the delivery of the presentation. Your individual reflection highlights that you have contributed to the group work in a practical sense.</w:t>
            </w:r>
          </w:p>
        </w:tc>
      </w:tr>
      <w:tr w:rsidR="005C465C" w:rsidRPr="00B939E9" w14:paraId="1CE21DDA" w14:textId="77777777" w:rsidTr="00827501">
        <w:trPr>
          <w:cantSplit/>
          <w:trHeight w:val="53"/>
        </w:trPr>
        <w:tc>
          <w:tcPr>
            <w:tcW w:w="1413"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8EDC1CE"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50%-59%</w:t>
            </w:r>
          </w:p>
          <w:p w14:paraId="3430D454"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Lower second</w:t>
            </w:r>
          </w:p>
        </w:tc>
        <w:tc>
          <w:tcPr>
            <w:tcW w:w="481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04E61D9" w14:textId="77777777"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 xml:space="preserve">You rely almost exclusively on the main textbook and lecture notes. Whilst your PESTLE analysis is reasonably structured, it lacks depth and insight.  </w:t>
            </w:r>
          </w:p>
        </w:tc>
        <w:tc>
          <w:tcPr>
            <w:tcW w:w="4536"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A0C98AC" w14:textId="77777777"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Your group uses appropriate media but fails to communicate ideas clearly. Your group’s presentation does not keep to time.</w:t>
            </w:r>
          </w:p>
          <w:p w14:paraId="0049EC55" w14:textId="77777777" w:rsidR="005C465C" w:rsidRPr="00B939E9" w:rsidRDefault="005C465C" w:rsidP="00827501">
            <w:pPr>
              <w:keepNext/>
              <w:keepLines/>
              <w:spacing w:after="0" w:line="240" w:lineRule="auto"/>
              <w:rPr>
                <w:rFonts w:cstheme="minorHAnsi"/>
                <w:sz w:val="20"/>
                <w:szCs w:val="20"/>
              </w:rPr>
            </w:pPr>
          </w:p>
        </w:tc>
        <w:tc>
          <w:tcPr>
            <w:tcW w:w="3828"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EFC374C" w14:textId="77777777"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 xml:space="preserve">You are involved in the delivery of your presentation. Your reflection demonstrates your teamwork from a practical standpoint, but it is lacking in terms of your specific contribution.  </w:t>
            </w:r>
          </w:p>
        </w:tc>
      </w:tr>
      <w:tr w:rsidR="005C465C" w:rsidRPr="00B939E9" w14:paraId="50B91C92" w14:textId="77777777" w:rsidTr="00827501">
        <w:trPr>
          <w:cantSplit/>
          <w:trHeight w:val="63"/>
        </w:trPr>
        <w:tc>
          <w:tcPr>
            <w:tcW w:w="1413" w:type="dxa"/>
            <w:tcBorders>
              <w:top w:val="single" w:sz="4" w:space="0" w:color="auto"/>
              <w:left w:val="single" w:sz="4" w:space="0" w:color="auto"/>
              <w:bottom w:val="single" w:sz="4" w:space="0" w:color="auto"/>
              <w:right w:val="single" w:sz="4" w:space="0" w:color="auto"/>
            </w:tcBorders>
          </w:tcPr>
          <w:p w14:paraId="29A001BF"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40%-49%</w:t>
            </w:r>
          </w:p>
          <w:p w14:paraId="7A6FD626"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Third</w:t>
            </w:r>
          </w:p>
        </w:tc>
        <w:tc>
          <w:tcPr>
            <w:tcW w:w="4819" w:type="dxa"/>
            <w:tcBorders>
              <w:top w:val="single" w:sz="4" w:space="0" w:color="auto"/>
              <w:left w:val="single" w:sz="4" w:space="0" w:color="auto"/>
              <w:bottom w:val="single" w:sz="4" w:space="0" w:color="auto"/>
              <w:right w:val="single" w:sz="4" w:space="0" w:color="auto"/>
            </w:tcBorders>
          </w:tcPr>
          <w:p w14:paraId="2F7760DF" w14:textId="77777777"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 xml:space="preserve">You rely mainly on the lecture notes, with minimal inclusion of scholarly citations. Your PESTLE analysis is poorly structured and limited in scope, it does not adequately consider the global/international context.  </w:t>
            </w:r>
          </w:p>
        </w:tc>
        <w:tc>
          <w:tcPr>
            <w:tcW w:w="4536" w:type="dxa"/>
            <w:tcBorders>
              <w:top w:val="single" w:sz="4" w:space="0" w:color="auto"/>
              <w:left w:val="single" w:sz="4" w:space="0" w:color="auto"/>
              <w:bottom w:val="single" w:sz="4" w:space="0" w:color="auto"/>
              <w:right w:val="single" w:sz="4" w:space="0" w:color="auto"/>
            </w:tcBorders>
          </w:tcPr>
          <w:p w14:paraId="11CC289A" w14:textId="4EF6F982"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 xml:space="preserve">There is a lack of care in deciding how to present the information. Your group presentation is unclear and /or fragmented. It does not keep to time.  </w:t>
            </w:r>
          </w:p>
        </w:tc>
        <w:tc>
          <w:tcPr>
            <w:tcW w:w="3828" w:type="dxa"/>
            <w:tcBorders>
              <w:top w:val="single" w:sz="4" w:space="0" w:color="auto"/>
              <w:left w:val="single" w:sz="4" w:space="0" w:color="auto"/>
              <w:bottom w:val="single" w:sz="4" w:space="0" w:color="auto"/>
              <w:right w:val="single" w:sz="4" w:space="0" w:color="auto"/>
            </w:tcBorders>
          </w:tcPr>
          <w:p w14:paraId="603E4A66" w14:textId="77777777"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 xml:space="preserve">You are able to demonstrate that you have worked as a team. Your reflective analysis shows some evidence of teamwork, but it is superficial and lacking in detail. </w:t>
            </w:r>
          </w:p>
        </w:tc>
      </w:tr>
      <w:tr w:rsidR="005C465C" w:rsidRPr="00B939E9" w14:paraId="5674C36B" w14:textId="77777777" w:rsidTr="00827501">
        <w:trPr>
          <w:cantSplit/>
          <w:trHeight w:val="1243"/>
        </w:trPr>
        <w:tc>
          <w:tcPr>
            <w:tcW w:w="1413"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889EDFE"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0%-39%</w:t>
            </w:r>
          </w:p>
          <w:p w14:paraId="0E7C2B21" w14:textId="77777777" w:rsidR="005C465C" w:rsidRPr="00B939E9" w:rsidRDefault="005C465C" w:rsidP="00827501">
            <w:pPr>
              <w:keepNext/>
              <w:keepLines/>
              <w:spacing w:after="0" w:line="240" w:lineRule="auto"/>
              <w:rPr>
                <w:rFonts w:cstheme="minorHAnsi"/>
                <w:b/>
                <w:sz w:val="20"/>
                <w:szCs w:val="20"/>
              </w:rPr>
            </w:pPr>
            <w:r w:rsidRPr="00B939E9">
              <w:rPr>
                <w:rFonts w:cstheme="minorHAnsi"/>
                <w:b/>
                <w:sz w:val="20"/>
                <w:szCs w:val="20"/>
              </w:rPr>
              <w:t>Fail (re-sit to pass module)</w:t>
            </w:r>
          </w:p>
        </w:tc>
        <w:tc>
          <w:tcPr>
            <w:tcW w:w="481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C8F3C26" w14:textId="77777777"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 xml:space="preserve">You have made little or no effort to gather appropriate information.  Your PESTLE analysis is poor and fails to demonstrate any real understanding of your organisation’s external environment. You fail to present anything at all. </w:t>
            </w:r>
          </w:p>
        </w:tc>
        <w:tc>
          <w:tcPr>
            <w:tcW w:w="4536"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E034942" w14:textId="77777777"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Your delivery has no structure and is confusing and unclear.  You do not make use of appropriate media and your group’s presentation is far too short.</w:t>
            </w:r>
          </w:p>
        </w:tc>
        <w:tc>
          <w:tcPr>
            <w:tcW w:w="3828"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F1E3F71" w14:textId="77777777" w:rsidR="005C465C" w:rsidRPr="00B939E9" w:rsidRDefault="005C465C" w:rsidP="00827501">
            <w:pPr>
              <w:keepNext/>
              <w:keepLines/>
              <w:spacing w:after="0" w:line="240" w:lineRule="auto"/>
              <w:rPr>
                <w:rFonts w:cstheme="minorHAnsi"/>
                <w:sz w:val="20"/>
                <w:szCs w:val="20"/>
              </w:rPr>
            </w:pPr>
            <w:r w:rsidRPr="00B939E9">
              <w:rPr>
                <w:rFonts w:cstheme="minorHAnsi"/>
                <w:sz w:val="20"/>
                <w:szCs w:val="20"/>
              </w:rPr>
              <w:t>You show limited or no evidence of having worked as a team in-order to prepare the presentation.  You do not submit a relevant reflective analysis on your teamwork.</w:t>
            </w:r>
          </w:p>
        </w:tc>
      </w:tr>
    </w:tbl>
    <w:p w14:paraId="6DA10D11" w14:textId="77777777" w:rsidR="005C465C" w:rsidRPr="00B939E9" w:rsidRDefault="005C465C" w:rsidP="00827501">
      <w:pPr>
        <w:spacing w:after="0" w:line="240" w:lineRule="auto"/>
        <w:rPr>
          <w:rFonts w:cstheme="minorHAnsi"/>
          <w:sz w:val="20"/>
          <w:szCs w:val="20"/>
        </w:rPr>
      </w:pPr>
    </w:p>
    <w:sectPr w:rsidR="005C465C" w:rsidRPr="00B939E9" w:rsidSect="00A8598D">
      <w:pgSz w:w="15840" w:h="12240" w:orient="landscape"/>
      <w:pgMar w:top="720" w:right="720" w:bottom="720" w:left="720" w:header="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C6B5E" w14:textId="77777777" w:rsidR="00B0770A" w:rsidRDefault="00B0770A" w:rsidP="007250BB">
      <w:pPr>
        <w:spacing w:after="0" w:line="240" w:lineRule="auto"/>
      </w:pPr>
      <w:r>
        <w:separator/>
      </w:r>
    </w:p>
  </w:endnote>
  <w:endnote w:type="continuationSeparator" w:id="0">
    <w:p w14:paraId="0BB697FB" w14:textId="77777777" w:rsidR="00B0770A" w:rsidRDefault="00B0770A" w:rsidP="00725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umnst777 BT">
    <w:altName w:val="Calibri"/>
    <w:charset w:val="00"/>
    <w:family w:val="swiss"/>
    <w:pitch w:val="variable"/>
    <w:sig w:usb0="00000087" w:usb1="00000000" w:usb2="00000000" w:usb3="00000000" w:csb0="0000001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02E4C" w14:textId="77777777" w:rsidR="00B0770A" w:rsidRDefault="00B0770A" w:rsidP="007250BB">
      <w:pPr>
        <w:spacing w:after="0" w:line="240" w:lineRule="auto"/>
      </w:pPr>
      <w:r>
        <w:separator/>
      </w:r>
    </w:p>
  </w:footnote>
  <w:footnote w:type="continuationSeparator" w:id="0">
    <w:p w14:paraId="13876C23" w14:textId="77777777" w:rsidR="00B0770A" w:rsidRDefault="00B0770A" w:rsidP="00725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75448" w14:textId="77777777" w:rsidR="00987F45" w:rsidRDefault="00987F45" w:rsidP="00987F45">
    <w:pPr>
      <w:pStyle w:val="Header"/>
    </w:pPr>
    <w:r w:rsidRPr="006866C3">
      <w:rPr>
        <w:noProof/>
      </w:rPr>
      <w:drawing>
        <wp:anchor distT="0" distB="0" distL="114300" distR="114300" simplePos="0" relativeHeight="251659264" behindDoc="0" locked="0" layoutInCell="1" allowOverlap="1" wp14:anchorId="38D06ABC" wp14:editId="2E9B7A0D">
          <wp:simplePos x="0" y="0"/>
          <wp:positionH relativeFrom="margin">
            <wp:align>right</wp:align>
          </wp:positionH>
          <wp:positionV relativeFrom="page">
            <wp:posOffset>427825</wp:posOffset>
          </wp:positionV>
          <wp:extent cx="744855" cy="300990"/>
          <wp:effectExtent l="0" t="0" r="0" b="3810"/>
          <wp:wrapSquare wrapText="bothSides"/>
          <wp:docPr id="947785022" name="Picture 94778502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eg" descr="Text&#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4855" cy="3009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DA610B4" wp14:editId="06DB83EA">
          <wp:simplePos x="0" y="0"/>
          <wp:positionH relativeFrom="margin">
            <wp:align>left</wp:align>
          </wp:positionH>
          <wp:positionV relativeFrom="topMargin">
            <wp:posOffset>379730</wp:posOffset>
          </wp:positionV>
          <wp:extent cx="781200" cy="388800"/>
          <wp:effectExtent l="0" t="0" r="0" b="0"/>
          <wp:wrapTopAndBottom/>
          <wp:docPr id="3" name="Picture 2" descr="Blue letters on a white background&#10;&#10;Description automatically generated">
            <a:extLst xmlns:a="http://schemas.openxmlformats.org/drawingml/2006/main">
              <a:ext uri="{FF2B5EF4-FFF2-40B4-BE49-F238E27FC236}">
                <a16:creationId xmlns:a16="http://schemas.microsoft.com/office/drawing/2014/main" id="{7D1302CB-B38B-0E63-30CE-F2115A179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Blue letters on a white background&#10;&#10;Description automatically generated">
                    <a:extLst>
                      <a:ext uri="{FF2B5EF4-FFF2-40B4-BE49-F238E27FC236}">
                        <a16:creationId xmlns:a16="http://schemas.microsoft.com/office/drawing/2014/main" id="{7D1302CB-B38B-0E63-30CE-F2115A1797EE}"/>
                      </a:ext>
                    </a:extLst>
                  </pic:cNvPr>
                  <pic:cNvPicPr>
                    <a:picLocks noChangeAspect="1"/>
                  </pic:cNvPicPr>
                </pic:nvPicPr>
                <pic:blipFill rotWithShape="1">
                  <a:blip r:embed="rId2">
                    <a:extLst>
                      <a:ext uri="{28A0092B-C50C-407E-A947-70E740481C1C}">
                        <a14:useLocalDpi xmlns:a14="http://schemas.microsoft.com/office/drawing/2010/main" val="0"/>
                      </a:ext>
                    </a:extLst>
                  </a:blip>
                  <a:srcRect l="13580" t="32754" r="14245" b="31358"/>
                  <a:stretch/>
                </pic:blipFill>
                <pic:spPr>
                  <a:xfrm>
                    <a:off x="0" y="0"/>
                    <a:ext cx="781200" cy="388800"/>
                  </a:xfrm>
                  <a:prstGeom prst="rect">
                    <a:avLst/>
                  </a:prstGeom>
                </pic:spPr>
              </pic:pic>
            </a:graphicData>
          </a:graphic>
          <wp14:sizeRelH relativeFrom="margin">
            <wp14:pctWidth>0</wp14:pctWidth>
          </wp14:sizeRelH>
          <wp14:sizeRelV relativeFrom="margin">
            <wp14:pctHeight>0</wp14:pctHeight>
          </wp14:sizeRelV>
        </wp:anchor>
      </w:drawing>
    </w:r>
  </w:p>
  <w:p w14:paraId="1FB93017" w14:textId="77777777" w:rsidR="00987F45" w:rsidRDefault="00987F45" w:rsidP="00987F45">
    <w:pPr>
      <w:pStyle w:val="Header"/>
    </w:pPr>
  </w:p>
  <w:p w14:paraId="1E76A558" w14:textId="77777777" w:rsidR="00987F45" w:rsidRDefault="00987F45" w:rsidP="00987F45">
    <w:pPr>
      <w:pStyle w:val="Header"/>
    </w:pPr>
  </w:p>
  <w:p w14:paraId="48B1E348" w14:textId="77777777" w:rsidR="00987F45" w:rsidRPr="00B90570" w:rsidRDefault="00987F45" w:rsidP="00987F45">
    <w:pPr>
      <w:pStyle w:val="Header"/>
    </w:pPr>
  </w:p>
  <w:p w14:paraId="6B69117A" w14:textId="77777777" w:rsidR="00987F45" w:rsidRPr="00B07D8A" w:rsidRDefault="00987F45" w:rsidP="00987F45">
    <w:pPr>
      <w:pStyle w:val="Header"/>
    </w:pPr>
  </w:p>
  <w:p w14:paraId="44C2396D" w14:textId="77777777" w:rsidR="00CD5493" w:rsidRPr="00987F45" w:rsidRDefault="00CD5493" w:rsidP="00987F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6CF"/>
    <w:multiLevelType w:val="hybridMultilevel"/>
    <w:tmpl w:val="67C699CA"/>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1" w15:restartNumberingAfterBreak="0">
    <w:nsid w:val="06104DB7"/>
    <w:multiLevelType w:val="multilevel"/>
    <w:tmpl w:val="457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0413F"/>
    <w:multiLevelType w:val="multilevel"/>
    <w:tmpl w:val="A2B45C1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15:restartNumberingAfterBreak="0">
    <w:nsid w:val="1DD47402"/>
    <w:multiLevelType w:val="hybridMultilevel"/>
    <w:tmpl w:val="8416A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39304B"/>
    <w:multiLevelType w:val="hybridMultilevel"/>
    <w:tmpl w:val="FAFA04F2"/>
    <w:lvl w:ilvl="0" w:tplc="FFFFFFFF">
      <w:start w:val="1"/>
      <w:numFmt w:val="decimal"/>
      <w:lvlText w:val="%1."/>
      <w:lvlJc w:val="left"/>
      <w:pPr>
        <w:ind w:left="849" w:hanging="360"/>
      </w:pPr>
      <w:rPr>
        <w:rFonts w:ascii="Arial" w:eastAsia="Arial" w:hAnsi="Arial" w:cs="Arial" w:hint="default"/>
        <w:b/>
        <w:bCs/>
        <w:i w:val="0"/>
        <w:iCs w:val="0"/>
        <w:w w:val="100"/>
        <w:sz w:val="24"/>
        <w:szCs w:val="24"/>
        <w:lang w:val="en-US" w:eastAsia="en-US" w:bidi="ar-SA"/>
      </w:rPr>
    </w:lvl>
    <w:lvl w:ilvl="1" w:tplc="FFFFFFFF">
      <w:numFmt w:val="bullet"/>
      <w:lvlText w:val=""/>
      <w:lvlJc w:val="left"/>
      <w:pPr>
        <w:ind w:left="1569" w:hanging="360"/>
      </w:pPr>
      <w:rPr>
        <w:rFonts w:ascii="Symbol" w:eastAsia="Symbol" w:hAnsi="Symbol" w:cs="Symbol" w:hint="default"/>
        <w:b w:val="0"/>
        <w:bCs w:val="0"/>
        <w:i w:val="0"/>
        <w:iCs w:val="0"/>
        <w:w w:val="100"/>
        <w:sz w:val="24"/>
        <w:szCs w:val="24"/>
        <w:lang w:val="en-US" w:eastAsia="en-US" w:bidi="ar-SA"/>
      </w:rPr>
    </w:lvl>
    <w:lvl w:ilvl="2" w:tplc="FFFFFFFF">
      <w:numFmt w:val="bullet"/>
      <w:lvlText w:val="•"/>
      <w:lvlJc w:val="left"/>
      <w:pPr>
        <w:ind w:left="2336" w:hanging="360"/>
      </w:pPr>
      <w:rPr>
        <w:rFonts w:hint="default"/>
        <w:lang w:val="en-US" w:eastAsia="en-US" w:bidi="ar-SA"/>
      </w:rPr>
    </w:lvl>
    <w:lvl w:ilvl="3" w:tplc="FFFFFFFF">
      <w:numFmt w:val="bullet"/>
      <w:lvlText w:val="•"/>
      <w:lvlJc w:val="left"/>
      <w:pPr>
        <w:ind w:left="3112" w:hanging="360"/>
      </w:pPr>
      <w:rPr>
        <w:rFonts w:hint="default"/>
        <w:lang w:val="en-US" w:eastAsia="en-US" w:bidi="ar-SA"/>
      </w:rPr>
    </w:lvl>
    <w:lvl w:ilvl="4" w:tplc="FFFFFFFF">
      <w:numFmt w:val="bullet"/>
      <w:lvlText w:val="•"/>
      <w:lvlJc w:val="left"/>
      <w:pPr>
        <w:ind w:left="3888" w:hanging="360"/>
      </w:pPr>
      <w:rPr>
        <w:rFonts w:hint="default"/>
        <w:lang w:val="en-US" w:eastAsia="en-US" w:bidi="ar-SA"/>
      </w:rPr>
    </w:lvl>
    <w:lvl w:ilvl="5" w:tplc="FFFFFFFF">
      <w:numFmt w:val="bullet"/>
      <w:lvlText w:val="•"/>
      <w:lvlJc w:val="left"/>
      <w:pPr>
        <w:ind w:left="4664" w:hanging="360"/>
      </w:pPr>
      <w:rPr>
        <w:rFonts w:hint="default"/>
        <w:lang w:val="en-US" w:eastAsia="en-US" w:bidi="ar-SA"/>
      </w:rPr>
    </w:lvl>
    <w:lvl w:ilvl="6" w:tplc="FFFFFFFF">
      <w:numFmt w:val="bullet"/>
      <w:lvlText w:val="•"/>
      <w:lvlJc w:val="left"/>
      <w:pPr>
        <w:ind w:left="5440" w:hanging="360"/>
      </w:pPr>
      <w:rPr>
        <w:rFonts w:hint="default"/>
        <w:lang w:val="en-US" w:eastAsia="en-US" w:bidi="ar-SA"/>
      </w:rPr>
    </w:lvl>
    <w:lvl w:ilvl="7" w:tplc="FFFFFFFF">
      <w:numFmt w:val="bullet"/>
      <w:lvlText w:val="•"/>
      <w:lvlJc w:val="left"/>
      <w:pPr>
        <w:ind w:left="6217" w:hanging="360"/>
      </w:pPr>
      <w:rPr>
        <w:rFonts w:hint="default"/>
        <w:lang w:val="en-US" w:eastAsia="en-US" w:bidi="ar-SA"/>
      </w:rPr>
    </w:lvl>
    <w:lvl w:ilvl="8" w:tplc="FFFFFFFF">
      <w:numFmt w:val="bullet"/>
      <w:lvlText w:val="•"/>
      <w:lvlJc w:val="left"/>
      <w:pPr>
        <w:ind w:left="6993" w:hanging="360"/>
      </w:pPr>
      <w:rPr>
        <w:rFonts w:hint="default"/>
        <w:lang w:val="en-US" w:eastAsia="en-US" w:bidi="ar-SA"/>
      </w:rPr>
    </w:lvl>
  </w:abstractNum>
  <w:abstractNum w:abstractNumId="5" w15:restartNumberingAfterBreak="0">
    <w:nsid w:val="30CA701E"/>
    <w:multiLevelType w:val="multilevel"/>
    <w:tmpl w:val="F076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713D5"/>
    <w:multiLevelType w:val="hybridMultilevel"/>
    <w:tmpl w:val="00BA3AC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37E91E65"/>
    <w:multiLevelType w:val="multilevel"/>
    <w:tmpl w:val="732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03693"/>
    <w:multiLevelType w:val="hybridMultilevel"/>
    <w:tmpl w:val="DF34853C"/>
    <w:lvl w:ilvl="0" w:tplc="D6C0FD74">
      <w:numFmt w:val="bullet"/>
      <w:lvlText w:val=""/>
      <w:lvlJc w:val="left"/>
      <w:pPr>
        <w:ind w:left="540" w:hanging="360"/>
      </w:pPr>
      <w:rPr>
        <w:rFonts w:ascii="Symbol" w:eastAsia="Symbol" w:hAnsi="Symbol" w:cs="Symbol" w:hint="default"/>
        <w:b w:val="0"/>
        <w:bCs w:val="0"/>
        <w:i w:val="0"/>
        <w:iCs w:val="0"/>
        <w:color w:val="5F4879"/>
        <w:w w:val="99"/>
        <w:sz w:val="22"/>
        <w:szCs w:val="22"/>
        <w:lang w:val="en-GB" w:eastAsia="en-US" w:bidi="ar-SA"/>
      </w:rPr>
    </w:lvl>
    <w:lvl w:ilvl="1" w:tplc="FB267394">
      <w:numFmt w:val="bullet"/>
      <w:lvlText w:val=""/>
      <w:lvlJc w:val="left"/>
      <w:pPr>
        <w:ind w:left="193" w:hanging="360"/>
      </w:pPr>
      <w:rPr>
        <w:rFonts w:ascii="Symbol" w:eastAsia="Symbol" w:hAnsi="Symbol" w:cs="Symbol" w:hint="default"/>
        <w:w w:val="99"/>
        <w:lang w:val="en-GB" w:eastAsia="en-US" w:bidi="ar-SA"/>
      </w:rPr>
    </w:lvl>
    <w:lvl w:ilvl="2" w:tplc="58B466D2">
      <w:numFmt w:val="bullet"/>
      <w:lvlText w:val="•"/>
      <w:lvlJc w:val="left"/>
      <w:pPr>
        <w:ind w:left="920" w:hanging="360"/>
      </w:pPr>
      <w:rPr>
        <w:rFonts w:hint="default"/>
        <w:lang w:val="en-GB" w:eastAsia="en-US" w:bidi="ar-SA"/>
      </w:rPr>
    </w:lvl>
    <w:lvl w:ilvl="3" w:tplc="1E1A313E">
      <w:numFmt w:val="bullet"/>
      <w:lvlText w:val="•"/>
      <w:lvlJc w:val="left"/>
      <w:pPr>
        <w:ind w:left="2038" w:hanging="360"/>
      </w:pPr>
      <w:rPr>
        <w:rFonts w:hint="default"/>
        <w:lang w:val="en-GB" w:eastAsia="en-US" w:bidi="ar-SA"/>
      </w:rPr>
    </w:lvl>
    <w:lvl w:ilvl="4" w:tplc="886C1746">
      <w:numFmt w:val="bullet"/>
      <w:lvlText w:val="•"/>
      <w:lvlJc w:val="left"/>
      <w:pPr>
        <w:ind w:left="3156" w:hanging="360"/>
      </w:pPr>
      <w:rPr>
        <w:rFonts w:hint="default"/>
        <w:lang w:val="en-GB" w:eastAsia="en-US" w:bidi="ar-SA"/>
      </w:rPr>
    </w:lvl>
    <w:lvl w:ilvl="5" w:tplc="16E223DE">
      <w:numFmt w:val="bullet"/>
      <w:lvlText w:val="•"/>
      <w:lvlJc w:val="left"/>
      <w:pPr>
        <w:ind w:left="4274" w:hanging="360"/>
      </w:pPr>
      <w:rPr>
        <w:rFonts w:hint="default"/>
        <w:lang w:val="en-GB" w:eastAsia="en-US" w:bidi="ar-SA"/>
      </w:rPr>
    </w:lvl>
    <w:lvl w:ilvl="6" w:tplc="74FC6A5C">
      <w:numFmt w:val="bullet"/>
      <w:lvlText w:val="•"/>
      <w:lvlJc w:val="left"/>
      <w:pPr>
        <w:ind w:left="5393" w:hanging="360"/>
      </w:pPr>
      <w:rPr>
        <w:rFonts w:hint="default"/>
        <w:lang w:val="en-GB" w:eastAsia="en-US" w:bidi="ar-SA"/>
      </w:rPr>
    </w:lvl>
    <w:lvl w:ilvl="7" w:tplc="A5B0F09C">
      <w:numFmt w:val="bullet"/>
      <w:lvlText w:val="•"/>
      <w:lvlJc w:val="left"/>
      <w:pPr>
        <w:ind w:left="6511" w:hanging="360"/>
      </w:pPr>
      <w:rPr>
        <w:rFonts w:hint="default"/>
        <w:lang w:val="en-GB" w:eastAsia="en-US" w:bidi="ar-SA"/>
      </w:rPr>
    </w:lvl>
    <w:lvl w:ilvl="8" w:tplc="5520289A">
      <w:numFmt w:val="bullet"/>
      <w:lvlText w:val="•"/>
      <w:lvlJc w:val="left"/>
      <w:pPr>
        <w:ind w:left="7629" w:hanging="360"/>
      </w:pPr>
      <w:rPr>
        <w:rFonts w:hint="default"/>
        <w:lang w:val="en-GB" w:eastAsia="en-US" w:bidi="ar-SA"/>
      </w:rPr>
    </w:lvl>
  </w:abstractNum>
  <w:abstractNum w:abstractNumId="9" w15:restartNumberingAfterBreak="0">
    <w:nsid w:val="3A7562FB"/>
    <w:multiLevelType w:val="hybridMultilevel"/>
    <w:tmpl w:val="274E3394"/>
    <w:lvl w:ilvl="0" w:tplc="3F58A808">
      <w:start w:val="1"/>
      <w:numFmt w:val="decimal"/>
      <w:lvlText w:val="%1"/>
      <w:lvlJc w:val="left"/>
      <w:pPr>
        <w:ind w:left="561" w:hanging="432"/>
      </w:pPr>
      <w:rPr>
        <w:rFonts w:ascii="Arial" w:eastAsia="Arial" w:hAnsi="Arial" w:cs="Arial" w:hint="default"/>
        <w:b w:val="0"/>
        <w:bCs w:val="0"/>
        <w:i w:val="0"/>
        <w:iCs w:val="0"/>
        <w:w w:val="100"/>
        <w:sz w:val="24"/>
        <w:szCs w:val="24"/>
        <w:lang w:val="en-US" w:eastAsia="en-US" w:bidi="ar-SA"/>
      </w:rPr>
    </w:lvl>
    <w:lvl w:ilvl="1" w:tplc="E716D54E">
      <w:numFmt w:val="bullet"/>
      <w:lvlText w:val=""/>
      <w:lvlJc w:val="left"/>
      <w:pPr>
        <w:ind w:left="772" w:hanging="360"/>
      </w:pPr>
      <w:rPr>
        <w:rFonts w:ascii="Symbol" w:eastAsia="Symbol" w:hAnsi="Symbol" w:cs="Symbol" w:hint="default"/>
        <w:b w:val="0"/>
        <w:bCs w:val="0"/>
        <w:i w:val="0"/>
        <w:iCs w:val="0"/>
        <w:w w:val="100"/>
        <w:sz w:val="24"/>
        <w:szCs w:val="24"/>
        <w:lang w:val="en-US" w:eastAsia="en-US" w:bidi="ar-SA"/>
      </w:rPr>
    </w:lvl>
    <w:lvl w:ilvl="2" w:tplc="C04830E8">
      <w:numFmt w:val="bullet"/>
      <w:lvlText w:val="•"/>
      <w:lvlJc w:val="left"/>
      <w:pPr>
        <w:ind w:left="1642" w:hanging="360"/>
      </w:pPr>
      <w:rPr>
        <w:rFonts w:hint="default"/>
        <w:lang w:val="en-US" w:eastAsia="en-US" w:bidi="ar-SA"/>
      </w:rPr>
    </w:lvl>
    <w:lvl w:ilvl="3" w:tplc="AE22D7DC">
      <w:numFmt w:val="bullet"/>
      <w:lvlText w:val="•"/>
      <w:lvlJc w:val="left"/>
      <w:pPr>
        <w:ind w:left="2505" w:hanging="360"/>
      </w:pPr>
      <w:rPr>
        <w:rFonts w:hint="default"/>
        <w:lang w:val="en-US" w:eastAsia="en-US" w:bidi="ar-SA"/>
      </w:rPr>
    </w:lvl>
    <w:lvl w:ilvl="4" w:tplc="A1A4819E">
      <w:numFmt w:val="bullet"/>
      <w:lvlText w:val="•"/>
      <w:lvlJc w:val="left"/>
      <w:pPr>
        <w:ind w:left="3368" w:hanging="360"/>
      </w:pPr>
      <w:rPr>
        <w:rFonts w:hint="default"/>
        <w:lang w:val="en-US" w:eastAsia="en-US" w:bidi="ar-SA"/>
      </w:rPr>
    </w:lvl>
    <w:lvl w:ilvl="5" w:tplc="25F231C0">
      <w:numFmt w:val="bullet"/>
      <w:lvlText w:val="•"/>
      <w:lvlJc w:val="left"/>
      <w:pPr>
        <w:ind w:left="4231" w:hanging="360"/>
      </w:pPr>
      <w:rPr>
        <w:rFonts w:hint="default"/>
        <w:lang w:val="en-US" w:eastAsia="en-US" w:bidi="ar-SA"/>
      </w:rPr>
    </w:lvl>
    <w:lvl w:ilvl="6" w:tplc="1D0A7CAC">
      <w:numFmt w:val="bullet"/>
      <w:lvlText w:val="•"/>
      <w:lvlJc w:val="left"/>
      <w:pPr>
        <w:ind w:left="5094" w:hanging="360"/>
      </w:pPr>
      <w:rPr>
        <w:rFonts w:hint="default"/>
        <w:lang w:val="en-US" w:eastAsia="en-US" w:bidi="ar-SA"/>
      </w:rPr>
    </w:lvl>
    <w:lvl w:ilvl="7" w:tplc="4394E880">
      <w:numFmt w:val="bullet"/>
      <w:lvlText w:val="•"/>
      <w:lvlJc w:val="left"/>
      <w:pPr>
        <w:ind w:left="5957" w:hanging="360"/>
      </w:pPr>
      <w:rPr>
        <w:rFonts w:hint="default"/>
        <w:lang w:val="en-US" w:eastAsia="en-US" w:bidi="ar-SA"/>
      </w:rPr>
    </w:lvl>
    <w:lvl w:ilvl="8" w:tplc="0A3E59AE">
      <w:numFmt w:val="bullet"/>
      <w:lvlText w:val="•"/>
      <w:lvlJc w:val="left"/>
      <w:pPr>
        <w:ind w:left="6819" w:hanging="360"/>
      </w:pPr>
      <w:rPr>
        <w:rFonts w:hint="default"/>
        <w:lang w:val="en-US" w:eastAsia="en-US" w:bidi="ar-SA"/>
      </w:rPr>
    </w:lvl>
  </w:abstractNum>
  <w:abstractNum w:abstractNumId="10" w15:restartNumberingAfterBreak="0">
    <w:nsid w:val="3DF34CEF"/>
    <w:multiLevelType w:val="hybridMultilevel"/>
    <w:tmpl w:val="54D849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811C01"/>
    <w:multiLevelType w:val="multilevel"/>
    <w:tmpl w:val="F4FC10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5573C9F"/>
    <w:multiLevelType w:val="multilevel"/>
    <w:tmpl w:val="D4E8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66004"/>
    <w:multiLevelType w:val="hybridMultilevel"/>
    <w:tmpl w:val="6FD25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36026B"/>
    <w:multiLevelType w:val="hybridMultilevel"/>
    <w:tmpl w:val="FAFA04F2"/>
    <w:lvl w:ilvl="0" w:tplc="241498E8">
      <w:start w:val="1"/>
      <w:numFmt w:val="decimal"/>
      <w:lvlText w:val="%1."/>
      <w:lvlJc w:val="left"/>
      <w:pPr>
        <w:ind w:left="849" w:hanging="360"/>
      </w:pPr>
      <w:rPr>
        <w:rFonts w:ascii="Arial" w:eastAsia="Arial" w:hAnsi="Arial" w:cs="Arial" w:hint="default"/>
        <w:b/>
        <w:bCs/>
        <w:i w:val="0"/>
        <w:iCs w:val="0"/>
        <w:w w:val="100"/>
        <w:sz w:val="24"/>
        <w:szCs w:val="24"/>
        <w:lang w:val="en-US" w:eastAsia="en-US" w:bidi="ar-SA"/>
      </w:rPr>
    </w:lvl>
    <w:lvl w:ilvl="1" w:tplc="8D5C927E">
      <w:numFmt w:val="bullet"/>
      <w:lvlText w:val=""/>
      <w:lvlJc w:val="left"/>
      <w:pPr>
        <w:ind w:left="1569" w:hanging="360"/>
      </w:pPr>
      <w:rPr>
        <w:rFonts w:ascii="Symbol" w:eastAsia="Symbol" w:hAnsi="Symbol" w:cs="Symbol" w:hint="default"/>
        <w:b w:val="0"/>
        <w:bCs w:val="0"/>
        <w:i w:val="0"/>
        <w:iCs w:val="0"/>
        <w:w w:val="100"/>
        <w:sz w:val="24"/>
        <w:szCs w:val="24"/>
        <w:lang w:val="en-US" w:eastAsia="en-US" w:bidi="ar-SA"/>
      </w:rPr>
    </w:lvl>
    <w:lvl w:ilvl="2" w:tplc="6E787A5E">
      <w:numFmt w:val="bullet"/>
      <w:lvlText w:val="•"/>
      <w:lvlJc w:val="left"/>
      <w:pPr>
        <w:ind w:left="2336" w:hanging="360"/>
      </w:pPr>
      <w:rPr>
        <w:rFonts w:hint="default"/>
        <w:lang w:val="en-US" w:eastAsia="en-US" w:bidi="ar-SA"/>
      </w:rPr>
    </w:lvl>
    <w:lvl w:ilvl="3" w:tplc="0F069674">
      <w:numFmt w:val="bullet"/>
      <w:lvlText w:val="•"/>
      <w:lvlJc w:val="left"/>
      <w:pPr>
        <w:ind w:left="3112" w:hanging="360"/>
      </w:pPr>
      <w:rPr>
        <w:rFonts w:hint="default"/>
        <w:lang w:val="en-US" w:eastAsia="en-US" w:bidi="ar-SA"/>
      </w:rPr>
    </w:lvl>
    <w:lvl w:ilvl="4" w:tplc="563A6ECC">
      <w:numFmt w:val="bullet"/>
      <w:lvlText w:val="•"/>
      <w:lvlJc w:val="left"/>
      <w:pPr>
        <w:ind w:left="3888" w:hanging="360"/>
      </w:pPr>
      <w:rPr>
        <w:rFonts w:hint="default"/>
        <w:lang w:val="en-US" w:eastAsia="en-US" w:bidi="ar-SA"/>
      </w:rPr>
    </w:lvl>
    <w:lvl w:ilvl="5" w:tplc="058E602E">
      <w:numFmt w:val="bullet"/>
      <w:lvlText w:val="•"/>
      <w:lvlJc w:val="left"/>
      <w:pPr>
        <w:ind w:left="4664" w:hanging="360"/>
      </w:pPr>
      <w:rPr>
        <w:rFonts w:hint="default"/>
        <w:lang w:val="en-US" w:eastAsia="en-US" w:bidi="ar-SA"/>
      </w:rPr>
    </w:lvl>
    <w:lvl w:ilvl="6" w:tplc="4BC08A86">
      <w:numFmt w:val="bullet"/>
      <w:lvlText w:val="•"/>
      <w:lvlJc w:val="left"/>
      <w:pPr>
        <w:ind w:left="5440" w:hanging="360"/>
      </w:pPr>
      <w:rPr>
        <w:rFonts w:hint="default"/>
        <w:lang w:val="en-US" w:eastAsia="en-US" w:bidi="ar-SA"/>
      </w:rPr>
    </w:lvl>
    <w:lvl w:ilvl="7" w:tplc="B77EFAF6">
      <w:numFmt w:val="bullet"/>
      <w:lvlText w:val="•"/>
      <w:lvlJc w:val="left"/>
      <w:pPr>
        <w:ind w:left="6217" w:hanging="360"/>
      </w:pPr>
      <w:rPr>
        <w:rFonts w:hint="default"/>
        <w:lang w:val="en-US" w:eastAsia="en-US" w:bidi="ar-SA"/>
      </w:rPr>
    </w:lvl>
    <w:lvl w:ilvl="8" w:tplc="71B6CE0E">
      <w:numFmt w:val="bullet"/>
      <w:lvlText w:val="•"/>
      <w:lvlJc w:val="left"/>
      <w:pPr>
        <w:ind w:left="6993" w:hanging="360"/>
      </w:pPr>
      <w:rPr>
        <w:rFonts w:hint="default"/>
        <w:lang w:val="en-US" w:eastAsia="en-US" w:bidi="ar-SA"/>
      </w:rPr>
    </w:lvl>
  </w:abstractNum>
  <w:abstractNum w:abstractNumId="15" w15:restartNumberingAfterBreak="0">
    <w:nsid w:val="686775F0"/>
    <w:multiLevelType w:val="hybridMultilevel"/>
    <w:tmpl w:val="FAFA04F2"/>
    <w:lvl w:ilvl="0" w:tplc="FFFFFFFF">
      <w:start w:val="1"/>
      <w:numFmt w:val="decimal"/>
      <w:lvlText w:val="%1."/>
      <w:lvlJc w:val="left"/>
      <w:pPr>
        <w:ind w:left="849" w:hanging="360"/>
      </w:pPr>
      <w:rPr>
        <w:rFonts w:ascii="Arial" w:eastAsia="Arial" w:hAnsi="Arial" w:cs="Arial" w:hint="default"/>
        <w:b/>
        <w:bCs/>
        <w:i w:val="0"/>
        <w:iCs w:val="0"/>
        <w:w w:val="100"/>
        <w:sz w:val="24"/>
        <w:szCs w:val="24"/>
        <w:lang w:val="en-US" w:eastAsia="en-US" w:bidi="ar-SA"/>
      </w:rPr>
    </w:lvl>
    <w:lvl w:ilvl="1" w:tplc="FFFFFFFF">
      <w:numFmt w:val="bullet"/>
      <w:lvlText w:val=""/>
      <w:lvlJc w:val="left"/>
      <w:pPr>
        <w:ind w:left="1569" w:hanging="360"/>
      </w:pPr>
      <w:rPr>
        <w:rFonts w:ascii="Symbol" w:eastAsia="Symbol" w:hAnsi="Symbol" w:cs="Symbol" w:hint="default"/>
        <w:b w:val="0"/>
        <w:bCs w:val="0"/>
        <w:i w:val="0"/>
        <w:iCs w:val="0"/>
        <w:w w:val="100"/>
        <w:sz w:val="24"/>
        <w:szCs w:val="24"/>
        <w:lang w:val="en-US" w:eastAsia="en-US" w:bidi="ar-SA"/>
      </w:rPr>
    </w:lvl>
    <w:lvl w:ilvl="2" w:tplc="FFFFFFFF">
      <w:numFmt w:val="bullet"/>
      <w:lvlText w:val="•"/>
      <w:lvlJc w:val="left"/>
      <w:pPr>
        <w:ind w:left="2336" w:hanging="360"/>
      </w:pPr>
      <w:rPr>
        <w:rFonts w:hint="default"/>
        <w:lang w:val="en-US" w:eastAsia="en-US" w:bidi="ar-SA"/>
      </w:rPr>
    </w:lvl>
    <w:lvl w:ilvl="3" w:tplc="FFFFFFFF">
      <w:numFmt w:val="bullet"/>
      <w:lvlText w:val="•"/>
      <w:lvlJc w:val="left"/>
      <w:pPr>
        <w:ind w:left="3112" w:hanging="360"/>
      </w:pPr>
      <w:rPr>
        <w:rFonts w:hint="default"/>
        <w:lang w:val="en-US" w:eastAsia="en-US" w:bidi="ar-SA"/>
      </w:rPr>
    </w:lvl>
    <w:lvl w:ilvl="4" w:tplc="FFFFFFFF">
      <w:numFmt w:val="bullet"/>
      <w:lvlText w:val="•"/>
      <w:lvlJc w:val="left"/>
      <w:pPr>
        <w:ind w:left="3888" w:hanging="360"/>
      </w:pPr>
      <w:rPr>
        <w:rFonts w:hint="default"/>
        <w:lang w:val="en-US" w:eastAsia="en-US" w:bidi="ar-SA"/>
      </w:rPr>
    </w:lvl>
    <w:lvl w:ilvl="5" w:tplc="FFFFFFFF">
      <w:numFmt w:val="bullet"/>
      <w:lvlText w:val="•"/>
      <w:lvlJc w:val="left"/>
      <w:pPr>
        <w:ind w:left="4664" w:hanging="360"/>
      </w:pPr>
      <w:rPr>
        <w:rFonts w:hint="default"/>
        <w:lang w:val="en-US" w:eastAsia="en-US" w:bidi="ar-SA"/>
      </w:rPr>
    </w:lvl>
    <w:lvl w:ilvl="6" w:tplc="FFFFFFFF">
      <w:numFmt w:val="bullet"/>
      <w:lvlText w:val="•"/>
      <w:lvlJc w:val="left"/>
      <w:pPr>
        <w:ind w:left="5440" w:hanging="360"/>
      </w:pPr>
      <w:rPr>
        <w:rFonts w:hint="default"/>
        <w:lang w:val="en-US" w:eastAsia="en-US" w:bidi="ar-SA"/>
      </w:rPr>
    </w:lvl>
    <w:lvl w:ilvl="7" w:tplc="FFFFFFFF">
      <w:numFmt w:val="bullet"/>
      <w:lvlText w:val="•"/>
      <w:lvlJc w:val="left"/>
      <w:pPr>
        <w:ind w:left="6217" w:hanging="360"/>
      </w:pPr>
      <w:rPr>
        <w:rFonts w:hint="default"/>
        <w:lang w:val="en-US" w:eastAsia="en-US" w:bidi="ar-SA"/>
      </w:rPr>
    </w:lvl>
    <w:lvl w:ilvl="8" w:tplc="FFFFFFFF">
      <w:numFmt w:val="bullet"/>
      <w:lvlText w:val="•"/>
      <w:lvlJc w:val="left"/>
      <w:pPr>
        <w:ind w:left="6993" w:hanging="360"/>
      </w:pPr>
      <w:rPr>
        <w:rFonts w:hint="default"/>
        <w:lang w:val="en-US" w:eastAsia="en-US" w:bidi="ar-SA"/>
      </w:rPr>
    </w:lvl>
  </w:abstractNum>
  <w:abstractNum w:abstractNumId="16" w15:restartNumberingAfterBreak="0">
    <w:nsid w:val="6D9841B8"/>
    <w:multiLevelType w:val="hybridMultilevel"/>
    <w:tmpl w:val="E256BA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FF96BB0"/>
    <w:multiLevelType w:val="multilevel"/>
    <w:tmpl w:val="2134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A3CFA"/>
    <w:multiLevelType w:val="multilevel"/>
    <w:tmpl w:val="2542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F4361"/>
    <w:multiLevelType w:val="multilevel"/>
    <w:tmpl w:val="47A2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4381">
    <w:abstractNumId w:val="1"/>
  </w:num>
  <w:num w:numId="2" w16cid:durableId="2073235369">
    <w:abstractNumId w:val="17"/>
  </w:num>
  <w:num w:numId="3" w16cid:durableId="454644508">
    <w:abstractNumId w:val="18"/>
  </w:num>
  <w:num w:numId="4" w16cid:durableId="568273959">
    <w:abstractNumId w:val="7"/>
  </w:num>
  <w:num w:numId="5" w16cid:durableId="689912666">
    <w:abstractNumId w:val="12"/>
  </w:num>
  <w:num w:numId="6" w16cid:durableId="370233820">
    <w:abstractNumId w:val="19"/>
  </w:num>
  <w:num w:numId="7" w16cid:durableId="1394738189">
    <w:abstractNumId w:val="5"/>
  </w:num>
  <w:num w:numId="8" w16cid:durableId="1586063493">
    <w:abstractNumId w:val="10"/>
  </w:num>
  <w:num w:numId="9" w16cid:durableId="329338250">
    <w:abstractNumId w:val="2"/>
  </w:num>
  <w:num w:numId="10" w16cid:durableId="1700084923">
    <w:abstractNumId w:val="14"/>
  </w:num>
  <w:num w:numId="11" w16cid:durableId="1037001361">
    <w:abstractNumId w:val="15"/>
  </w:num>
  <w:num w:numId="12" w16cid:durableId="672950912">
    <w:abstractNumId w:val="9"/>
  </w:num>
  <w:num w:numId="13" w16cid:durableId="1948389168">
    <w:abstractNumId w:val="4"/>
  </w:num>
  <w:num w:numId="14" w16cid:durableId="1376615641">
    <w:abstractNumId w:val="8"/>
  </w:num>
  <w:num w:numId="15" w16cid:durableId="298808468">
    <w:abstractNumId w:val="11"/>
  </w:num>
  <w:num w:numId="16" w16cid:durableId="2012876790">
    <w:abstractNumId w:val="16"/>
  </w:num>
  <w:num w:numId="17" w16cid:durableId="1864591462">
    <w:abstractNumId w:val="13"/>
  </w:num>
  <w:num w:numId="18" w16cid:durableId="373971333">
    <w:abstractNumId w:val="0"/>
  </w:num>
  <w:num w:numId="19" w16cid:durableId="1026978200">
    <w:abstractNumId w:val="6"/>
  </w:num>
  <w:num w:numId="20" w16cid:durableId="1690180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E0MjI1NjMyNLA0NLZU0lEKTi0uzszPAykwqwUADoxBISwAAAA="/>
  </w:docVars>
  <w:rsids>
    <w:rsidRoot w:val="00C06215"/>
    <w:rsid w:val="00003351"/>
    <w:rsid w:val="00025F0C"/>
    <w:rsid w:val="00035B87"/>
    <w:rsid w:val="00040371"/>
    <w:rsid w:val="0004370F"/>
    <w:rsid w:val="00062260"/>
    <w:rsid w:val="00062A99"/>
    <w:rsid w:val="000633B3"/>
    <w:rsid w:val="000753FF"/>
    <w:rsid w:val="00094599"/>
    <w:rsid w:val="000B2375"/>
    <w:rsid w:val="000E13DC"/>
    <w:rsid w:val="001045BE"/>
    <w:rsid w:val="001135DA"/>
    <w:rsid w:val="001262D8"/>
    <w:rsid w:val="0013588F"/>
    <w:rsid w:val="00145CE6"/>
    <w:rsid w:val="0015583D"/>
    <w:rsid w:val="001605EE"/>
    <w:rsid w:val="001709D5"/>
    <w:rsid w:val="00174794"/>
    <w:rsid w:val="00190749"/>
    <w:rsid w:val="001A57CC"/>
    <w:rsid w:val="001B59E8"/>
    <w:rsid w:val="001C3F14"/>
    <w:rsid w:val="001C5A00"/>
    <w:rsid w:val="001C5A72"/>
    <w:rsid w:val="001F3A3D"/>
    <w:rsid w:val="001F5437"/>
    <w:rsid w:val="0021222B"/>
    <w:rsid w:val="00240E8D"/>
    <w:rsid w:val="0024206E"/>
    <w:rsid w:val="0024677A"/>
    <w:rsid w:val="00247559"/>
    <w:rsid w:val="00285306"/>
    <w:rsid w:val="00295B87"/>
    <w:rsid w:val="002A060D"/>
    <w:rsid w:val="002D2B5D"/>
    <w:rsid w:val="00303540"/>
    <w:rsid w:val="00312CF1"/>
    <w:rsid w:val="00326C21"/>
    <w:rsid w:val="00333B79"/>
    <w:rsid w:val="003360B2"/>
    <w:rsid w:val="003603A0"/>
    <w:rsid w:val="00366F35"/>
    <w:rsid w:val="0039156F"/>
    <w:rsid w:val="003A1329"/>
    <w:rsid w:val="003C27BC"/>
    <w:rsid w:val="003C75FA"/>
    <w:rsid w:val="003D52C7"/>
    <w:rsid w:val="00407527"/>
    <w:rsid w:val="00420DBD"/>
    <w:rsid w:val="00430E20"/>
    <w:rsid w:val="0043690D"/>
    <w:rsid w:val="0044174C"/>
    <w:rsid w:val="0046131D"/>
    <w:rsid w:val="004621EA"/>
    <w:rsid w:val="00475B33"/>
    <w:rsid w:val="00480C24"/>
    <w:rsid w:val="004924DB"/>
    <w:rsid w:val="004A40B5"/>
    <w:rsid w:val="004B359B"/>
    <w:rsid w:val="004B5AC2"/>
    <w:rsid w:val="004C2C7C"/>
    <w:rsid w:val="004E67D7"/>
    <w:rsid w:val="004E7341"/>
    <w:rsid w:val="004F0F68"/>
    <w:rsid w:val="004F6310"/>
    <w:rsid w:val="0050228C"/>
    <w:rsid w:val="00502291"/>
    <w:rsid w:val="005043FD"/>
    <w:rsid w:val="00507A3E"/>
    <w:rsid w:val="00513DB4"/>
    <w:rsid w:val="00524F81"/>
    <w:rsid w:val="00530144"/>
    <w:rsid w:val="00533E41"/>
    <w:rsid w:val="00543789"/>
    <w:rsid w:val="00544790"/>
    <w:rsid w:val="00544AA2"/>
    <w:rsid w:val="0055669F"/>
    <w:rsid w:val="005638D1"/>
    <w:rsid w:val="00563EB9"/>
    <w:rsid w:val="00582D3B"/>
    <w:rsid w:val="00594432"/>
    <w:rsid w:val="005A3719"/>
    <w:rsid w:val="005B623C"/>
    <w:rsid w:val="005C465C"/>
    <w:rsid w:val="005D2432"/>
    <w:rsid w:val="005D5A4E"/>
    <w:rsid w:val="005F577E"/>
    <w:rsid w:val="006031AA"/>
    <w:rsid w:val="00603B7A"/>
    <w:rsid w:val="006063E8"/>
    <w:rsid w:val="00621497"/>
    <w:rsid w:val="00622720"/>
    <w:rsid w:val="00626F2D"/>
    <w:rsid w:val="00664804"/>
    <w:rsid w:val="006A0A8E"/>
    <w:rsid w:val="006C2165"/>
    <w:rsid w:val="006D0BDA"/>
    <w:rsid w:val="006D4630"/>
    <w:rsid w:val="006D68EB"/>
    <w:rsid w:val="006E0C56"/>
    <w:rsid w:val="006E2AF0"/>
    <w:rsid w:val="006F0BC1"/>
    <w:rsid w:val="0071175A"/>
    <w:rsid w:val="00717C63"/>
    <w:rsid w:val="00722BA1"/>
    <w:rsid w:val="007250BB"/>
    <w:rsid w:val="00777EDE"/>
    <w:rsid w:val="00781150"/>
    <w:rsid w:val="00795F53"/>
    <w:rsid w:val="007A3F04"/>
    <w:rsid w:val="007C7E65"/>
    <w:rsid w:val="007D4E79"/>
    <w:rsid w:val="007E62C6"/>
    <w:rsid w:val="00821491"/>
    <w:rsid w:val="00823783"/>
    <w:rsid w:val="00827501"/>
    <w:rsid w:val="00844B73"/>
    <w:rsid w:val="00865120"/>
    <w:rsid w:val="00873A1B"/>
    <w:rsid w:val="00897019"/>
    <w:rsid w:val="008B256F"/>
    <w:rsid w:val="008D2C6D"/>
    <w:rsid w:val="00907B07"/>
    <w:rsid w:val="00924CD5"/>
    <w:rsid w:val="00954617"/>
    <w:rsid w:val="00955222"/>
    <w:rsid w:val="00962E87"/>
    <w:rsid w:val="00973166"/>
    <w:rsid w:val="00987F45"/>
    <w:rsid w:val="009B1E96"/>
    <w:rsid w:val="009C75B7"/>
    <w:rsid w:val="009C7704"/>
    <w:rsid w:val="009D32FA"/>
    <w:rsid w:val="009E2025"/>
    <w:rsid w:val="009E6A33"/>
    <w:rsid w:val="009F580D"/>
    <w:rsid w:val="00A006FC"/>
    <w:rsid w:val="00A17482"/>
    <w:rsid w:val="00A21FAA"/>
    <w:rsid w:val="00A2256B"/>
    <w:rsid w:val="00A3763A"/>
    <w:rsid w:val="00A40E7A"/>
    <w:rsid w:val="00A8598D"/>
    <w:rsid w:val="00A93547"/>
    <w:rsid w:val="00AC3CC2"/>
    <w:rsid w:val="00AC4609"/>
    <w:rsid w:val="00AC659E"/>
    <w:rsid w:val="00AC6902"/>
    <w:rsid w:val="00AD22D0"/>
    <w:rsid w:val="00AD51DB"/>
    <w:rsid w:val="00AE4046"/>
    <w:rsid w:val="00B0770A"/>
    <w:rsid w:val="00B223F5"/>
    <w:rsid w:val="00B67CFE"/>
    <w:rsid w:val="00B76168"/>
    <w:rsid w:val="00B86785"/>
    <w:rsid w:val="00B939E9"/>
    <w:rsid w:val="00BB7973"/>
    <w:rsid w:val="00BC1E71"/>
    <w:rsid w:val="00BE3911"/>
    <w:rsid w:val="00C06190"/>
    <w:rsid w:val="00C06215"/>
    <w:rsid w:val="00C17C76"/>
    <w:rsid w:val="00C2312C"/>
    <w:rsid w:val="00C34D3D"/>
    <w:rsid w:val="00C55B55"/>
    <w:rsid w:val="00C63D34"/>
    <w:rsid w:val="00C66072"/>
    <w:rsid w:val="00C706CE"/>
    <w:rsid w:val="00C87DA9"/>
    <w:rsid w:val="00C90171"/>
    <w:rsid w:val="00CA4805"/>
    <w:rsid w:val="00CA48FE"/>
    <w:rsid w:val="00CB5313"/>
    <w:rsid w:val="00CB6A65"/>
    <w:rsid w:val="00CD5493"/>
    <w:rsid w:val="00D02233"/>
    <w:rsid w:val="00D4088C"/>
    <w:rsid w:val="00D50336"/>
    <w:rsid w:val="00D5062C"/>
    <w:rsid w:val="00D52913"/>
    <w:rsid w:val="00D55299"/>
    <w:rsid w:val="00D65CE0"/>
    <w:rsid w:val="00D75994"/>
    <w:rsid w:val="00D979CC"/>
    <w:rsid w:val="00DF7B98"/>
    <w:rsid w:val="00E061F9"/>
    <w:rsid w:val="00E232B2"/>
    <w:rsid w:val="00E32E13"/>
    <w:rsid w:val="00E374B0"/>
    <w:rsid w:val="00E6055C"/>
    <w:rsid w:val="00E700B1"/>
    <w:rsid w:val="00E75F6C"/>
    <w:rsid w:val="00E912BD"/>
    <w:rsid w:val="00E94A4F"/>
    <w:rsid w:val="00EB6CA2"/>
    <w:rsid w:val="00EE11AA"/>
    <w:rsid w:val="00EE63D3"/>
    <w:rsid w:val="00EF72E2"/>
    <w:rsid w:val="00F256B5"/>
    <w:rsid w:val="00F36292"/>
    <w:rsid w:val="00F41C7B"/>
    <w:rsid w:val="00F51641"/>
    <w:rsid w:val="00F54D7D"/>
    <w:rsid w:val="00F7143F"/>
    <w:rsid w:val="00F87D98"/>
    <w:rsid w:val="00FA0385"/>
    <w:rsid w:val="00FB0B65"/>
    <w:rsid w:val="00FB4E23"/>
    <w:rsid w:val="00FC36DD"/>
    <w:rsid w:val="00FC45FE"/>
    <w:rsid w:val="00FC758F"/>
    <w:rsid w:val="00FE49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6B6A"/>
  <w15:chartTrackingRefBased/>
  <w15:docId w15:val="{DE5821A4-29C3-410F-B3CC-5415E14E9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019"/>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6215"/>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F41C7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AD51DB"/>
    <w:pPr>
      <w:ind w:left="720"/>
      <w:contextualSpacing/>
    </w:pPr>
  </w:style>
  <w:style w:type="paragraph" w:styleId="BodyText">
    <w:name w:val="Body Text"/>
    <w:basedOn w:val="Normal"/>
    <w:link w:val="BodyTextChar"/>
    <w:uiPriority w:val="1"/>
    <w:qFormat/>
    <w:rsid w:val="00025F0C"/>
    <w:pPr>
      <w:widowControl w:val="0"/>
      <w:autoSpaceDE w:val="0"/>
      <w:autoSpaceDN w:val="0"/>
      <w:spacing w:after="0" w:line="240" w:lineRule="auto"/>
    </w:pPr>
    <w:rPr>
      <w:rFonts w:ascii="Arial" w:eastAsia="Arial" w:hAnsi="Arial" w:cs="Arial"/>
      <w:sz w:val="24"/>
      <w:szCs w:val="24"/>
      <w:lang w:val="en-US"/>
    </w:rPr>
  </w:style>
  <w:style w:type="character" w:customStyle="1" w:styleId="BodyTextChar">
    <w:name w:val="Body Text Char"/>
    <w:basedOn w:val="DefaultParagraphFont"/>
    <w:link w:val="BodyText"/>
    <w:uiPriority w:val="1"/>
    <w:rsid w:val="00025F0C"/>
    <w:rPr>
      <w:rFonts w:ascii="Arial" w:eastAsia="Arial" w:hAnsi="Arial" w:cs="Arial"/>
      <w:sz w:val="24"/>
      <w:szCs w:val="24"/>
      <w:lang w:val="en-US"/>
    </w:rPr>
  </w:style>
  <w:style w:type="paragraph" w:styleId="Header">
    <w:name w:val="header"/>
    <w:basedOn w:val="Normal"/>
    <w:link w:val="HeaderChar"/>
    <w:uiPriority w:val="99"/>
    <w:unhideWhenUsed/>
    <w:rsid w:val="007250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50BB"/>
  </w:style>
  <w:style w:type="paragraph" w:styleId="Footer">
    <w:name w:val="footer"/>
    <w:basedOn w:val="Normal"/>
    <w:link w:val="FooterChar"/>
    <w:uiPriority w:val="99"/>
    <w:unhideWhenUsed/>
    <w:rsid w:val="007250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50BB"/>
  </w:style>
  <w:style w:type="character" w:customStyle="1" w:styleId="Heading1Char">
    <w:name w:val="Heading 1 Char"/>
    <w:basedOn w:val="DefaultParagraphFont"/>
    <w:link w:val="Heading1"/>
    <w:uiPriority w:val="9"/>
    <w:rsid w:val="00897019"/>
    <w:rPr>
      <w:rFonts w:asciiTheme="majorHAnsi" w:eastAsiaTheme="majorEastAsia" w:hAnsiTheme="majorHAnsi" w:cstheme="majorBidi"/>
      <w:color w:val="2F5496" w:themeColor="accent1" w:themeShade="BF"/>
      <w:sz w:val="32"/>
      <w:szCs w:val="32"/>
      <w:lang w:val="en-US"/>
    </w:rPr>
  </w:style>
  <w:style w:type="paragraph" w:customStyle="1" w:styleId="Normal2">
    <w:name w:val="Normal 2"/>
    <w:basedOn w:val="Normal"/>
    <w:rsid w:val="003A1329"/>
    <w:pPr>
      <w:tabs>
        <w:tab w:val="left" w:pos="2410"/>
      </w:tabs>
      <w:spacing w:before="120" w:after="120" w:line="240" w:lineRule="auto"/>
      <w:ind w:left="1134"/>
    </w:pPr>
    <w:rPr>
      <w:rFonts w:ascii="Humnst777 BT" w:eastAsia="Times New Roman" w:hAnsi="Humnst777 BT" w:cs="Arial"/>
      <w:bCs/>
      <w:szCs w:val="20"/>
      <w:lang w:eastAsia="en-GB"/>
    </w:rPr>
  </w:style>
  <w:style w:type="paragraph" w:customStyle="1" w:styleId="AssessmentOutline">
    <w:name w:val="Assessment Outline"/>
    <w:locked/>
    <w:rsid w:val="003A1329"/>
    <w:pPr>
      <w:spacing w:before="120" w:after="120" w:line="240" w:lineRule="auto"/>
      <w:ind w:left="3686" w:hanging="2552"/>
    </w:pPr>
    <w:rPr>
      <w:rFonts w:ascii="Humnst777 BT" w:eastAsia="Times New Roman" w:hAnsi="Humnst777 BT" w:cs="Arial"/>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226695">
      <w:bodyDiv w:val="1"/>
      <w:marLeft w:val="0"/>
      <w:marRight w:val="0"/>
      <w:marTop w:val="0"/>
      <w:marBottom w:val="0"/>
      <w:divBdr>
        <w:top w:val="none" w:sz="0" w:space="0" w:color="auto"/>
        <w:left w:val="none" w:sz="0" w:space="0" w:color="auto"/>
        <w:bottom w:val="none" w:sz="0" w:space="0" w:color="auto"/>
        <w:right w:val="none" w:sz="0" w:space="0" w:color="auto"/>
      </w:divBdr>
      <w:divsChild>
        <w:div w:id="1957439878">
          <w:marLeft w:val="-108"/>
          <w:marRight w:val="0"/>
          <w:marTop w:val="0"/>
          <w:marBottom w:val="0"/>
          <w:divBdr>
            <w:top w:val="none" w:sz="0" w:space="0" w:color="auto"/>
            <w:left w:val="none" w:sz="0" w:space="0" w:color="auto"/>
            <w:bottom w:val="none" w:sz="0" w:space="0" w:color="auto"/>
            <w:right w:val="none" w:sz="0" w:space="0" w:color="auto"/>
          </w:divBdr>
        </w:div>
        <w:div w:id="2025396104">
          <w:marLeft w:val="-108"/>
          <w:marRight w:val="0"/>
          <w:marTop w:val="0"/>
          <w:marBottom w:val="0"/>
          <w:divBdr>
            <w:top w:val="none" w:sz="0" w:space="0" w:color="auto"/>
            <w:left w:val="none" w:sz="0" w:space="0" w:color="auto"/>
            <w:bottom w:val="none" w:sz="0" w:space="0" w:color="auto"/>
            <w:right w:val="none" w:sz="0" w:space="0" w:color="auto"/>
          </w:divBdr>
        </w:div>
      </w:divsChild>
    </w:div>
    <w:div w:id="1349333662">
      <w:bodyDiv w:val="1"/>
      <w:marLeft w:val="0"/>
      <w:marRight w:val="0"/>
      <w:marTop w:val="0"/>
      <w:marBottom w:val="0"/>
      <w:divBdr>
        <w:top w:val="none" w:sz="0" w:space="0" w:color="auto"/>
        <w:left w:val="none" w:sz="0" w:space="0" w:color="auto"/>
        <w:bottom w:val="none" w:sz="0" w:space="0" w:color="auto"/>
        <w:right w:val="none" w:sz="0" w:space="0" w:color="auto"/>
      </w:divBdr>
    </w:div>
    <w:div w:id="1724521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4389052169284B92C2D53E1E554CBA" ma:contentTypeVersion="10" ma:contentTypeDescription="Create a new document." ma:contentTypeScope="" ma:versionID="cafd2fc3c4eb87122fb6a17e6a312e8d">
  <xsd:schema xmlns:xsd="http://www.w3.org/2001/XMLSchema" xmlns:xs="http://www.w3.org/2001/XMLSchema" xmlns:p="http://schemas.microsoft.com/office/2006/metadata/properties" xmlns:ns2="c689698d-4a53-4b2d-8562-dfc72eebdb90" targetNamespace="http://schemas.microsoft.com/office/2006/metadata/properties" ma:root="true" ma:fieldsID="f9d052f9f7155bc6f3b35f7826aa7228" ns2:_="">
    <xsd:import namespace="c689698d-4a53-4b2d-8562-dfc72eebdb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9698d-4a53-4b2d-8562-dfc72eebdb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786770-BEB5-479D-B4CD-CD8A960D90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89698d-4a53-4b2d-8562-dfc72eebdb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3D103D-DCE4-416C-BB4D-300017C1BB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99B147A-430E-4037-8635-8B25D274C0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1521</Words>
  <Characters>8671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Kaviraj Santayana</dc:creator>
  <cp:keywords/>
  <dc:description/>
  <cp:lastModifiedBy>Hepi Sufian</cp:lastModifiedBy>
  <cp:revision>2</cp:revision>
  <dcterms:created xsi:type="dcterms:W3CDTF">2025-03-23T10:23:00Z</dcterms:created>
  <dcterms:modified xsi:type="dcterms:W3CDTF">2025-03-23T10:23:00Z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0x010100294389052169284B92C2D53E1E554CBA</vt:lpwstr>
  </property>
</Properties>
</file>