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Weekly report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Week2: 2023-06-2</w:t>
      </w:r>
      <w:r>
        <w:rPr>
          <w:rFonts w:hint="default"/>
          <w:lang w:eastAsia="zh-Hans"/>
        </w:rPr>
        <w:t>8</w:t>
      </w:r>
      <w:r>
        <w:rPr>
          <w:rFonts w:hint="default"/>
          <w:lang w:eastAsia="zh-Hans"/>
        </w:rPr>
        <w:t xml:space="preserve"> to 2023-0</w:t>
      </w:r>
      <w:r>
        <w:rPr>
          <w:rFonts w:hint="default"/>
          <w:lang w:eastAsia="zh-Hans"/>
        </w:rPr>
        <w:t>7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04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in this week: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Literature review: The initial draft of the literature review and the outline have been completed.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OpenCL API learning: I have mostly finished learning the OpenCL API and am preparing to review the material before starting the project development.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Uxn source code: I have completed reading the Uxn source code and understood it well. In the upcoming tasks, I will explore integrating the Uxn source code with the project requirements to meet the development needs.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Next week: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For the upcoming week, my main objective is to continue with the project development and strive to complete it as much as possible. I will dedicate my efforts to ensuring that the project reaches its intended state.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9C7576"/>
    <w:multiLevelType w:val="singleLevel"/>
    <w:tmpl w:val="FA9C75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F6B312"/>
    <w:multiLevelType w:val="singleLevel"/>
    <w:tmpl w:val="68F6B31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7F17F7"/>
    <w:rsid w:val="B73A5A61"/>
    <w:rsid w:val="D27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2023-06-27T01:47:00Z</dcterms:created>
  <dc:creator>WPS_1215500187</dc:creator>
  <cp:lastModifiedBy>WPS_1215500187</cp:lastModifiedBy>
  <dcterms:modified xsi:type="dcterms:W3CDTF">2023-07-04T04:50:13Z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56311AE3876E1A7094239A64A46495AA_41</vt:lpwstr>
  </property>
</Properties>
</file>