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aps/>
          <w:color w:val="2E86C1"/>
          <w:sz w:val="20"/>
          <w:szCs w:val="20"/>
        </w:rPr>
        <w:t xml:space="preserve">STARTUP STRATEGY &amp; PRD/TRD</w:t>
      </w:r>
    </w:p>
    <w:p>
      <w:pP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EduPulse AI</w:t>
      </w:r>
    </w:p>
    <w:p>
      <w:pPr>
        <w:spacing w:after="40"/>
      </w:pPr>
    </w:p>
    <w:p>
      <w:pPr>
        <w:spacing w:after="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AI-Powered Parent Intelligence &amp; Student Performance Engine</w:t>
      </w:r>
    </w:p>
    <w:p>
      <w:pPr>
        <w:spacing w:after="40"/>
      </w:pPr>
    </w:p>
    <w:p>
      <w:pPr>
        <w:spacing w:after="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for India's Private Tutors and Coaching Centers</w:t>
      </w:r>
    </w:p>
    <w:p>
      <w:pPr>
        <w:spacing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Version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Confidential</w:t>
            </w:r>
          </w:p>
        </w:tc>
      </w:tr>
    </w:tbl>
    <w:p>
      <w:pPr>
        <w:spacing w:after="500"/>
      </w:pPr>
    </w:p>
    <w:p>
      <w:pPr>
        <w:pBdr>
          <w:top w:val="single" w:color="2E86C1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Built on TuitionTrack Foundation  ·  Zero Upfront Investment  ·  India-First AI SaaS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ONE-PAGE EXECUTIVE SUMMARY</w:t>
      </w:r>
    </w:p>
    <w:p>
      <w:pPr>
        <w:pBdr>
          <w:bottom w:val="single" w:color="2E86C1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18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EduPulse AI is a vertical B2B SaaS giving India's 7-10 million private tutors an AI-powered parent communication and student performance intelligence layer — automated parent reports, at-risk alerts, WhatsApp automation, and predictive analytics. Built on a zero-cost stack. Designed to scale without capital.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Idea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intelligence layer for private tutors — automated parent reports, at-risk alerts, performance analytics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Gap Filled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 tools (TuitionTrack) handle what happened. EduPulse handles what it means and what to do.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India tutoring: $4.4B (2025) → $8.2B (2034). Coaching institutes: $7.2B. Zero AI-intelligence SaaS exists.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Freemium → ₹499/mo (Solo) → ₹1,499/mo (Pro) → ₹3,999/mo (Center). Path to ₹10L+ MRR.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+ Supabase + Vercel + Anthropic API + Resend + Razorpay. All free tiers to start.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Time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in 8 weeks. First revenue by Week 12. 100 paying users by Month 6.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TuitionTrack Synergy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Natural intelligence upgrade layer. Can be TuitionTrack Pro Add-on or standalone product.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1: IDEA OUTLINE</w:t>
      </w:r>
    </w:p>
    <w:p>
      <w:pPr>
        <w:pBdr>
          <w:bottom w:val="single" w:color="2E86C1" w:sz="4" w:space="1"/>
        </w:pBd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 has an estimated 7-10 million private tutors and over 3 million coaching centers. The vast majority manage operations manually — paper registers, WhatsApp groups, phone calls to parents. The few who use digital tools use them for operations only (attendance, fees, homework). But operations are the easy part.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Pain Points for Tutors: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Cannot identify which students are falling behind before exams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Writing individual progress reports takes 3-5 hours per report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Consistent, professional parent communication is exhausting to maintain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time to send personalized weekly updates to 40+ parents individually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data-backed way to demonstrate teaching impact to parents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Pain Points for Parents: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 ₹2,000-8,000/month per tutor but receive almost zero structured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Cannot tell if their child is improving until exam results arrive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Rely on informal WhatsApp chats — easy to miss, hard to track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visibility into homework completion, attendance trends, or topic-wise gaps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6"/>
              <w:left w:val="single" w:color="D35400" w:sz="18"/>
              <w:bottom w:val="single" w:color="D35400" w:sz="1"/>
              <w:right w:val="single" w:color="D35400" w:sz="1"/>
            </w:tcBorders>
            <w:shd w:fill="FFFDE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Core Insight: Private tutors are small business owners who deliver a high-trust service with zero business intelligence infrastructure. They lose students not because of bad teaching — but because parents perceive a lack of progress and professionalism.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Target Market and TAM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180"/>
        <w:gridCol w:w="218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21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Digitally Accessible</w:t>
            </w:r>
          </w:p>
        </w:tc>
        <w:tc>
          <w:tcPr>
            <w:tcW w:type="dxa" w:w="21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Serviceable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Private Tutors (India)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7-10 million</w:t>
            </w:r>
          </w:p>
        </w:tc>
        <w:tc>
          <w:tcPr>
            <w:tcW w:type="dxa" w:w="2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~15% = 1.05M</w:t>
            </w:r>
          </w:p>
        </w:tc>
        <w:tc>
          <w:tcPr>
            <w:tcW w:type="dxa" w:w="2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500K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Coaching Centers (1-5 teachers)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 million</w:t>
            </w:r>
          </w:p>
        </w:tc>
        <w:tc>
          <w:tcPr>
            <w:tcW w:type="dxa" w:w="2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~20% = 600K</w:t>
            </w:r>
          </w:p>
        </w:tc>
        <w:tc>
          <w:tcPr>
            <w:tcW w:type="dxa" w:w="2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200K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Mid-size Centers (6-20 teachers)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~500K</w:t>
            </w:r>
          </w:p>
        </w:tc>
        <w:tc>
          <w:tcPr>
            <w:tcW w:type="dxa" w:w="2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~40% = 200K</w:t>
            </w:r>
          </w:p>
        </w:tc>
        <w:tc>
          <w:tcPr>
            <w:tcW w:type="dxa" w:w="21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Metric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India Private Tutoring Market (2025)</w:t>
            </w:r>
          </w:p>
        </w:tc>
        <w:tc>
          <w:tcPr>
            <w:tcW w:type="dxa" w:w="5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$4.4 Billion — growing to $8.2B by 2034 at 6.9% CAGR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India Coaching Institutes Market (2025)</w:t>
            </w:r>
          </w:p>
        </w:tc>
        <w:tc>
          <w:tcPr>
            <w:tcW w:type="dxa" w:w="5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$7.2 Billion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Serviceable Addressable Market (SAM)</w:t>
            </w:r>
          </w:p>
        </w:tc>
        <w:tc>
          <w:tcPr>
            <w:tcW w:type="dxa" w:w="5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$86M+ for digitally reachable tutors in India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Addressable Market (TAM)</w:t>
            </w:r>
          </w:p>
        </w:tc>
        <w:tc>
          <w:tcPr>
            <w:tcW w:type="dxa" w:w="5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$11.6B combined tutoring + coaching market</w:t>
            </w:r>
          </w:p>
        </w:tc>
      </w:tr>
      <w:tr>
        <w:tc>
          <w:tcPr>
            <w:tcW w:type="dxa" w:w="3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 SOM (3% share in 3 years)</w:t>
            </w:r>
          </w:p>
        </w:tc>
        <w:tc>
          <w:tcPr>
            <w:tcW w:type="dxa" w:w="5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~75,000 paying users = ₹720M/year revenue potential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EduPulse Fills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TuitionTrack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Adjacent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Operational SaaS — homework, fees, attendance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AI, no predictive analytics, no automated parent reports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ClassPlus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Indirect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coaching center LMS — live classes, course sales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Expensive (₹3K-10K/mo), no AI intelligence layer, too complex for solo tutors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Teachmint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Indirect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Digital classroom + school management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tutor-focused, no parent communication AI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MyOperator/Interakt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Indirect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Business API tools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education-specific, no student data context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Classroom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Indirect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homework + assignment tool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fees, no parent communication, no analytics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Zoho/Mailchimp combos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Indirect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Generic CRM + email marketing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education-specific, requires technical setup, no AI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1E8449" w:sz="18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Key Competitive Insight: No product in India exists that takes existing tuition data (attendance, marks, homework) and automatically converts it into AI-written, personalized parent reports + predictive at-risk alerts. This is the white space.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Unique Value Proposition &amp; Defensibility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UVP: </w:t>
      </w:r>
      <w:r>
        <w:rPr>
          <w:rFonts w:ascii="Arial" w:cs="Arial" w:eastAsia="Arial" w:hAnsi="Arial"/>
          <w:i/>
          <w:iCs/>
          <w:color w:val="1E3A5F"/>
          <w:sz w:val="24"/>
          <w:szCs w:val="24"/>
        </w:rPr>
        <w:t xml:space="preserve">"EduPulse AI turns your attendance register and marks sheet into parent trust — automatically."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Defensibility Moats: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Compounding: Every report generated creates India-specific training data. New entrants start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Lock-in: Parents receiving weekly EduPulse reports create high switching costs for tutors.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Tutor Trust: Tutors who trust AI to write parent communications on their behalf are deeply locked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India-specific AI: Reports in Indian-English, referencing CBSE chapters and board exam context cannot be replicated by generic AI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Moat: Deep integration with TuitionTrack creates a two-product ecosystem where both tools become stickier together.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2: FEASIBILITY ASSESSMENT</w:t>
      </w:r>
    </w:p>
    <w:p>
      <w:pPr>
        <w:pBdr>
          <w:bottom w:val="single" w:color="2E86C1" w:sz="4" w:space="1"/>
        </w:pBd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Zero-Cost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(500MB, 50K MAU)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Hobby (free)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Engine (Reports)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API (claude-haiku)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Pay-per-use (~₹0.01/report)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~₹500 at 100 users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WATI.io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trial, ₹1,499/mo after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 to start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Reports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(3,000 emails/month)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setup, 2% per transaction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 upfront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(1M events/month)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(300 emails/day)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Build Tool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Bolt.new or Lovable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tier for MVP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1E8449" w:sz="18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Total Month 1 Infrastructure Cost: ₹0. At 100 paying users, infrastructure costs ~₹4,500-5,500/month — covered by your first 10-15 paying customers.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Core MVP Features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Parent Report Generator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Takes attendance %, test scores, homework %, tutor notes → generates 150-200 word professional parent report in &lt;10 seconds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At-Risk Student Detector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Rule-based risk score: attendance + marks trend + homework → RED/YELLOW/GREEN per student. Daily digest email to tutor.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Per-student trend charts, batch averages, top performers, at-risk count. Built with Recharts.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Report Generation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all 40 reports in one click. Tutor reviews, then sends all.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Report Delivery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AI report to parent email via Resend. Track delivery status.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Report Card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visual report card: marks history, attendance, teacher comment. Downloadable/shareable.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Weekly Digest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"Rahul attended 4/5 classes this week" message to parent via WATI.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Success Metrics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5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Free Users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₹15,000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₹75,000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₹4,40,000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Generated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15,000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80,000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15%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8%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Score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50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65</w:t>
            </w:r>
          </w:p>
        </w:tc>
        <w:tc>
          <w:tcPr>
            <w:tcW w:type="dxa" w:w="15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70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3: GROWTH &amp; MONETIZATION PLAN</w:t>
      </w:r>
    </w:p>
    <w:p>
      <w:pPr>
        <w:pBdr>
          <w:bottom w:val="single" w:color="2E86C1" w:sz="4" w:space="1"/>
        </w:pBd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Limit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 Unlock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₹0/month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15 students</w:t>
            </w:r>
          </w:p>
        </w:tc>
        <w:tc>
          <w:tcPr>
            <w:tcW w:type="dxa" w:w="4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enough to feel the value — 5 AI reports/month, email only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AI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₹499/month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60 students</w:t>
            </w:r>
          </w:p>
        </w:tc>
        <w:tc>
          <w:tcPr>
            <w:tcW w:type="dxa" w:w="4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AI report generation, unlimited reports, email delivery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Tutor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₹1,499/month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150 students</w:t>
            </w:r>
          </w:p>
        </w:tc>
        <w:tc>
          <w:tcPr>
            <w:tcW w:type="dxa" w:w="4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automation: WhatsApp digests, PDF report cards, risk alerts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Center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₹3,999/month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 students</w:t>
            </w:r>
          </w:p>
        </w:tc>
        <w:tc>
          <w:tcPr>
            <w:tcW w:type="dxa" w:w="4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Multi-teacher, center-wide dashboard, priority support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₹9,999/month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4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branding, custom domain, resell as own product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Unit Economics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500"/>
        <w:gridCol w:w="1500"/>
        <w:gridCol w:w="22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2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₹16,000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₹3,000</w:t>
            </w:r>
          </w:p>
        </w:tc>
        <w:tc>
          <w:tcPr>
            <w:tcW w:type="dxa" w:w="22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~81%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₹900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₹90,000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₹8,000</w:t>
            </w:r>
          </w:p>
        </w:tc>
        <w:tc>
          <w:tcPr>
            <w:tcW w:type="dxa" w:w="22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~91%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₹1,100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₹4,40,000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₹25,000</w:t>
            </w:r>
          </w:p>
        </w:tc>
        <w:tc>
          <w:tcPr>
            <w:tcW w:type="dxa" w:w="22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~94%</w:t>
            </w:r>
          </w:p>
        </w:tc>
      </w:tr>
      <w:tr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18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13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₹1,200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1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₹55,000</w:t>
            </w:r>
          </w:p>
        </w:tc>
        <w:tc>
          <w:tcPr>
            <w:tcW w:type="dxa" w:w="22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~95%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18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LTV:CAC Ratio &gt; 50:1 in early stage. LTV = ₹1,200 × 18 months = ₹21,600 per user. CAC starts at ₹0 (community) rising to ₹200-400 as paid channels are added.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Go-to-Market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(Months 1-3)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 WhatsApp groups, Facebook Groups, LinkedIn build-in-public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free users, first 10 paying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WhatsApp, Facebook, LinkedIn, Brevo</w:t>
            </w:r>
          </w:p>
        </w:tc>
      </w:tr>
      <w:tr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(Months 3-6)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Shorts, Instagram Reels, edu-influencer collabs, Product Hunt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paying users, NPS &gt; 50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Loom, Instagram, Product Hunt</w:t>
            </w:r>
          </w:p>
        </w:tc>
      </w:tr>
      <w:tr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 (Months 6-12)</w:t>
            </w:r>
          </w:p>
        </w:tc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Ads, TuitionTrack integration, referral program, SEO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 paying users, ₹4.4L MRR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Ads, Razorpay referral, Hashnode blog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4: LAUNCH &amp; OPERATIONS</w:t>
      </w:r>
    </w:p>
    <w:p>
      <w:pPr>
        <w:pBdr>
          <w:bottom w:val="single" w:color="2E86C1" w:sz="4" w:space="1"/>
        </w:pBd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Step-by-Step Launch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800"/>
        <w:gridCol w:w="31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 5-question tutor pain survey in 5 communities. Target 30 responses. DM top 5 for interviews.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Forms + WhatsApp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responses, 5 interviews done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landing page with waitlist form. Share everywhere.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 / Next.js + Tally.so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waitlist signups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3-4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MVP using Bolt.new: Auth + Student Roster + AI Report Generator + Risk Dashboard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Bolt.new + Supabase + Anthropic API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Working MVP deployed on Vercel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5-6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Give 10 beta users free access. Collect WhatsApp feedback. Fix top 3 issues.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+ Cursor/Bolt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beta users, stable MVP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payments, email sequences, analytics. Record 90s demo video.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+ Brevo + PostHog + Loom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 infrastructure ready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launch: LinkedIn + Facebook + tutor communities simultaneously. Product Hunt.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social channels + Product Hunt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200+ signups, first revenue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Tutors don't trust AI-written reports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"Review before send" mode — AI drafts, tutor approves. Builds trust before full automation.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OpenAI/Anthropic API costs scale unexpectedly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usage limits per free user, cache templates, use claude-haiku (cheapest model).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Business API approval delays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 email-only first. Add WhatsApp as Phase 2 feature — don't block MVP.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free-to-paid conversion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limit of 5 AI reports/month on free tier. Tutors with 30+ students hit it fast.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ClassPlus adds AI features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 moat — be first to market, build community loyalty before they react.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India DPDP compliance complexity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consent flow from Day 1. Budget ₹2,000-5,000 for a one-hour legal consult.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Metrics Dashboard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signups, reports generated, payment events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 + Razorpay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Flag if signups drop 50% vs previous day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WAU, free-to-paid conversion, top feature used, churn events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 + Supabase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Flag if churn &gt; 5 users/week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MRR, MRR growth %, churn rate, ARPU, NPS, CAC, LTV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+ Tally.so NPS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if MRR growth &lt; 15%/month before Month 6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5: PRD / TRD OUTLINE</w:t>
      </w:r>
    </w:p>
    <w:p>
      <w:pPr>
        <w:pBdr>
          <w:bottom w:val="single" w:color="2E86C1" w:sz="4" w:space="1"/>
        </w:pBd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Product Requirements Document (PRD) — Phase 1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EduPulse AI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(MVP)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7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weeks from project start date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Piyush (Solo Founder)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Goal</w:t>
            </w:r>
          </w:p>
        </w:tc>
        <w:tc>
          <w:tcPr>
            <w:tcW w:type="dxa" w:w="7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Prove tutors will use AI-generated parent reports. Validate willingness to pay.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Success</w:t>
            </w:r>
          </w:p>
        </w:tc>
        <w:tc>
          <w:tcPr>
            <w:tcW w:type="dxa" w:w="7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free users and 10 paying users by end of Week 8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"Solo Priya"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 CBSE tutor, 25-40 students, Classes VI-X. Smartphone-primary.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parent updates manually. Feels overwhelmed at report time.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₹300-600/month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"Center Rajesh"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3-teacher coaching center, 80-150 students. Wants professional image.</w:t>
            </w:r>
          </w:p>
        </w:tc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Wants to compete with bigger institutes. No professional reporting system.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₹1,500-4,000/month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 Stories (MVP Scope)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US-01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students with name, class, parent email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 student roster is in the system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US-02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attendance %, last 3 scores, homework %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system has data to generate reports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US-03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"Generate Report" for one student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get an AI-written parent update in 10 seconds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US-04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the AI report before sending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can edit or approve before it reaches parents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US-05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the report to parent via email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Parents receive professional updates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US-06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dashboard with color-coded risk per student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can spot who needs attention at a glance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US-07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all reports in one click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save hours at report time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US-08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marks trend per student over time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Data-backed conversations with parents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US-09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Upgrade to paid plan via Razorpay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 can access unlimited AI reports</w:t>
            </w:r>
          </w:p>
        </w:tc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Report Generator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generated in &lt; 15 seconds, &gt; 140 words, passes manual readability check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At-Risk Alert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 color (RED/YELLOW/GREEN) assigned for all 3 risk bands in test cases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Loads in &lt; 3 seconds on mobile 4G connection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email delivered within 2 minutes, passes spam filters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/ RLS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 can signup, login, and sees only their own students — never another tutor's data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</w:t>
            </w:r>
          </w:p>
        </w:tc>
        <w:tc>
          <w:tcPr>
            <w:tcW w:type="dxa" w:w="6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checkout completes and unlocks paid features within 60 seconds of payment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Technical Requirements Document (TRD) — Architecture Notes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Architecture: Next.js App Router (frontend + API routes) → Supabase (PostgreSQL database + Auth + RLS) → Anthropic Claude Haiku API (report generation) → Resend (email delivery) → Razorpay (subscription billing). Hosted on Vercel (free tier).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email, full_name, plan, created_at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 accounts. plan field drives feature gating.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tutor_id (FK), name, class, subject, parent_email, parent_phone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Student roster per tutor. RLS on tutor_id.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performance_records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student_id (FK), period_label, attendance_pct, score_1/2/3, homework_pct, risk_score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record per student per reporting period.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performance_record_id (FK), content, status (draft/approved/sent), sent_at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AI-generated report text. Editable before send.</w:t>
            </w:r>
          </w:p>
        </w:tc>
      </w:tr>
      <w:tr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id, user_id (FK), razorpay_subscription_id, plan, status, current_period_end</w:t>
            </w:r>
          </w:p>
        </w:tc>
        <w:tc>
          <w:tcPr>
            <w:tcW w:type="dxa" w:w="3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state synced from Razorpay webhooks.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19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/api/reports/generate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Anthropic API, save draft report to DB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(Supabase session)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/api/reports/send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report via Resend, update status to sent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tutor's students with latest risk scores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/api/students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new student to tutor's roster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/api/performance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performance record for a student period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/api/webhooks/razorpay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 subscription events (created, cancelled)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signature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/api/dashboard/summary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 stats: total students, at-risk count, MRR</w:t>
            </w:r>
          </w:p>
        </w:tc>
        <w:tc>
          <w:tcPr>
            <w:tcW w:type="dxa" w:w="19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RLS enabled on all Supabase tables — tutors can never access other tutors'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routes validate Supabase auth session before any DB operation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Razorpay webhook signature verified before processing subscription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sanitization on all user-facing fields (prevent XSS/injection)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on /api/reports/generate: max 10 calls/minute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configured for production domain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variables: ANTHROPIC_API_KEY, SUPABASE_SERVICE_ROLE_KEY, RAZORPAY_KEY_SECRET — never exposed to client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6: REFERENCE PROJECT ALIGNMENT — TUITIONTRACK</w:t>
      </w:r>
    </w:p>
    <w:p>
      <w:pPr>
        <w:pBdr>
          <w:bottom w:val="single" w:color="2E86C1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Reference URL: https://tuitiontrack-app.vercel.app | Stack: Next.js + Supabase + Vercel (identical to EduPulse AI)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TuitionTrack (Operations Layer)</w:t>
            </w:r>
          </w:p>
        </w:tc>
        <w:tc>
          <w:tcPr>
            <w:tcW w:type="dxa" w:w="3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EduPulse AI (Intelligence Layer)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Job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 tuition operations day-to-day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parent trust + predict student outcomes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currently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product feature (report generation + risk alerts)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Parent Communication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portal — parents log in to check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Proactive — AI pushes updates to parents automatically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Manual, no generation tools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Auto-generated in 10 seconds per student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At-Risk Alerts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MVP feature with daily tutor digest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core feature via WATI integration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Positioning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₹999-2,999/month</w:t>
            </w:r>
          </w:p>
        </w:tc>
        <w:tc>
          <w:tcPr>
            <w:tcW w:type="dxa" w:w="37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₹499-3,999/month (complementary tiers)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Integration Paths (Choose 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600"/>
        <w:gridCol w:w="31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to Revenue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 TuitionTrack Integration: EduPulse reads TuitionTrack's Supabase data (with permission). Pre-fills forms automatically.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(4-6 weeks)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for long-term ecosystem value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TuitionTrack Pro AI Add-On: Add EduPulse as a paid module inside TuitionTrack. Charge ₹499-999/mo add-on.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(1-2 weeks)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RECOMMENDED — fastest revenue path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W w:type="dxa" w:w="3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Separate Standalone Product: EduPulse runs independently, serves the broader market.</w:t>
            </w:r>
          </w:p>
        </w:tc>
        <w:tc>
          <w:tcPr>
            <w:tcW w:type="dxa" w:w="1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Slow (2-3 months)</w:t>
            </w:r>
          </w:p>
        </w:tc>
        <w:tc>
          <w:tcPr>
            <w:tcW w:type="dxa" w:w="3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for maximum market reach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18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Recommendation: Start with Option B (fastest revenue using existing TuitionTrack users), then expand to Option C (standalone product for the broader market) from Month 4 onward. This gives you two revenue streams from one codebase.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7: 30/60/90-DAY ACTION PLAN</w:t>
      </w:r>
    </w:p>
    <w:p>
      <w:pPr>
        <w:pBdr>
          <w:bottom w:val="single" w:color="2E86C1" w:sz="4" w:space="1"/>
        </w:pBdr>
        <w:spacing w:after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Days 1-30: Validate and Build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800"/>
        <w:gridCol w:w="30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1-3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 5-question tutor pain survey in 5 communities. Target 30+ responses.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Forms + WhatsApp/Facebook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tutor responses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Conduct 5 phone/Zoom interviews with tutors from survey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Zoom (free)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Confirmed top 3 pain points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Analyze findings. Define MVP feature priority list.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Notion (free)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Validated problem statement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7-8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landing page + waitlist form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 / Next.js + Tally.so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waitlist signups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9-11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Supabase project and design database schema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ready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12-20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MVP: Auth + Student Roster + AI Report Generator + Risk Dashboard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Bolt.new + Anthropic API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features working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21-25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MVP with your own tuition students. Use it live.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testing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Real-world bugs identified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26-28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Invite 10 beta users from waitlist. Collect feedback.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Beta feedback collected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29-30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top 5 reported issues. Ensure reports generate correctly.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Cursor/Bolt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Stable MVP ready to launch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1E8449" w:sz="18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Day 30 Checkpoint: 10 beta users using product, 50+ waitlist, product generates real AI reports without errors.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Days 31-60: Launch and First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800"/>
        <w:gridCol w:w="30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Razorpay subscription plans (Free, Solo AI, Pro Tutor)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Dashboard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infrastructure live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 PostHog analytics in the app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behavior tracking active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33-35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Brevo email sequences: Welcome → Day 3 tips → Day 7 highlight → Day 14 upgrade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onboarding active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36-40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launch: LinkedIn + Facebook tutor groups + Twitter/X simultaneously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200+ signups expected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41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to Product Hunt (schedule for Tuesday morning)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visibility + press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42-45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every beta user for testimonial. Add 5+ testimonials to landing page.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WhatsApp/Email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proof established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46-50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LinkedIn "Build in Public" series: 1 post/week about the product journey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building begins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51-55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Personally reach out to 20 coaching centers in your city. Book 5 demos.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WhatsApp/Phone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demo calls booked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56-58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demos to paid. Offer 1 free month to first 5 centers.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revenue achieved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59-60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 referral program: ₹200 credit for each paying referral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 + manual tracking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referral loop started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1E8449" w:sz="18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Day 60 Checkpoint: 100+ total signups, 10-15 paying users, ₹6,000-10,000 MRR, first testimonials live on site.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Days 61-90: Scale and Solidify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800"/>
        <w:gridCol w:w="30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61-65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Ship WhatsApp weekly digest feature via WATI integration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WATI.io + Supabase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Pro Tutor feature unlocked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66-70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90-second YouTube demo + 3 YouTube Shorts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Loom + phone camera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 content live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71-75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and publish 5 SEO blog posts targeting tutor keywords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blog / Hashnode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traffic begins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76-78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 "Center" plan (₹3,999/mo) and announce on LinkedIn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 + app update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Higher ARPU tier active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79-82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outreach to 50 coaching centers. Target 10 demo calls.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demos, 3-5 conversions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83-85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TuitionTrack integration (Option A or B)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+ Next.js API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Two-product ecosystem live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86-88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NPS survey to all users active &gt; 30 days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Tally.so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baseline score established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89-90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metrics review. Plan Month 4-6 product roadmap.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Notion + PostHog</w:t>
            </w:r>
          </w:p>
        </w:tc>
        <w:tc>
          <w:tcPr>
            <w:tcW w:type="dxa" w:w="30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Q2 roadmap locked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6"/>
              <w:left w:val="single" w:color="1E8449" w:sz="18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Day 90 Checkpoint: 30-50 paying users, ₹20,000-35,000 MRR, NPS &gt; 45, TuitionTrack integration live.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APPENDIX: TOOLS QUICK REFERENCE</w:t>
      </w:r>
    </w:p>
    <w:p>
      <w:pPr>
        <w:pBdr>
          <w:bottom w:val="single" w:color="2E86C1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MVP (primary)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Bolt.new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bolt.new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MVP (alternative)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Lovable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Code Editor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Cursor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cursor.sh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Engine (Reports)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api.anthropic.com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~₹0.01/report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(3K/month)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brevo.com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(300/day)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razorpay.com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+ 2% per txn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Automation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WATI.io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wati.io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trial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(1M events)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framer.com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Waitlist + Forms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Tally.so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tally.so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 Recording / Demo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Loom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loom.com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(5 min)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Research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forms.google.com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Notion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notion.so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Product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TuitionTrack</w:t>
            </w:r>
          </w:p>
        </w:tc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tuitiontrack-app.vercel.app</w:t>
            </w:r>
          </w:p>
        </w:tc>
        <w:tc>
          <w:tcPr>
            <w:tcW w:type="dxa" w:w="2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own product</w:t>
            </w:r>
          </w:p>
        </w:tc>
      </w:tr>
    </w:tbl>
    <w:p>
      <w:pPr>
        <w:spacing w:after="240"/>
      </w:pPr>
    </w:p>
    <w:p>
      <w:pPr>
        <w:pBdr>
          <w:top w:val="single" w:color="AED6F1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EduPulse AI  ·  Startup Strategy Document  ·  Version 1.0  ·  May 2026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D6D7E"/>
        <w:sz w:val="18"/>
        <w:szCs w:val="18"/>
      </w:rPr>
      <w:t xml:space="preserve">May 2026  ·  Version 1.0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5D6D7E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80"/>
    </w:pPr>
    <w:r>
      <w:rPr>
        <w:rFonts w:ascii="Arial" w:cs="Arial" w:eastAsia="Arial" w:hAnsi="Arial"/>
        <w:color w:val="5D6D7E"/>
        <w:sz w:val="18"/>
        <w:szCs w:val="18"/>
      </w:rPr>
      <w:t xml:space="preserve">EduPulse AI  ·  Startup Strategy &amp; PRD/TRD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2026-05-24T04:30:15.150Z</dcterms:created>
  <dcterms:modified xsi:type="dcterms:W3CDTF">2026-05-24T04:30:15.150Z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