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pBdr>
          <w:bottom w:val="single" w:color="DC2626" w:sz="20" w:space="1"/>
        </w:pBdr>
        <w:spacing w:after="0" w:before="0"/>
      </w:pPr>
    </w:p>
    <w:p>
      <w:pPr>
        <w:spacing w:after="0" w:before="400"/>
      </w:pPr>
    </w:p>
    <w:p>
      <w:pPr>
        <w:spacing w:after="100" w:before="0"/>
        <w:ind w:left="1440"/>
      </w:pPr>
      <w:r>
        <w:rPr>
          <w:rFonts w:ascii="Microsoft YaHei" w:cs="Microsoft YaHei" w:eastAsia="Microsoft YaHei" w:hAnsi="Microsoft YaHei"/>
          <w:b/>
          <w:bCs/>
          <w:color w:val="0F172A"/>
          <w:sz w:val="88"/>
          <w:szCs w:val="88"/>
        </w:rPr>
        <w:t xml:space="preserve">磁轴键盘</w:t>
      </w:r>
    </w:p>
    <w:p>
      <w:pPr>
        <w:spacing w:after="200" w:before="0"/>
        <w:ind w:left="1440"/>
      </w:pPr>
      <w:r>
        <w:rPr>
          <w:rFonts w:ascii="Microsoft YaHei" w:cs="Microsoft YaHei" w:eastAsia="Microsoft YaHei" w:hAnsi="Microsoft YaHei"/>
          <w:b/>
          <w:bCs/>
          <w:color w:val="0F172A"/>
          <w:sz w:val="88"/>
          <w:szCs w:val="88"/>
        </w:rPr>
        <w:t xml:space="preserve">选题策划报告</w:t>
      </w:r>
    </w:p>
    <w:p>
      <w:pPr>
        <w:spacing w:after="50" w:before="0"/>
        <w:ind w:left="1440"/>
      </w:pPr>
      <w:r>
        <w:rPr>
          <w:rFonts w:ascii="Microsoft YaHei" w:cs="Microsoft YaHei" w:eastAsia="Microsoft YaHei" w:hAnsi="Microsoft YaHei"/>
          <w:color w:val="94A3B8"/>
          <w:sz w:val="26"/>
          <w:szCs w:val="26"/>
        </w:rPr>
        <w:t xml:space="preserve">2干货 + 1消费向导 + 2科普 | 抖音爆款反推法 | 每条独立角度</w:t>
      </w:r>
    </w:p>
    <w:p>
      <w:pPr>
        <w:spacing w:after="0" w:before="200"/>
      </w:pPr>
    </w:p>
    <w:p>
      <w:pPr>
        <w:pBdr>
          <w:bottom w:val="single" w:color="CA8A04" w:sz="5" w:space="1"/>
        </w:pBdr>
        <w:spacing w:after="0" w:before="0"/>
        <w:ind w:left="1440"/>
      </w:pPr>
    </w:p>
    <w:p>
      <w:pPr>
        <w:spacing w:after="0" w:before="300"/>
      </w:pPr>
    </w:p>
    <w:p>
      <w:pPr>
        <w:spacing w:after="50" w:before="0"/>
        <w:ind w:left="144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2026年6月11日</w:t>
      </w:r>
    </w:p>
    <w:p>
      <w:pPr>
        <w:spacing w:after="50" w:before="0"/>
        <w:ind w:left="144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D先生 · 折腾到吐 · 磁轴键盘专题</w:t>
      </w:r>
    </w:p>
    <w:p>
      <w:pPr>
        <w:spacing w:after="50" w:before="0"/>
        <w:ind w:left="14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基于：抖音热销榜+ B站天梯榜 + 竞品深度分析 + 用户批注纠正</w:t>
      </w:r>
    </w:p>
    <w:p>
      <w:pPr>
        <w:spacing w:after="0" w:before="1400"/>
      </w:pPr>
    </w:p>
    <w:p>
      <w:pPr>
        <w:pBdr>
          <w:bottom w:val="single" w:color="DC2626" w:sz="20" w:space="1"/>
        </w:pBdr>
        <w:spacing w:after="0" w:before="0"/>
      </w:pP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4A3B8"/>
          <w:sz w:val="16"/>
          <w:szCs w:val="16"/>
        </w:rPr>
        <w:t xml:space="preserve">干货 = HOW（20-40秒，单点实操）  |  消费向导 = FILTER（客观筛选推荐）  |  科普 = WHAT（45-60秒，建立认知）</w:t>
      </w:r>
    </w:p>
    <w:p>
      <w:pPr>
        <w:sectPr>
          <w:head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方法论：爆款反推选题法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本报告采用'扒爆款 → 反推结构 → 独特展现'三步法生成选题。每条选题先找到抖音/B站已验证的爆款视频参考，提取其底层结构，再用D先生的独特视角重新表达。</w:t>
      </w:r>
    </w:p>
    <w:p>
      <w:pPr>
        <w:spacing w:after="0"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① 扒爆款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搜索抖音热销榜+B站天梯榜+什么值得买横评，找到数据验证过的爆款内容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② 反推结构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提取爆款的钩子类型、内容结构、节奏分配、句式技巧，抽象为可复用的结构模板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③ 独特展现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用D先生的视角重新切入：不做'推荐'做'设置教程'，不做'参数对比'做'声音分类'，不做'横评'做'行业揭秘'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选题类型分布：2条干货（HOW，20-40秒实操）+ 1条消费向导（FILTER，客观筛选推荐，不偏品牌）+ 2条科普（WHAT，45-60秒建立认知）。消费向导的核心是脱离商单属性，以客观评价帮用户筛选，不做品牌倾斜。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所有选题已根据D先生红字批注纠正：①不做'按游戏分类推荐键盘'（用户不只玩一个游戏）②不做泛价位推荐（200/500/1500价位用户不交叉）③不做'怎么选'模式（改为'怎么调/怎么看/怎么理解'）④不堆砌参数数字（改为操作演示和直观对比）。</w:t>
      </w:r>
    </w:p>
    <w:p>
      <w:pPr>
        <w:spacing w:after="0" w:before="20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16A34A" w:val="clear"/>
        </w:rPr>
        <w:t xml:space="preserve">  干货  </w:t>
      </w: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  选题 1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0F172A"/>
          <w:sz w:val="34"/>
          <w:szCs w:val="34"/>
        </w:rPr>
        <w:t xml:space="preserve">磁轴键盘到手别急着打游戏：3个设置让急停快一帧，90%的人没调过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抖音爆款参考：'一个视频教会你XX磁轴驱动怎么调'系列（VGN/迈从/WOB雨75各品牌驱动教程，播放量均破10万）。结构特征：品牌驱动操作录屏+参数前后对比+一句话总结。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① 钩子(3s)：'买磁轴不调参数，等于白买'（损失厌恶）→ ② 操作演示(25s)：屏幕录制驱动界面，光标移动+红圈标注，每一步3-5秒→ ③ 效果对比(8s)：未调vs已调的游戏慢动作对比→ ④ 口诀收尾(4s)：'三个数记住：0.1触发、0.1死区、RT开'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不同于品牌驱动教程（只教一个品牌），做成'通用三步法'：不分品牌，只讲参数逻辑。用手机秒表+高速摄影对比有调/没调的急停延迟。结尾给一张'三参数速查卡'截图，用户存下来就能用。时长：30秒。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买了磁轴但不知道要调参数，以为插上就能用。结果急停反而比老键盘慢，怀疑自己买错了。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用30秒教会任何人都能操作的通用设置流程，不依赖特定品牌驱动，调完立刻感受到差异。解决'磁轴买了白买'的认知盲区。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16A34A" w:val="clear"/>
        </w:rPr>
        <w:t xml:space="preserve">  干货  </w:t>
      </w: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  选题 2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0F172A"/>
          <w:sz w:val="34"/>
          <w:szCs w:val="34"/>
        </w:rPr>
        <w:t xml:space="preserve">打瓦、CS、永劫——磁轴死区和触发行程设错了，等于给对手送人头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抖音爆款参考：'磁轴参数不会调？磁轴原理与设置详解'（什么值得买/B站同步分发，收藏量极高）。结构：原理解释→各品牌设置数值表→游戏实测对比。B站老宝评天梯榜（30期），每期15-25分钟，深度拆解一把键盘的实测参数。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① 钩子(3s)：'你是不是觉得急停变慢了？问题不在你，在你的死区设置' → ② 原理一句话(8s)：死区=缓冲带，太小误触太大延迟 → ③ 三游戏分述(各6s)：瓦→0.05mm死区配0.1mm触发；CS→0.15mm死区配1.0mm触发；永劫→0.2mm死区配0.4mm触发，配游戏画面贴参数标签 → ④ 自测法(10s)：进训练场→左右移动→看是否误触→调死区 → ⑤ 设置卡(3s)：保存这张图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核心差异化：不是'推荐键盘'而是'教你调你手上已有的键盘'。用三个分屏画面同时展示三种设置方案的游戏内效果对比。结尾直接给设置参数截图（分三游戏三行），用户截屏就能用。时长：35秒。</w:t>
      </w:r>
    </w:p>
    <w:p>
      <w:pPr>
        <w:pBdr>
          <w:left w:val="single" w:color="16A34A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6A34A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刷到很多磁轴推荐但已经买了一把，不知道怎么针对自己主玩的游戏调整参数。感觉键盘没问题但急停不对，不知道是设置的问题。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不分品牌，只讲参数逻辑。让已有磁轴的用户立刻知道三个游戏分别怎么设死区和触发行程，进游戏就能试出来区别。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CA8A04" w:val="clear"/>
        </w:rPr>
        <w:t xml:space="preserve">  消费向导  </w:t>
      </w: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  选题 3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0F172A"/>
          <w:sz w:val="34"/>
          <w:szCs w:val="34"/>
        </w:rPr>
        <w:t xml:space="preserve">磁轴键盘声音怎么差这么多？麻将音/石子音/静音盘点，你的键盘属于哪种</w:t>
      </w:r>
    </w:p>
    <w:p>
      <w:pPr>
        <w:pBdr>
          <w:left w:val="single" w:color="CA8A04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CA8A04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抖音爆款参考：TTC万磁王轴（1419万浏览）的短视频，靠'轴体声音ASMR'吸引用户。结构：不同轴体敲击声音对比→手感一句话→引导商品卡购买。B站'14款磁轴大横评'对比不同轴体声效。</w:t>
      </w:r>
    </w:p>
    <w:p>
      <w:pPr>
        <w:pBdr>
          <w:left w:val="single" w:color="CA8A04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CA8A04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① 钩子(2s)：放三种轴体声音对比，不加旁白 → ② 分类(20s)：麻将音（脆、响、像打麻将）→适合喜欢机械感的；石子音（低沉、闷）→适合不喜欢太吵的；静音（几乎无声）→适合宿舍/办公。每类展示1-2款代表键盘 → ③ 选购建议(8s)：'去评论区告诉我你喜欢哪种声音'</w:t>
      </w:r>
    </w:p>
    <w:p>
      <w:pPr>
        <w:pBdr>
          <w:left w:val="single" w:color="CA8A04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CA8A04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不做参数对比（太卷了都一样），做'声音'这个被忽略但每个人都在意、却没人系统讲过的维度。用ASMR式收音，用户光听声音就决定买哪个。时长：30秒。评论区引导互动'你喜欢哪种'。</w:t>
      </w:r>
    </w:p>
    <w:p>
      <w:pPr>
        <w:pBdr>
          <w:left w:val="single" w:color="CA8A04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CA8A04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A8A0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A8A0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A8A0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看了很多磁轴推荐，参数都一样，不知道该选哪个。其实最直观的差异是'敲起来的声音'，但没有人系统对比过。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A8A0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给用户一个最简单直观的选择标准——听声音选键盘。降低决策门槛，让'哪个都一样'的品类里出现差异化。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1D4ED8" w:val="clear"/>
        </w:rPr>
        <w:t xml:space="preserve">  科普  </w:t>
      </w: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  选题 4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0F172A"/>
          <w:sz w:val="34"/>
          <w:szCs w:val="34"/>
        </w:rPr>
        <w:t xml:space="preserve">磁轴键盘要不要买三模的？有线、2.4G、蓝牙，打游戏差一帧可能就是生与死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抖音爆款参考：狼蛛HERO68Air带货短视频（'无线真8K，续航300小时'）靠'无线不延迟'卖点成为618销量TOP3。B站'无线磁轴延迟实测'系列用慢动作对比有线vs无线的触发时间差。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① 钩子(3s)：放两个画面——有线的急停vs无线的急停，标注帧数差 → ② 三类对比(25s)：有线=最快最稳，适合竞技冲分+台式机；2.4G=几乎无感延迟（&lt;1ms），适合笔记本+桌面整洁党；蓝牙=延迟高（8-15ms），只适合办公打字不适合游戏 → ③ 场景匹配(10s)：'台式机+冲分→有线；笔记本+整洁→2.4G；办公→蓝牙；游戏+蓝牙=投敌' → ④ 一句总结(5s)：'打游戏别用蓝牙，其他看桌面乱不乱'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不做参数表，做'场景代入'：三个分屏画面（竞技台式机/整洁笔记本/办公桌面），各自推荐对应连接方式。用游戏内急停慢动作直观展示有线vs蓝牙的帧数差（不用测试仪器，用手机慢动作拍摄即可）。时长：40秒。结尾引导评论'你用哪种'。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看到磁轴键盘有的只有有线、有的三模贵200，不知道多花的钱值不值。怕买了单模后悔不方便，买了三模又怕蓝牙打游戏延迟高。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用场景代入法帮用户30秒内判断自己需要什么连接方式。不需要看参数表，只需要想'我在哪打游戏、桌子乱不乱'两个问题。消除选择焦虑。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1D4ED8" w:val="clear"/>
        </w:rPr>
        <w:t xml:space="preserve">  科普  </w:t>
      </w: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  选题 5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0F172A"/>
          <w:sz w:val="34"/>
          <w:szCs w:val="34"/>
        </w:rPr>
        <w:t xml:space="preserve">磁轴键盘从千元跌到百元，这一年发生了什么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B站爆款参考：'2026年度键盘推荐！从夯到垃'（年度红黑榜，B站播放量极高）。结构：盘点行业格局→价格带分析→各品牌一句话总结。抖音'300元磁轴键盘横评：谁在真卷延迟，谁在割韭菜？'用极端标题制造冲突。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① 钩子(3s)：'去年买磁轴花了1500的人，现在看到200块的磁轴什么感受' → ② 时间线(15s)：2024→只有Wooting/铝厂等少数品牌，1500+；2025→方案商入场（烈风/贝盈/容圆），价格下探500；2026→百元磁轴遍地 → ③ 成本拆解(20s)：方案商→公版设计→品牌组装→打价格战。芯片成本降了70%，轴体成本降了60% → ④ 对用户的影响(10s)：'你现在花300块钱买到的磁轴，一年前要花800' → ⑤ 未来趋势(7s)：'但低价品控是个问题，下一期讲怎么避坑'（钩子留悬念）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用'行业视角+时间线叙事'，像纪录片一样讲清楚磁轴价格跌了十倍的原因。不做任何产品推荐，纯知识输出。视觉上用价格标签动画（1500→800→300→139），配合供应链拆解图。时长：50秒。</w:t>
      </w:r>
    </w:p>
    <w:p>
      <w:pPr>
        <w:pBdr>
          <w:left w:val="single" w:color="1D4ED8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D4ED8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看到磁轴从千元跌到百元，不敢买便宜的怕质量差，买贵的又怕被割韭菜。不懂为什么价格差这么多。</w:t>
            </w:r>
          </w:p>
        </w:tc>
      </w:tr>
      <w:tr>
        <w:tc>
          <w:tcPr>
            <w:tcW w:type="dxa" w:w="190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19"/>
                <w:szCs w:val="19"/>
              </w:rPr>
              <w:t xml:space="preserve">让用户理解磁轴的'价值构成'——价格暴跌不是质量崩了而是供应链成熟了。消除'便宜=垃圾'的顾虑，也消除'贵的就一定好'的迷信。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数据来源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• 抖音热销榜（蝉妈妈）：磁轴键盘近30天销量TOP4（IQUNIX EZ75、Wooting 80HE、魔极客FUN60、TTC万磁王轴）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• B站老宝评天梯榜（第1-30期）：仪器实测RT精度/延迟/扫描率，行业最系统磁轴评测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• 什么值得买磁轴横评系列：300元/百元/全价位横评，含实测数据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• 竞品深度分析（自研管线）：B站+抖音键盘品类竞品拆解，含文案结构、钩子技巧、句式分析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• D先生红字批注（磁轴键盘_消费向导选题库.docx）：8条选题逐条纠正意见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发布节奏建议（6月第三周）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周一：干货#1（磁轴到手设置）→ 周三：科普#4（参数虚标）→ 周四：干货#2（FPS游戏设置）→ 周六：科普#5（价格暴跌史）→ 周日：干货#3（声音分类盘点）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干货、消费向导、科普交替发布。消费向导类占比每周不超过1条，核心原则：客观筛选，不偏品牌。大促窗口期（暑期档/开学季/双11）可增加消费向导占比至2条。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— END 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4A3B8"/>
          <w:sz w:val="16"/>
          <w:szCs w:val="16"/>
        </w:rPr>
        <w:t xml:space="preserve">D先生选题系统 v2 · 爆款反推法 · 2026-06-11</w:t>
      </w:r>
    </w:p>
    <w:sectPr>
      <w:headerReference w:type="default" r:id="rId8"/>
      <w:foot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5"/>
        <w:szCs w:val="15"/>
      </w:rPr>
      <w:t xml:space="preserve">— </w:t>
    </w:r>
    <w:r>
      <w:rPr>
        <w:rFonts w:ascii="Arial" w:cs="Arial" w:eastAsia="Arial" w:hAnsi="Arial"/>
        <w:color w:val="0F172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4" w:space="4"/>
      </w:pBdr>
      <w:jc w:val="right"/>
    </w:pPr>
    <w:r>
      <w:rPr>
        <w:rFonts w:ascii="Microsoft YaHei" w:cs="Microsoft YaHei" w:eastAsia="Microsoft YaHei" w:hAnsi="Microsoft YaHei"/>
        <w:color w:val="94A3B8"/>
        <w:sz w:val="15"/>
        <w:szCs w:val="15"/>
      </w:rPr>
      <w:t xml:space="preserve">D先生选题系统 v2 · 爆款反推法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4" w:space="4"/>
      </w:pBdr>
    </w:pPr>
    <w:r>
      <w:rPr>
        <w:rFonts w:ascii="Microsoft YaHei" w:cs="Microsoft YaHei" w:eastAsia="Microsoft YaHei" w:hAnsi="Microsoft YaHei"/>
        <w:b/>
        <w:bCs/>
        <w:color w:val="0F172A"/>
        <w:sz w:val="15"/>
        <w:szCs w:val="15"/>
      </w:rPr>
      <w:t xml:space="preserve">磁轴键盘选题报告</w:t>
    </w:r>
    <w:r>
      <w:rPr>
        <w:rFonts w:ascii="Arial" w:cs="Arial" w:eastAsia="Arial" w:hAnsi="Arial"/>
        <w:color w:val="94A3B8"/>
        <w:sz w:val="15"/>
        <w:szCs w:val="15"/>
      </w:rPr>
      <w:t xml:space="preserve">    2026.06.11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Microsoft YaHei" w:cs="Microsoft YaHei" w:eastAsia="Microsoft YaHei" w:hAnsi="Microsoft YaHei"/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icrosoft YaHei" w:cs="Microsoft YaHei" w:eastAsia="Microsoft YaHei" w:hAnsi="Microsoft YaHei"/>
      <w:b/>
      <w:bCs/>
      <w:color w:val="DC262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2026-06-10T17:30:32.245Z</dcterms:created>
  <dcterms:modified xsi:type="dcterms:W3CDTF">2026-06-10T17:30:32.246Z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