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封面：好看到猛男也把持不住！</w:t>
      </w:r>
      <w:r>
        <w:rPr>
          <w:rFonts w:hint="eastAsia"/>
          <w:highlight w:val="yellow"/>
          <w:lang w:val="en-US" w:eastAsia="zh-CN"/>
        </w:rPr>
        <w:t>凌豹K98二次元酷风主题键盘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简介：全系内胆已是标配，凌豹还在颜值上玩了新花样。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commentRangeStart w:id="0"/>
      <w:r>
        <w:rPr>
          <w:rFonts w:hint="eastAsia"/>
          <w:lang w:val="en-US" w:eastAsia="zh-CN"/>
        </w:rPr>
        <w:t>挑键盘还只认配置的兄弟，OUT了！</w:t>
      </w:r>
      <w:commentRangeEnd w:id="0"/>
      <w:r>
        <w:commentReference w:id="0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Gasket、五层消音棉早成了标配，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现在恐怕连网吧键盘，都敢说自己‘HIFI麻将音’了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真正让猛男破防的，</w:t>
      </w:r>
    </w:p>
    <w:p>
      <w:pPr>
        <w:rPr>
          <w:rFonts w:hint="eastAsia"/>
          <w:lang w:val="en-US" w:eastAsia="zh-CN"/>
        </w:rPr>
      </w:pPr>
      <w:commentRangeStart w:id="1"/>
      <w:r>
        <w:rPr>
          <w:rFonts w:hint="eastAsia"/>
          <w:lang w:val="en-US" w:eastAsia="zh-CN"/>
        </w:rPr>
        <w:t>还得是凌豹K98这种,把老婆刻进DNA的六边形高颜值键盘！</w:t>
      </w:r>
      <w:commentRangeEnd w:id="1"/>
      <w:r>
        <w:commentReference w:id="1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首发149起一直到顶配279（日常249-379），分为四个版本，</w:t>
      </w:r>
    </w:p>
    <w:p>
      <w:pPr>
        <w:rPr>
          <w:rFonts w:hint="eastAsia"/>
          <w:lang w:val="en-US" w:eastAsia="zh-CN"/>
        </w:rPr>
      </w:pPr>
      <w:commentRangeStart w:id="2"/>
      <w:r>
        <w:rPr>
          <w:rFonts w:hint="eastAsia"/>
          <w:lang w:val="en-US" w:eastAsia="zh-CN"/>
        </w:rPr>
        <w:t>内胆配置全系高配</w:t>
      </w:r>
      <w:commentRangeEnd w:id="2"/>
      <w:r>
        <w:commentReference w:id="2"/>
      </w:r>
    </w:p>
    <w:p>
      <w:pPr>
        <w:rPr>
          <w:rFonts w:hint="eastAsia"/>
          <w:lang w:val="en-US" w:eastAsia="zh-CN"/>
        </w:rPr>
      </w:pPr>
      <w:commentRangeStart w:id="3"/>
      <w:r>
        <w:rPr>
          <w:rFonts w:hint="eastAsia"/>
          <w:lang w:val="en-US" w:eastAsia="zh-CN"/>
        </w:rPr>
        <w:t>像什么三模、gasket结构以及五层满填充这些关键</w:t>
      </w:r>
    </w:p>
    <w:p>
      <w:pPr>
        <w:ind w:firstLine="150" w:firstLineChars="5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都没有因为价格的不同，而有所区分</w:t>
      </w:r>
      <w:commentRangeEnd w:id="3"/>
      <w:r>
        <w:commentReference w:id="3"/>
      </w:r>
    </w:p>
    <w:p>
      <w:pPr>
        <w:rPr>
          <w:rFonts w:hint="eastAsia"/>
          <w:lang w:val="en-US" w:eastAsia="zh-CN"/>
        </w:rPr>
      </w:pPr>
      <w:commentRangeStart w:id="4"/>
      <w:r>
        <w:rPr>
          <w:rFonts w:hint="eastAsia"/>
          <w:lang w:val="en-US" w:eastAsia="zh-CN"/>
        </w:rPr>
        <w:t>除开主打性价比的暗勇者以外</w:t>
      </w:r>
      <w:commentRangeEnd w:id="4"/>
      <w:r>
        <w:commentReference w:id="4"/>
      </w:r>
      <w:r>
        <w:rPr>
          <w:rFonts w:hint="eastAsia"/>
          <w:lang w:val="en-US" w:eastAsia="zh-CN"/>
        </w:rPr>
        <w:t>，</w:t>
      </w:r>
    </w:p>
    <w:p>
      <w:pPr>
        <w:rPr>
          <w:rFonts w:hint="eastAsia"/>
          <w:lang w:val="en-US" w:eastAsia="zh-CN"/>
        </w:rPr>
      </w:pPr>
      <w:commentRangeStart w:id="5"/>
      <w:r>
        <w:rPr>
          <w:rFonts w:hint="eastAsia"/>
          <w:lang w:val="en-US" w:eastAsia="zh-CN"/>
        </w:rPr>
        <w:t>其他几款甚至还都给到了10000毫安的大电池。</w:t>
      </w:r>
      <w:commentRangeEnd w:id="5"/>
      <w:r>
        <w:commentReference w:id="5"/>
      </w:r>
    </w:p>
    <w:p>
      <w:pPr>
        <w:rPr>
          <w:rFonts w:hint="eastAsia"/>
          <w:lang w:val="en-US" w:eastAsia="zh-CN"/>
        </w:rPr>
      </w:pPr>
      <w:commentRangeStart w:id="6"/>
      <w:r>
        <w:rPr>
          <w:rFonts w:hint="eastAsia"/>
          <w:lang w:val="en-US" w:eastAsia="zh-CN"/>
        </w:rPr>
        <w:t>其实到这里就能看出，凌豹K98的诚意已经相当到位。</w:t>
      </w:r>
      <w:commentRangeEnd w:id="6"/>
      <w:r>
        <w:commentReference w:id="6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可就如我说的，标配的东西卖点已然不够</w:t>
      </w:r>
    </w:p>
    <w:p>
      <w:pPr>
        <w:rPr>
          <w:rFonts w:hint="eastAsia"/>
          <w:lang w:val="en-US" w:eastAsia="zh-CN"/>
        </w:rPr>
      </w:pPr>
      <w:commentRangeStart w:id="7"/>
      <w:r>
        <w:rPr>
          <w:rFonts w:hint="eastAsia"/>
          <w:lang w:val="en-US" w:eastAsia="zh-CN"/>
        </w:rPr>
        <w:t>因此凌豹选择了在颜值方面继续内卷</w:t>
      </w:r>
      <w:commentRangeEnd w:id="7"/>
      <w:r>
        <w:commentReference w:id="7"/>
      </w:r>
    </w:p>
    <w:p>
      <w:pPr>
        <w:rPr>
          <w:rFonts w:hint="eastAsia"/>
          <w:lang w:val="en-US" w:eastAsia="zh-CN"/>
        </w:rPr>
      </w:pPr>
      <w:commentRangeStart w:id="8"/>
      <w:r>
        <w:rPr>
          <w:rFonts w:hint="eastAsia"/>
          <w:lang w:val="en-US" w:eastAsia="zh-CN"/>
        </w:rPr>
        <w:t>这两款原创二次元ip的顶配款就能看出他们的用心</w:t>
      </w:r>
      <w:commentRangeEnd w:id="8"/>
      <w:r>
        <w:commentReference w:id="8"/>
      </w:r>
    </w:p>
    <w:p>
      <w:pPr>
        <w:rPr>
          <w:rFonts w:hint="default"/>
          <w:lang w:val="en-US" w:eastAsia="zh-CN"/>
        </w:rPr>
      </w:pPr>
      <w:commentRangeStart w:id="9"/>
      <w:r>
        <w:rPr>
          <w:rFonts w:hint="default"/>
          <w:lang w:val="en-US" w:eastAsia="zh-CN"/>
        </w:rPr>
        <w:t>定制热升华键帽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UV二次元风格外壳</w:t>
      </w:r>
      <w:commentRangeEnd w:id="9"/>
      <w:r>
        <w:commentReference w:id="9"/>
      </w:r>
    </w:p>
    <w:p>
      <w:pPr>
        <w:rPr>
          <w:rFonts w:hint="eastAsia"/>
          <w:lang w:val="en-US" w:eastAsia="zh-CN"/>
        </w:rPr>
      </w:pPr>
      <w:commentRangeStart w:id="10"/>
      <w:r>
        <w:rPr>
          <w:rFonts w:hint="eastAsia"/>
          <w:lang w:val="en-US" w:eastAsia="zh-CN"/>
        </w:rPr>
        <w:t>而且还有着超亮的轴座灯珠</w:t>
      </w:r>
      <w:commentRangeEnd w:id="10"/>
      <w:r>
        <w:commentReference w:id="10"/>
      </w:r>
      <w:r>
        <w:rPr>
          <w:rFonts w:hint="eastAsia"/>
          <w:lang w:val="en-US" w:eastAsia="zh-CN"/>
        </w:rPr>
        <w:t>以及</w:t>
      </w:r>
      <w:commentRangeStart w:id="11"/>
      <w:r>
        <w:rPr>
          <w:rFonts w:hint="eastAsia"/>
          <w:lang w:val="en-US" w:eastAsia="zh-CN"/>
        </w:rPr>
        <w:t>各种流光灯条加持</w:t>
      </w:r>
      <w:commentRangeEnd w:id="11"/>
      <w:r>
        <w:commentReference w:id="11"/>
      </w:r>
    </w:p>
    <w:p>
      <w:pPr>
        <w:rPr>
          <w:rFonts w:hint="eastAsia"/>
          <w:lang w:val="en-US" w:eastAsia="zh-CN"/>
        </w:rPr>
      </w:pPr>
      <w:commentRangeStart w:id="12"/>
      <w:r>
        <w:rPr>
          <w:rFonts w:hint="eastAsia"/>
          <w:lang w:val="en-US" w:eastAsia="zh-CN"/>
        </w:rPr>
        <w:t>甚至为了不破坏键盘的整体性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2.4G收纳仓还设计了磁吸隐藏式的</w:t>
      </w:r>
      <w:commentRangeEnd w:id="12"/>
      <w:r>
        <w:commentReference w:id="12"/>
      </w:r>
    </w:p>
    <w:p>
      <w:pPr>
        <w:rPr>
          <w:rFonts w:hint="eastAsia"/>
          <w:lang w:val="en-US" w:eastAsia="zh-CN"/>
        </w:rPr>
      </w:pPr>
      <w:commentRangeStart w:id="13"/>
      <w:r>
        <w:rPr>
          <w:rFonts w:hint="eastAsia"/>
          <w:lang w:val="en-US" w:eastAsia="zh-CN"/>
        </w:rPr>
        <w:t>功夫一点没白下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在这样用心的设计下，K98着实做到了颜值拿捏。</w:t>
      </w:r>
      <w:commentRangeEnd w:id="13"/>
      <w:r>
        <w:commentReference w:id="13"/>
      </w:r>
    </w:p>
    <w:p>
      <w:pPr>
        <w:rPr>
          <w:rFonts w:hint="default"/>
          <w:lang w:val="en-US" w:eastAsia="zh-CN"/>
        </w:rPr>
      </w:pPr>
      <w:commentRangeStart w:id="14"/>
      <w:r>
        <w:rPr>
          <w:rFonts w:hint="eastAsia"/>
          <w:lang w:val="en-US" w:eastAsia="zh-CN"/>
        </w:rPr>
        <w:t>再加上全系顶满的旗舰级内胆</w:t>
      </w:r>
      <w:commentRangeEnd w:id="14"/>
      <w:r>
        <w:commentReference w:id="14"/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commentRangeStart w:id="15"/>
      <w:r>
        <w:rPr>
          <w:rFonts w:hint="eastAsia"/>
          <w:lang w:val="en-US" w:eastAsia="zh-CN"/>
        </w:rPr>
        <w:t>可以说不管放到桌子上哪个位置，</w:t>
      </w:r>
      <w:r>
        <w:rPr>
          <w:rFonts w:hint="eastAsia"/>
          <w:highlight w:val="yellow"/>
          <w:lang w:val="en-US" w:eastAsia="zh-CN"/>
        </w:rPr>
        <w:t>都是一款高颜值桌搭的存在。</w:t>
      </w:r>
      <w:commentRangeEnd w:id="15"/>
      <w:r>
        <w:commentReference w:id="15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2-25T17:26:26Z" w:initials="">
    <w:p w14:paraId="5C8E574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砸盒子</w:t>
      </w:r>
    </w:p>
  </w:comment>
  <w:comment w:id="1" w:author="小王业务繁忙" w:date="2025-02-25T17:21:41Z" w:initials="">
    <w:p w14:paraId="519326C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合照</w:t>
      </w:r>
    </w:p>
  </w:comment>
  <w:comment w:id="2" w:author="小王业务繁忙" w:date="2025-02-25T17:22:01Z" w:initials="">
    <w:p w14:paraId="52A62E7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左侧 空境</w:t>
      </w:r>
    </w:p>
  </w:comment>
  <w:comment w:id="3" w:author="小王业务繁忙" w:date="2025-02-25T17:22:22Z" w:initials="">
    <w:p w14:paraId="25B07CA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填充、三模 、结构指定镜头</w:t>
      </w:r>
    </w:p>
  </w:comment>
  <w:comment w:id="4" w:author="小王业务繁忙" w:date="2025-02-25T17:22:41Z" w:initials="">
    <w:p w14:paraId="1FEB362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 空境</w:t>
      </w:r>
    </w:p>
  </w:comment>
  <w:comment w:id="5" w:author="小王业务繁忙" w:date="2025-02-25T17:22:51Z" w:initials="">
    <w:p w14:paraId="408C174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电池指定镜头</w:t>
      </w:r>
    </w:p>
  </w:comment>
  <w:comment w:id="6" w:author="小王业务繁忙" w:date="2025-02-25T17:23:28Z" w:initials="">
    <w:p w14:paraId="21AE4E4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手持 </w:t>
      </w:r>
    </w:p>
  </w:comment>
  <w:comment w:id="7" w:author="小王业务繁忙" w:date="2025-02-25T18:23:56Z" w:initials="">
    <w:p w14:paraId="79B026D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空境</w:t>
      </w:r>
    </w:p>
  </w:comment>
  <w:comment w:id="8" w:author="小王业务繁忙" w:date="2025-02-25T17:24:03Z" w:initials="">
    <w:p w14:paraId="786178D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俯拍合照</w:t>
      </w:r>
    </w:p>
  </w:comment>
  <w:comment w:id="9" w:author="小王业务繁忙" w:date="2025-02-25T17:24:16Z" w:initials="">
    <w:p w14:paraId="66AD170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特写键帽和外壳</w:t>
      </w:r>
    </w:p>
  </w:comment>
  <w:comment w:id="10" w:author="小王业务繁忙" w:date="2025-02-25T17:24:43Z" w:initials="">
    <w:p w14:paraId="64B32AA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灯珠特写</w:t>
      </w:r>
    </w:p>
  </w:comment>
  <w:comment w:id="11" w:author="小王业务繁忙" w:date="2025-02-25T17:24:56Z" w:initials="">
    <w:p w14:paraId="415F07C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流光条特写</w:t>
      </w:r>
    </w:p>
  </w:comment>
  <w:comment w:id="12" w:author="小王业务繁忙" w:date="2025-02-25T17:25:10Z" w:initials="">
    <w:p w14:paraId="7FFD28C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收纳仓展示</w:t>
      </w:r>
    </w:p>
  </w:comment>
  <w:comment w:id="13" w:author="小王业务繁忙" w:date="2025-02-25T17:25:31Z" w:initials="">
    <w:p w14:paraId="036F343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俯拍空境</w:t>
      </w:r>
    </w:p>
  </w:comment>
  <w:comment w:id="14" w:author="小王业务繁忙" w:date="2025-02-25T17:25:52Z" w:initials="">
    <w:p w14:paraId="53DD45C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空境 右侧</w:t>
      </w:r>
    </w:p>
  </w:comment>
  <w:comment w:id="15" w:author="小王业务繁忙" w:date="2025-02-25T17:26:04Z" w:initials="">
    <w:p w14:paraId="5B1B3B8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俯拍空境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C8E574B" w15:done="1"/>
  <w15:commentEx w15:paraId="519326C4" w15:done="1"/>
  <w15:commentEx w15:paraId="52A62E7E" w15:done="1"/>
  <w15:commentEx w15:paraId="25B07CA6" w15:done="1"/>
  <w15:commentEx w15:paraId="1FEB3628" w15:done="1"/>
  <w15:commentEx w15:paraId="408C174F" w15:done="1"/>
  <w15:commentEx w15:paraId="21AE4E48" w15:done="1"/>
  <w15:commentEx w15:paraId="79B026D9" w15:done="1"/>
  <w15:commentEx w15:paraId="786178D4" w15:done="1"/>
  <w15:commentEx w15:paraId="66AD1703" w15:done="1"/>
  <w15:commentEx w15:paraId="64B32AAA" w15:done="1"/>
  <w15:commentEx w15:paraId="415F07CA" w15:done="1"/>
  <w15:commentEx w15:paraId="7FFD28C9" w15:done="1"/>
  <w15:commentEx w15:paraId="036F3439" w15:done="1"/>
  <w15:commentEx w15:paraId="53DD45C1" w15:done="1"/>
  <w15:commentEx w15:paraId="5B1B3B81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9402F0"/>
    <w:rsid w:val="01B409D1"/>
    <w:rsid w:val="07B4054F"/>
    <w:rsid w:val="09290F24"/>
    <w:rsid w:val="18AA79C2"/>
    <w:rsid w:val="1FE15C32"/>
    <w:rsid w:val="25B11956"/>
    <w:rsid w:val="374B4839"/>
    <w:rsid w:val="4FF703CB"/>
    <w:rsid w:val="58F31DCA"/>
    <w:rsid w:val="5F8B097E"/>
    <w:rsid w:val="69D406F0"/>
    <w:rsid w:val="77940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447</Words>
  <Characters>491</Characters>
  <Lines>0</Lines>
  <Paragraphs>0</Paragraphs>
  <TotalTime>131</TotalTime>
  <ScaleCrop>false</ScaleCrop>
  <LinksUpToDate>false</LinksUpToDate>
  <CharactersWithSpaces>491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2025-02-25T04:11:00Z</dcterms:created>
  <dc:creator>故事如烟</dc:creator>
  <cp:lastModifiedBy>小王业务繁忙</cp:lastModifiedBy>
  <dcterms:modified xsi:type="dcterms:W3CDTF">2025-02-26T06:53:35Z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3E41F8790B524350BEA719989F2F07D2_11</vt:lpwstr>
  </property>
  <property fmtid="{D5CDD505-2E9C-101B-9397-08002B2CF9AE}" pid="4" name="KSOTemplateDocerSaveRecord">
    <vt:lpwstr>eyJoZGlkIjoiMDAyODVkODEwNGZhYTc0YWFlM2EzN2NhOWQxMjY3ZTciLCJ1c2VySWQiOiI1NjM4NDYwNTAifQ==</vt:lpwstr>
  </property>
</Properties>
</file>