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封面：双十一 CPU怎么选？i系 vs  Ultra系，看完不迷茫！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简介：双十一CPU别瞎买！这份攻略收好了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default"/>
          <w:lang w:val="en-US" w:eastAsia="zh-CN"/>
        </w:rPr>
        <w:t>各</w:t>
      </w:r>
      <w:r>
        <w:rPr>
          <w:rFonts w:hint="eastAsia"/>
          <w:lang w:val="en-US" w:eastAsia="zh-CN"/>
        </w:rPr>
        <w:t>位打算</w:t>
      </w:r>
      <w:r>
        <w:rPr>
          <w:rFonts w:hint="default"/>
          <w:lang w:val="en-US" w:eastAsia="zh-CN"/>
        </w:rPr>
        <w:t>在双十一</w:t>
      </w:r>
      <w:r>
        <w:rPr>
          <w:rFonts w:hint="eastAsia"/>
          <w:lang w:val="en-US" w:eastAsia="zh-CN"/>
        </w:rPr>
        <w:t>组装或</w:t>
      </w:r>
      <w:r>
        <w:rPr>
          <w:rFonts w:hint="default"/>
          <w:lang w:val="en-US" w:eastAsia="zh-CN"/>
        </w:rPr>
        <w:t>升级电脑的兄弟</w:t>
      </w:r>
      <w:r>
        <w:rPr>
          <w:rFonts w:hint="eastAsia"/>
          <w:lang w:val="en-US" w:eastAsia="zh-CN"/>
        </w:rPr>
        <w:t>看过来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你是否也有这样的疑问：该选英特尔还是AMD，又具体哪个型号性价比更高？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其实答案很简单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我们普通玩家的核心需求无非三个：省心、好用，性价比高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要说省心好用，那英特尔处理器凭借优化好和高软件适配，当仁不让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至于性价比，经过多轮降价后，其实有不少型号在各自价位中也是断档的存在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整个英特尔家族，目前我觉得特别值得入手的有四个：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老朋友14代处理器，有两个型号可以闭眼入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一是 英特尔酷睿</w:t>
      </w:r>
      <w:r>
        <w:rPr>
          <w:rFonts w:hint="eastAsia"/>
          <w:color w:val="FF0000"/>
          <w:lang w:val="en-US" w:eastAsia="zh-CN"/>
        </w:rPr>
        <w:t>i5-14490F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它的优势很明显，就是一颗性价比很高的游戏神U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价格仅九百左右，却给了六个大核，以及4.9GHz的最大睿频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网游不打折扣，平均帧高，LOW帧也更加稳定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3A体验更是不在话下，哪怕跟旗舰处理器比，都不会有多大差距，性价比很高。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其二，则是它同为i5的大哥： 英特尔 酷睿 </w:t>
      </w:r>
      <w:r>
        <w:rPr>
          <w:rFonts w:hint="eastAsia"/>
          <w:color w:val="FF0000"/>
          <w:lang w:val="en-US" w:eastAsia="zh-CN"/>
        </w:rPr>
        <w:t>i5-14600k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贵个两百来块，但它的表现更全能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六大核+八小核，最大睿频来到了5.3GHz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高睿频+多大核，游戏帧率拉满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更多的核心和线程数，则让它多任务处理能力更强，剪视频、做设计统统不在话下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价格仅一千一二，但对大多数人来说，已经是毕业级的处理器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打游戏，</w:t>
      </w:r>
      <w:r>
        <w:rPr>
          <w:rFonts w:hint="default"/>
          <w:lang w:val="en-US" w:eastAsia="zh-CN"/>
        </w:rPr>
        <w:t>它能给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沉浸式的流畅体验，退出来干活，它又是生产力利器，</w:t>
      </w:r>
      <w:r>
        <w:rPr>
          <w:rFonts w:hint="eastAsia"/>
          <w:lang w:val="en-US" w:eastAsia="zh-CN"/>
        </w:rPr>
        <w:t>渲染建模都能胜任，主打一个“</w:t>
      </w:r>
      <w:r>
        <w:rPr>
          <w:rFonts w:hint="default"/>
          <w:lang w:val="en-US" w:eastAsia="zh-CN"/>
        </w:rPr>
        <w:t>性能全面</w:t>
      </w:r>
      <w:r>
        <w:rPr>
          <w:rFonts w:hint="eastAsia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手头没那么紧，且需求多样的选它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接下来，就轮到了英特尔的新一代——酷睿 Ultra系列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这代最大的特点是内置了NPU，带来了更强的原生AI能力，而且能效比非常出色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值得重点关注的有两个：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一是小钢炮： 英特尔酷睿</w:t>
      </w:r>
      <w:r>
        <w:rPr>
          <w:rFonts w:hint="eastAsia"/>
          <w:color w:val="FF0000"/>
          <w:lang w:val="en-US" w:eastAsia="zh-CN"/>
        </w:rPr>
        <w:t xml:space="preserve">  Ultra 5 225F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这颗U特别有意思</w:t>
      </w:r>
      <w:r>
        <w:rPr>
          <w:rFonts w:hint="eastAsia"/>
          <w:lang w:val="en-US" w:eastAsia="zh-CN"/>
        </w:rPr>
        <w:t>，性能不错，并且功耗特别优秀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基础功耗仅65w，这意味着发热很小，对散热要求不高，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能轻松塞进各种好看的小机箱里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其次，它性能很均衡</w:t>
      </w:r>
      <w:r>
        <w:rPr>
          <w:rFonts w:hint="eastAsia"/>
          <w:lang w:val="en-US" w:eastAsia="zh-CN"/>
        </w:rPr>
        <w:t>，6大核、4小核，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异构架构让它处理多任务很拿手，剪视频、搞设计效率更高，而且游戏性能也丝毫不弱。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自带NPU</w:t>
      </w:r>
      <w:r>
        <w:rPr>
          <w:rFonts w:hint="eastAsia"/>
          <w:lang w:val="en-US" w:eastAsia="zh-CN"/>
        </w:rPr>
        <w:t>模块，在支持AI的软件里，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比如一些AI绘图、智能抠图工具，它能加速运算，让我们快人一步。加上一千左右的价格，如果你打算装一台又小又强的itx便携主机，选它！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最后推荐的，想必很多人也猜出来了--- 英特尔 酷睿 </w:t>
      </w:r>
      <w:r>
        <w:rPr>
          <w:rFonts w:hint="eastAsia"/>
          <w:color w:val="FF0000"/>
          <w:lang w:val="en-US" w:eastAsia="zh-CN"/>
        </w:rPr>
        <w:t>Ultra 7 265K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它可以说是两千档位的性价比神U</w:t>
      </w:r>
    </w:p>
    <w:p>
      <w:r>
        <w:rPr>
          <w:rFonts w:hint="eastAsia"/>
        </w:rPr>
        <w:t>8个性能核+12个能效核，最大睿频5.5Ghz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</w:t>
      </w:r>
      <w:r>
        <w:rPr>
          <w:rFonts w:hint="default"/>
          <w:lang w:val="en-US" w:eastAsia="zh-CN"/>
        </w:rPr>
        <w:t>游戏性能</w:t>
      </w:r>
      <w:r>
        <w:rPr>
          <w:rFonts w:hint="eastAsia"/>
          <w:lang w:val="en-US" w:eastAsia="zh-CN"/>
        </w:rPr>
        <w:t>是第一梯队，多核性能更是非常强悍，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尤其在专业创作软件，如PR、达芬奇等优势巨大，能很大的提升我们的工作效率</w:t>
      </w:r>
    </w:p>
    <w:p>
      <w:r>
        <w:rPr>
          <w:rFonts w:hint="eastAsia"/>
          <w:lang w:val="en-US" w:eastAsia="zh-CN"/>
        </w:rPr>
        <w:t>其次它</w:t>
      </w:r>
      <w:r>
        <w:t>支持高频率内存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能</w:t>
      </w:r>
      <w:r>
        <w:t>轻松超频到8000MHz以上的频率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自带的核显，性能还相当于一个1050ti，哪怕短时间无卡都能畅快使用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 Ultra系列都有的13TOPS算力，对于本地部署ai模型也很有实用意义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我们总结一下，性价比游戏党选 英特尔 酷睿</w:t>
      </w:r>
      <w:r>
        <w:rPr>
          <w:rFonts w:hint="eastAsia"/>
          <w:color w:val="FF0000"/>
          <w:lang w:val="en-US" w:eastAsia="zh-CN"/>
        </w:rPr>
        <w:t>i5-14490F，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强悍综合性能 英特尔 酷睿</w:t>
      </w:r>
      <w:r>
        <w:rPr>
          <w:rFonts w:hint="eastAsia"/>
          <w:color w:val="FF0000"/>
          <w:lang w:val="en-US" w:eastAsia="zh-CN"/>
        </w:rPr>
        <w:t>i5-14600K</w:t>
      </w:r>
      <w:r>
        <w:rPr>
          <w:rFonts w:hint="eastAsia"/>
          <w:lang w:val="en-US" w:eastAsia="zh-CN"/>
        </w:rPr>
        <w:t>很合适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低功耗、便携党着重 英特尔 酷睿</w:t>
      </w:r>
      <w:r>
        <w:rPr>
          <w:rFonts w:hint="eastAsia"/>
          <w:color w:val="FF0000"/>
          <w:lang w:val="en-US" w:eastAsia="zh-CN"/>
        </w:rPr>
        <w:t xml:space="preserve"> Ultra5 225F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想要旗舰性能和拉满生产力体验的，那 英特尔 酷睿</w:t>
      </w:r>
      <w:r>
        <w:rPr>
          <w:rFonts w:hint="eastAsia"/>
          <w:color w:val="FF0000"/>
          <w:lang w:val="en-US" w:eastAsia="zh-CN"/>
        </w:rPr>
        <w:t xml:space="preserve"> Ultra7 265K</w:t>
      </w:r>
      <w:r>
        <w:rPr>
          <w:rFonts w:hint="eastAsia"/>
          <w:lang w:val="en-US" w:eastAsia="zh-CN"/>
        </w:rPr>
        <w:t>也是好选择。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0-23T10:49:58Z" w:initials="">
    <w:p w14:paraId="65E619D7">
      <w:pPr>
        <w:pStyle w:val="3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图文</w:t>
      </w:r>
    </w:p>
  </w:comment>
  <w:comment w:id="1" w:author="小王业务繁忙" w:date="2025-10-23T10:50:56Z" w:initials="">
    <w:p w14:paraId="3F82051B">
      <w:pPr>
        <w:pStyle w:val="3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图文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5E619D7" w15:done="0"/>
  <w15:commentEx w15:paraId="3F82051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C234C"/>
    <w:rsid w:val="126F1696"/>
    <w:rsid w:val="459F7AB9"/>
    <w:rsid w:val="53A9413C"/>
    <w:rsid w:val="5CFC234C"/>
    <w:rsid w:val="6A092C8E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323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2025-10-22T06:45:00Z</dcterms:created>
  <dc:creator>故事如烟</dc:creator>
  <cp:lastModifiedBy>小王业务繁忙</cp:lastModifiedBy>
  <dcterms:modified xsi:type="dcterms:W3CDTF">2025-10-24T04:03:22Z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C5B099FB3A4C46D2AE5F61480CC3922A_11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