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6CA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封面：内存大涨电脑装不起!?盘点能帮你回血的高性价比硬件 </w:t>
      </w:r>
    </w:p>
    <w:p w14:paraId="55C4EE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简介：不怕内存飞涨装不起电脑，这些高性价比硬件值得选择</w:t>
      </w:r>
    </w:p>
    <w:p w14:paraId="61F5769E">
      <w:pPr>
        <w:rPr>
          <w:rFonts w:hint="eastAsia"/>
          <w:lang w:val="en-US" w:eastAsia="zh-CN"/>
        </w:rPr>
      </w:pPr>
    </w:p>
    <w:p w14:paraId="6188D200">
      <w:pPr>
        <w:rPr>
          <w:rFonts w:hint="eastAsia"/>
          <w:lang w:val="en-US" w:eastAsia="zh-CN"/>
        </w:rPr>
      </w:pPr>
    </w:p>
    <w:p w14:paraId="41016101">
      <w:pPr>
        <w:rPr>
          <w:rFonts w:hint="eastAsia"/>
          <w:lang w:val="en-US" w:eastAsia="zh-CN"/>
        </w:rPr>
      </w:pPr>
    </w:p>
    <w:p w14:paraId="3CC3E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内存行情大涨？</w:t>
      </w:r>
    </w:p>
    <w:p w14:paraId="4826DC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打算装机却因为起飞的价格迟迟不敢下手？</w:t>
      </w:r>
    </w:p>
    <w:p w14:paraId="0715A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不用慌!</w:t>
      </w:r>
    </w:p>
    <w:p w14:paraId="47F98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这期就盘点一下，除存储以外，其他硬件那些性价比爆棚的型号</w:t>
      </w:r>
    </w:p>
    <w:p w14:paraId="406329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把我们多掏的钱找补回来。</w:t>
      </w:r>
    </w:p>
    <w:p w14:paraId="5A259B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处理器香的有不少，但能称得上“性价比杀手”的恐怕只有一个</w:t>
      </w:r>
    </w:p>
    <w:p w14:paraId="119C4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</w:t>
      </w:r>
      <w:r>
        <w:rPr>
          <w:rFonts w:hint="default"/>
          <w:lang w:val="en-US" w:eastAsia="zh-CN"/>
        </w:rPr>
        <w:t>英特尔酷睿Ultra7 265</w:t>
      </w:r>
      <w:r>
        <w:rPr>
          <w:rFonts w:hint="eastAsia"/>
          <w:lang w:val="en-US" w:eastAsia="zh-CN"/>
        </w:rPr>
        <w:t>K/KF</w:t>
      </w:r>
    </w:p>
    <w:p w14:paraId="5D3BC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作为对标历代i7的“U7”，它如今的价格已经来到了1600档</w:t>
      </w:r>
    </w:p>
    <w:p w14:paraId="4F507B24">
      <w:pPr>
        <w:rPr>
          <w:rFonts w:hint="default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核心参数给了20核20线程，最大睿频5.5Ghz</w:t>
      </w:r>
    </w:p>
    <w:p w14:paraId="0D51758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游戏能做到跟14代i7不相上下，2k三角洲两百多帧</w:t>
      </w:r>
      <w:r>
        <w:rPr>
          <w:rFonts w:hint="eastAsia"/>
          <w:color w:val="0000FF"/>
          <w:lang w:val="en-US" w:eastAsia="zh-CN"/>
        </w:rPr>
        <w:t>（搭配RTX5070）</w:t>
      </w:r>
    </w:p>
    <w:p w14:paraId="0CBA1259">
      <w:pPr>
        <w:rPr>
          <w:rFonts w:hint="default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  <w:lang w:val="en-US" w:eastAsia="zh-CN"/>
        </w:rPr>
        <w:t>有全新架构和NPU模块的加持，额外增加13TOPS算力</w:t>
      </w:r>
      <w:bookmarkStart w:id="0" w:name="_GoBack"/>
      <w:bookmarkEnd w:id="0"/>
      <w:r>
        <w:rPr>
          <w:rFonts w:hint="eastAsia"/>
          <w:color w:val="0000FF"/>
          <w:highlight w:val="yellow"/>
          <w:lang w:val="en-US" w:eastAsia="zh-CN"/>
        </w:rPr>
        <w:t>（花字：13TOPS算力）</w:t>
      </w:r>
    </w:p>
    <w:p w14:paraId="419BA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这代着重提升的能耗和生产力，还稳稳超出</w:t>
      </w:r>
    </w:p>
    <w:p w14:paraId="2CEC6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这个表现结合价格，我只能说犹豫一秒都是对它的不尊重</w:t>
      </w:r>
    </w:p>
    <w:p w14:paraId="165D1E0B">
      <w:pPr>
        <w:rPr>
          <w:rFonts w:hint="eastAsia"/>
          <w:highlight w:val="yellow"/>
          <w:lang w:val="en-US" w:eastAsia="zh-CN"/>
        </w:rPr>
      </w:pPr>
      <w:commentRangeStart w:id="0"/>
      <w:r>
        <w:rPr>
          <w:rFonts w:hint="eastAsia"/>
          <w:highlight w:val="yellow"/>
          <w:lang w:val="en-US" w:eastAsia="zh-CN"/>
        </w:rPr>
        <w:t>主板里很香的，可以看看铭瑄</w:t>
      </w:r>
    </w:p>
    <w:p w14:paraId="6B472C3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尤其B860M终结者这次也是来到了八百多点</w:t>
      </w:r>
    </w:p>
    <w:p w14:paraId="0140995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10+1+1相供电，3个M.2插槽，内存频率还支持8800Mhz</w:t>
      </w:r>
    </w:p>
    <w:p w14:paraId="47DCCB86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品质/性价比兼顾，入手合适。</w:t>
      </w:r>
      <w:commentRangeEnd w:id="0"/>
      <w:r>
        <w:commentReference w:id="0"/>
      </w:r>
    </w:p>
    <w:p w14:paraId="32DFA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显卡方面，同样也有一个跳水王</w:t>
      </w:r>
    </w:p>
    <w:p w14:paraId="11ADC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那就是整个50系的小老弟RTX5050</w:t>
      </w:r>
    </w:p>
    <w:p w14:paraId="36646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发售时2200无人问津，</w:t>
      </w:r>
    </w:p>
    <w:p w14:paraId="3CCCB4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但很多人不知道的是，它目前也已经跳到了一千五六</w:t>
      </w:r>
    </w:p>
    <w:p w14:paraId="10A53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4060的性能+50系的黑科技，对那些1080p玩家来说，它是块香饽饽没问题的。</w:t>
      </w:r>
    </w:p>
    <w:p w14:paraId="017E8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存储就不多说了，目前涨价的就是它俩，不做推荐</w:t>
      </w:r>
    </w:p>
    <w:p w14:paraId="73DA5C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机电散方面，机箱电源依旧稳定，大家挑自己喜欢的就行。</w:t>
      </w:r>
      <w:r>
        <w:rPr>
          <w:rFonts w:hint="eastAsia"/>
          <w:color w:val="0000FF"/>
          <w:lang w:val="en-US" w:eastAsia="zh-CN"/>
        </w:rPr>
        <w:t>（追风者机箱/电源素材）</w:t>
      </w:r>
    </w:p>
    <w:p w14:paraId="30F34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散热器，最近则有个狠货值得一看</w:t>
      </w:r>
    </w:p>
    <w:p w14:paraId="3C00E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追风者的冰灵M25 360V3</w:t>
      </w:r>
    </w:p>
    <w:p w14:paraId="05722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到手三百块出头，定位中端，但多数高端U它都能做到稳压</w:t>
      </w:r>
    </w:p>
    <w:p w14:paraId="3C1E7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装甲风设计的冷头+高速静音风扇</w:t>
      </w:r>
    </w:p>
    <w:p w14:paraId="7E9EF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着重性能体验，不玩小屏幕的兄弟可以看它</w:t>
      </w:r>
    </w:p>
    <w:p w14:paraId="336492F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故事如烟" w:date="2025-11-05T15:55:59Z" w:initials="">
    <w:p w14:paraId="036911F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新增的主板到这个位置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6911F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故事如烟">
    <w15:presenceInfo w15:providerId="WPS Office" w15:userId="1954963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423E9"/>
    <w:rsid w:val="01B409D1"/>
    <w:rsid w:val="1AF10ECF"/>
    <w:rsid w:val="26FF6F87"/>
    <w:rsid w:val="28211C76"/>
    <w:rsid w:val="34D71214"/>
    <w:rsid w:val="768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621</Characters>
  <Lines>0</Lines>
  <Paragraphs>0</Paragraphs>
  <TotalTime>12</TotalTime>
  <ScaleCrop>false</ScaleCrop>
  <LinksUpToDate>false</LinksUpToDate>
  <CharactersWithSpaces>624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2025-10-31T07:43:00Z</dcterms:created>
  <dc:creator>故事如烟</dc:creator>
  <cp:lastModifiedBy>故事如烟</cp:lastModifiedBy>
  <dcterms:modified xsi:type="dcterms:W3CDTF">2025-11-06T18:55:47Z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82C00DC62FEC4CDDAC5BDD280B9C03F2_13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