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B67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封面：爽玩《战地6》的配置该怎么选？把握诀窍很简单！</w:t>
      </w:r>
    </w:p>
    <w:p w14:paraId="6DDD9D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简介：玩战地6也想追求电竞级的300帧？那配置得好好选了</w:t>
      </w:r>
    </w:p>
    <w:p w14:paraId="6FB4079D">
      <w:pPr>
        <w:rPr>
          <w:rFonts w:hint="eastAsia"/>
          <w:lang w:val="en-US" w:eastAsia="zh-CN"/>
        </w:rPr>
      </w:pPr>
    </w:p>
    <w:p w14:paraId="6B91B50B">
      <w:pPr>
        <w:rPr>
          <w:rFonts w:hint="eastAsia"/>
          <w:lang w:val="en-US" w:eastAsia="zh-CN"/>
        </w:rPr>
      </w:pPr>
    </w:p>
    <w:p w14:paraId="4EA6A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要说整个后半年，游戏界最破圈的大作是谁</w:t>
      </w:r>
    </w:p>
    <w:p w14:paraId="54B9C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恐怕所有人都不得不承认，是EA新发布的战地风云6</w:t>
      </w:r>
    </w:p>
    <w:p w14:paraId="2D0CC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高清的材质，优秀的光影，以及战地系列一贯优秀的场景破坏效果，让它的战场沉浸感拉的很满</w:t>
      </w:r>
    </w:p>
    <w:p w14:paraId="532A7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也正是因为这</w:t>
      </w:r>
      <w:r>
        <w:rPr>
          <w:rFonts w:hint="eastAsia"/>
          <w:lang w:val="en-US" w:eastAsia="zh-CN"/>
        </w:rPr>
        <w:t>出彩</w:t>
      </w:r>
      <w:r>
        <w:rPr>
          <w:rFonts w:hint="default"/>
          <w:lang w:val="en-US" w:eastAsia="zh-CN"/>
        </w:rPr>
        <w:t>的画质和</w:t>
      </w:r>
      <w:r>
        <w:rPr>
          <w:rFonts w:hint="eastAsia"/>
          <w:lang w:val="en-US" w:eastAsia="zh-CN"/>
        </w:rPr>
        <w:t>它高烈度多人数的作战环境，它对电脑配置的要求也是一点都不含糊</w:t>
      </w:r>
    </w:p>
    <w:p w14:paraId="59FAE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这期就给大家推荐一套，能在2k分辨率下，300帧畅玩的高性价比配置。</w:t>
      </w:r>
    </w:p>
    <w:p w14:paraId="6AFA307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CPU方面，</w:t>
      </w:r>
      <w:r>
        <w:rPr>
          <w:rFonts w:hint="eastAsia"/>
          <w:lang w:val="en-US" w:eastAsia="zh-CN"/>
        </w:rPr>
        <w:t>可选的虽然有很多</w:t>
      </w:r>
    </w:p>
    <w:p w14:paraId="55E1A3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但又全面又有性价比的，</w:t>
      </w:r>
      <w:r>
        <w:rPr>
          <w:rFonts w:hint="default"/>
          <w:lang w:val="en-US" w:eastAsia="zh-CN"/>
        </w:rPr>
        <w:t>必须是英特尔酷睿Ultra7 265K</w:t>
      </w:r>
    </w:p>
    <w:p w14:paraId="6657C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两千档毫无争议的真香U</w:t>
      </w:r>
    </w:p>
    <w:p w14:paraId="728E21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5.5Ghz的超高主频，加上20核心的规格，可以说非常轻松的就能搞定战地6</w:t>
      </w:r>
    </w:p>
    <w:p w14:paraId="3CC93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同时更优秀的生产力效能，还能让它做到很多X3D系列都无法胜任的工作，确实很香。</w:t>
      </w:r>
    </w:p>
    <w:p w14:paraId="2B95FAA2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整机的灵魂主板方面，我则选择了铭瑄的Z890北冰洋</w:t>
      </w:r>
      <w:r>
        <w:rPr>
          <w:rFonts w:hint="eastAsia"/>
          <w:color w:val="0000FF"/>
          <w:lang w:val="en-US" w:eastAsia="zh-CN"/>
        </w:rPr>
        <w:t>（花字全名：铭瑄MS-iCraft Z890 Arctic）</w:t>
      </w:r>
    </w:p>
    <w:p w14:paraId="4A325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作为铭瑄白色系的旗舰主板，这块北冰洋无论是用料还是颜值设计都做得很不错</w:t>
      </w:r>
    </w:p>
    <w:p w14:paraId="4ED1E1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全身上下被白色装甲包裹，左上角还有可玩性很高的小屏幕</w:t>
      </w:r>
    </w:p>
    <w:p w14:paraId="77050A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PCB给了8层，而且纯白化设计，颜值很高</w:t>
      </w:r>
    </w:p>
    <w:p w14:paraId="4700DD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16+1+1相供电，别说265k，即使更高级别的285K也足以满足</w:t>
      </w:r>
    </w:p>
    <w:p w14:paraId="7858D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存储方面，由于涨价的原因不太好选</w:t>
      </w:r>
    </w:p>
    <w:p w14:paraId="6ADDF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但佰维的DW100内存和NV7400固态</w:t>
      </w:r>
    </w:p>
    <w:p w14:paraId="3EA88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我一直都在用，表现不错，而且这次他们家涨价幅度也不算厉害，大家可以参考</w:t>
      </w:r>
    </w:p>
    <w:p w14:paraId="0CE14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显卡也是同出自铭瑄的RTX5070瑷珈</w:t>
      </w:r>
    </w:p>
    <w:p w14:paraId="66195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背板二次元元素满满，供电面给了一条贯穿灯带</w:t>
      </w:r>
    </w:p>
    <w:p w14:paraId="33528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风扇面则做了镜面镀层设计</w:t>
      </w:r>
    </w:p>
    <w:p w14:paraId="0563FA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整体的设计和质感都很不错</w:t>
      </w:r>
    </w:p>
    <w:p w14:paraId="7D18A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到这里，核心的配置就基本介绍完毕了</w:t>
      </w:r>
    </w:p>
    <w:p w14:paraId="2197D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实测的性能，也完全没让我失望</w:t>
      </w:r>
    </w:p>
    <w:p w14:paraId="53BC4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即使是顶着2k最高画质，它都跑到了300多帧的优异表现</w:t>
      </w:r>
    </w:p>
    <w:p w14:paraId="17A54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帧数确实够高，性能方面没什么好担心的了</w:t>
      </w:r>
    </w:p>
    <w:p w14:paraId="24DE1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但想要满血呈现出这套配置的强悍，一台能让画面更出众的显示器也是不可或缺的</w:t>
      </w:r>
    </w:p>
    <w:p w14:paraId="64831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比如飞利浦的27M2N6500L，就是一台2k 240hz，但却只要2000出头的OLED显示器</w:t>
      </w:r>
    </w:p>
    <w:p w14:paraId="73A50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面板是第四代三星QD-OLED，色彩表现出众，</w:t>
      </w:r>
    </w:p>
    <w:p w14:paraId="03E39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响应时间也仅有0.03ms，尤其很适合玩战地这种画面，竞技都有的FPS游戏</w:t>
      </w:r>
    </w:p>
    <w:p w14:paraId="47952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整套配置，可以说都将钱花在了刀刃上</w:t>
      </w:r>
    </w:p>
    <w:p w14:paraId="11ECF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板U卡三大核心，兼顾品质和高性价比，</w:t>
      </w:r>
    </w:p>
    <w:p w14:paraId="2209E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飞利浦的OLED显示器价格也很亲民</w:t>
      </w:r>
    </w:p>
    <w:p w14:paraId="70C2E07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战地6的第一赛季也已经上线了，全新的大逃杀模式“禁区冲突”还支持免费游玩</w:t>
      </w:r>
    </w:p>
    <w:p w14:paraId="5781BAD2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兄弟们，这套配置的体验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包爽的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D30E6"/>
    <w:rsid w:val="01B409D1"/>
    <w:rsid w:val="39ED30E6"/>
    <w:rsid w:val="3DC63627"/>
    <w:rsid w:val="642C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858</Words>
  <Characters>968</Characters>
  <Lines>0</Lines>
  <Paragraphs>0</Paragraphs>
  <TotalTime>4</TotalTime>
  <ScaleCrop>false</ScaleCrop>
  <LinksUpToDate>false</LinksUpToDate>
  <CharactersWithSpaces>972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2025-10-28T08:44:00Z</dcterms:created>
  <dc:creator>故事如烟</dc:creator>
  <cp:lastModifiedBy>故事如烟</cp:lastModifiedBy>
  <dcterms:modified xsi:type="dcterms:W3CDTF">2025-10-28T10:14:23Z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9BEE88DCCA924457A458D4C949FBDE10_11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