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E82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封面：经典且惊艳！   ROG夜魔：可</w:t>
      </w:r>
      <w:bookmarkStart w:id="0" w:name="_GoBack"/>
      <w:bookmarkEnd w:id="0"/>
      <w:r>
        <w:rPr>
          <w:rFonts w:hint="eastAsia"/>
          <w:lang w:val="en-US" w:eastAsia="zh-CN"/>
        </w:rPr>
        <w:t>史低价入手的败家之眼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简介：这次双十一，这把夜魔无疑非常香了。</w:t>
      </w:r>
    </w:p>
    <w:p w14:paraId="09FCB458">
      <w:pPr>
        <w:rPr>
          <w:rFonts w:hint="eastAsia"/>
          <w:lang w:val="en-US" w:eastAsia="zh-CN"/>
        </w:rPr>
      </w:pPr>
    </w:p>
    <w:p w14:paraId="595B7D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要说键圈信仰拉满的品牌是谁</w:t>
      </w:r>
    </w:p>
    <w:p w14:paraId="31A99D5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那ROG必然有一席之地</w:t>
      </w:r>
    </w:p>
    <w:p w14:paraId="3C1DB5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从夜魔开始，到后来的夜魔extreme、影魔</w:t>
      </w:r>
    </w:p>
    <w:p w14:paraId="688C44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无论拿出来哪个，都是品质、手感、颜值兼备的狠货</w:t>
      </w:r>
    </w:p>
    <w:p w14:paraId="2FDAF7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可无奈相应的，价格也着实不低，我们这些普通玩家想拥有一把还真有些肉痛</w:t>
      </w:r>
    </w:p>
    <w:p w14:paraId="5261E9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但好就好在，这次双十一力度巨大</w:t>
      </w:r>
    </w:p>
    <w:p w14:paraId="2AED30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ROG夜魔这个初代目，在各种补贴和优惠的加持下，价格已经来到了八折甚至更低</w:t>
      </w:r>
    </w:p>
    <w:p w14:paraId="28E08F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一千出头的到手价，直接就让信仰和性价比，出现在了同一把键盘上</w:t>
      </w:r>
    </w:p>
    <w:p w14:paraId="252BCA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何况它本身的实力，更是不用多说</w:t>
      </w:r>
    </w:p>
    <w:p w14:paraId="267A3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质感满满的白铝合金上盖、</w:t>
      </w:r>
    </w:p>
    <w:p w14:paraId="447E15BE">
      <w:pPr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右上角还有两英寸OLED显示屏和三向多功能旋钮</w:t>
      </w:r>
      <w:r>
        <w:rPr>
          <w:rFonts w:hint="eastAsia"/>
          <w:color w:val="0000FF"/>
          <w:lang w:val="en-US" w:eastAsia="zh-CN"/>
        </w:rPr>
        <w:t>（花字：2英寸OLED显示屏）</w:t>
      </w:r>
    </w:p>
    <w:p w14:paraId="2E4BCE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哪怕翻到背板，都有酷炫的大眼睛加持</w:t>
      </w:r>
    </w:p>
    <w:p w14:paraId="10A2A2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有一说一，它之所以广受欢迎，跟这拉满的颜值质感是真的分不开关系。</w:t>
      </w:r>
    </w:p>
    <w:p w14:paraId="416DA1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至于它的手感呢，放到现在看虽说不能尬吹有多出类拔萃</w:t>
      </w:r>
    </w:p>
    <w:p w14:paraId="482E7C3E">
      <w:pPr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但有大厂的轴体和调教加持，也是妥妥的一线水准</w:t>
      </w:r>
      <w:r>
        <w:rPr>
          <w:rFonts w:hint="eastAsia"/>
          <w:color w:val="0000FF"/>
          <w:lang w:val="en-US" w:eastAsia="zh-CN"/>
        </w:rPr>
        <w:t>（花字:GASKET结构/ROG NX雪武白轴）</w:t>
      </w:r>
    </w:p>
    <w:p w14:paraId="55CE82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再加上有speednova技术的加持，哪怕在2.4G模式下，续航都有2000个小时（关灯以及OLED屏）</w:t>
      </w:r>
    </w:p>
    <w:p w14:paraId="0457C7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不得不说，哪怕已经发布两年，夜魔的品质依旧能让人感到惊艳</w:t>
      </w:r>
    </w:p>
    <w:p w14:paraId="0C434E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想要底价入手败家之眼的兄弟，这次机会可要抓住了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CE169A"/>
    <w:rsid w:val="37CE5EB6"/>
    <w:rsid w:val="58CE169A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472</Words>
  <Characters>517</Characters>
  <Lines>0</Lines>
  <Paragraphs>0</Paragraphs>
  <TotalTime>18</TotalTime>
  <ScaleCrop>false</ScaleCrop>
  <LinksUpToDate>false</LinksUpToDate>
  <CharactersWithSpaces>521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2025-10-13T01:42:00Z</dcterms:created>
  <dc:creator>故事如烟</dc:creator>
  <cp:lastModifiedBy>故事如烟</cp:lastModifiedBy>
  <dcterms:modified xsi:type="dcterms:W3CDTF">2025-10-13T02:15:37Z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B7C3BB070E97425D8A2B9AB092B2019B_11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