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封面：ROG NUC 2025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简介：ROG NUC 2025深度评测，值不值得买？</w:t>
      </w:r>
    </w:p>
    <w:p>
      <w:pPr>
        <w:spacing w:after="160" w:line="432" w:lineRule="auto"/>
      </w:pPr>
      <w:r>
        <w:rPr>
          <w:rFonts w:ascii="等线" w:hAnsi="等线" w:eastAsia="等线"/>
          <w:b/>
          <w:color w:val="1E293B"/>
          <w:sz w:val="24"/>
        </w:rPr>
        <w:t>嗨喽大家好，这里是折腾到吐。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半开笔记本的梗这两天是真火了，但兄弟们你猜怎么着？ROG直接给你端上来一台能塞进包里、却比肩台式机性能的迷你主机。</w:t>
      </w:r>
      <w:r>
        <w:rPr>
          <w:rFonts w:ascii="等线" w:hAnsi="等线" w:eastAsia="等线"/>
          <w:b w:val="0"/>
          <w:color w:val="C2410C"/>
          <w:sz w:val="16"/>
        </w:rPr>
        <w:t>（花字：ROG NUC 2025）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你别说，这玩意儿才2.5L机身，双风扇加均热板，散热比我见过的某些轻薄本还猛。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</w:r>
      <w:r>
        <w:rPr>
          <w:rFonts w:ascii="等线" w:hAnsi="等线" w:eastAsia="等线"/>
          <w:b w:val="0"/>
          <w:color w:val="C2410C"/>
          <w:sz w:val="16"/>
        </w:rPr>
        <w:t>（花字：双风扇均热板）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但更离谱的是接口——双雷电5、HDMI 2.1、WiFi 7全给你堆齐了。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</w:r>
      <w:r>
        <w:rPr>
          <w:rFonts w:ascii="等线" w:hAnsi="等线" w:eastAsia="等线"/>
          <w:b w:val="0"/>
          <w:color w:val="C2410C"/>
          <w:sz w:val="16"/>
        </w:rPr>
        <w:t>（花字：双雷电5/HDMI 2.1/WiFi 7）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再说价格，9999元起，比Mac Mini M4 Pro便宜不少，但扩展性和游戏兼容性完全不在一个级别。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Mac Mini的接口和散热，你懂的，跟这台比算顶天了也只能说各有优势。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兄弟们，想在书房偷偷爽一把、或者出差带着走，这台ROG NUC 2025包不后悔。感兴趣的赶紧蹲好首发，别等涨价才拍大腿。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我是折腾到吐，我们下期再见。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