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line="312" w:lineRule="auto"/>
      </w:pPr>
      <w:r>
        <w:rPr>
          <w:rFonts w:ascii="等线" w:hAnsi="等线" w:eastAsia="等线"/>
          <w:b/>
          <w:color w:val="0F172A"/>
          <w:sz w:val="32"/>
        </w:rPr>
        <w:t>封面：ROG NUC 2025</w:t>
      </w:r>
    </w:p>
    <w:p>
      <w:pPr>
        <w:spacing w:after="200" w:line="336" w:lineRule="auto"/>
      </w:pPr>
      <w:r>
        <w:rPr>
          <w:rFonts w:ascii="等线" w:hAnsi="等线" w:eastAsia="等线"/>
          <w:b w:val="0"/>
          <w:color w:val="64748B"/>
          <w:sz w:val="22"/>
        </w:rPr>
        <w:t>简介：ROG NUC 2025深度评测，值不值得买？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半开笔记本的梗都玩烂了，但今天这台机器，它连屏幕都没有，却能让你把笔记本直接扔桌上。</w:t>
      </w:r>
      <w:r>
        <w:rPr>
          <w:rFonts w:ascii="等线" w:hAnsi="等线" w:eastAsia="等线"/>
          <w:b w:val="0"/>
          <w:color w:val="C2410C"/>
          <w:sz w:val="16"/>
        </w:rPr>
        <w:t>（花字：ROG NUC 2025）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你别说，2.5升的小机身，塞进了Core Ultra 9 285H和RTX 5060，这配置搁笔记本里都得是大砖头才能压住。</w:t>
      </w:r>
      <w:r>
        <w:rPr>
          <w:rFonts w:ascii="等线" w:hAnsi="等线" w:eastAsia="等线"/>
          <w:b w:val="0"/>
          <w:color w:val="C2410C"/>
          <w:sz w:val="16"/>
        </w:rPr>
        <w:t>（花字：2.5L / Core Ultra 9 / RTX 5060）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但它是NUC啊，桌面级散热，双风扇加均热板一上，性能释放直接起飞。</w:t>
      </w:r>
      <w:r>
        <w:rPr>
          <w:rFonts w:ascii="等线" w:hAnsi="等线" w:eastAsia="等线"/>
          <w:b w:val="0"/>
          <w:color w:val="C2410C"/>
          <w:sz w:val="16"/>
        </w:rPr>
        <w:t>（花字：双风扇均热板）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实测跑个3A大作，2K画质稳60帧，温度才七十度出头。</w:t>
      </w:r>
      <w:r>
        <w:rPr>
          <w:rFonts w:ascii="等线" w:hAnsi="等线" w:eastAsia="等线"/>
          <w:b w:val="0"/>
          <w:color w:val="C2410C"/>
          <w:sz w:val="16"/>
        </w:rPr>
        <w:t>（花字：实测2K 60帧 / 温度72°C）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这还没完——双雷电5、HDMI 2.1、WiFi 7，接口拉满，外接个大屏显示器，就是一台顶配游戏主机。</w:t>
      </w:r>
      <w:r>
        <w:rPr>
          <w:rFonts w:ascii="等线" w:hAnsi="等线" w:eastAsia="等线"/>
          <w:b w:val="0"/>
          <w:color w:val="C2410C"/>
          <w:sz w:val="16"/>
        </w:rPr>
        <w:t>（花字：双雷电5 / HDMI 2.1 / WiFi 7）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更离谱的是它的模块化设计，拆装升级跟拼乐高似的，小白都能自己换内存换硬盘。</w:t>
      </w:r>
      <w:r>
        <w:rPr>
          <w:rFonts w:ascii="等线" w:hAnsi="等线" w:eastAsia="等线"/>
          <w:b w:val="0"/>
          <w:color w:val="C2410C"/>
          <w:sz w:val="16"/>
        </w:rPr>
        <w:t>（花字：模块化设计 / 支持升级）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同配置你配台ITX主机，体积大两倍，价格还贵一截。</w:t>
      </w:r>
      <w:r>
        <w:rPr>
          <w:rFonts w:ascii="等线" w:hAnsi="等线" w:eastAsia="等线"/>
          <w:b w:val="0"/>
          <w:color w:val="C2410C"/>
          <w:sz w:val="16"/>
        </w:rPr>
        <w:t>（花字：同配置ITX主机贵约XXX元）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兄弟们，千元档就能拿到这小钢炮，感兴趣的赶紧蹲好了，包不后悔的。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我是折腾到吐，我们下期再见。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432" w:lineRule="auto"/>
    </w:pPr>
    <w:rPr>
      <w:rFonts w:ascii="等线" w:hAnsi="等线"/>
      <w:color w:val="1E293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