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1121" w14:textId="77777777" w:rsidR="00B70D53" w:rsidRPr="00494559" w:rsidRDefault="00B70D53">
      <w:pPr>
        <w:rPr>
          <w:rFonts w:ascii="Arial" w:hAnsi="Arial" w:cs="Arial"/>
        </w:rPr>
      </w:pPr>
    </w:p>
    <w:p w14:paraId="6BD80C75" w14:textId="77777777" w:rsidR="00B70D53" w:rsidRPr="00494559" w:rsidRDefault="00B70D53" w:rsidP="00B70D53">
      <w:pPr>
        <w:jc w:val="center"/>
        <w:rPr>
          <w:rFonts w:ascii="Arial" w:hAnsi="Arial" w:cs="Arial"/>
        </w:rPr>
      </w:pPr>
    </w:p>
    <w:p w14:paraId="5A62CCE1" w14:textId="77777777" w:rsidR="00B70D53" w:rsidRPr="00494559" w:rsidRDefault="00B70D53" w:rsidP="00B70D53">
      <w:pPr>
        <w:jc w:val="center"/>
        <w:rPr>
          <w:rFonts w:ascii="Arial" w:hAnsi="Arial" w:cs="Arial"/>
        </w:rPr>
      </w:pPr>
    </w:p>
    <w:p w14:paraId="1B5AAEA1" w14:textId="77777777" w:rsidR="00B70D53" w:rsidRPr="00494559" w:rsidRDefault="00B70D53" w:rsidP="00B70D53">
      <w:pPr>
        <w:jc w:val="center"/>
        <w:rPr>
          <w:rFonts w:ascii="Arial" w:hAnsi="Arial" w:cs="Arial"/>
        </w:rPr>
      </w:pPr>
    </w:p>
    <w:p w14:paraId="00EA16A2" w14:textId="77777777" w:rsidR="00B70D53" w:rsidRPr="00494559" w:rsidRDefault="00B70D53" w:rsidP="00B70D53">
      <w:pPr>
        <w:jc w:val="center"/>
        <w:rPr>
          <w:rFonts w:ascii="Arial" w:hAnsi="Arial" w:cs="Arial"/>
        </w:rPr>
      </w:pPr>
    </w:p>
    <w:p w14:paraId="2F72E48C" w14:textId="77777777" w:rsidR="00B70D53" w:rsidRPr="00494559" w:rsidRDefault="00B70D53" w:rsidP="00B70D53">
      <w:pPr>
        <w:jc w:val="center"/>
        <w:rPr>
          <w:rFonts w:ascii="Arial" w:hAnsi="Arial" w:cs="Arial"/>
        </w:rPr>
      </w:pPr>
      <w:r w:rsidRPr="00494559">
        <w:rPr>
          <w:rFonts w:ascii="Arial" w:hAnsi="Arial" w:cs="Arial"/>
          <w:noProof/>
          <w:lang w:val="en-US"/>
        </w:rPr>
        <w:drawing>
          <wp:inline distT="0" distB="0" distL="0" distR="0" wp14:anchorId="129E5D19" wp14:editId="60664DFD">
            <wp:extent cx="2400300" cy="859148"/>
            <wp:effectExtent l="0" t="0" r="0" b="0"/>
            <wp:docPr id="2"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475" cy="876033"/>
                    </a:xfrm>
                    <a:prstGeom prst="rect">
                      <a:avLst/>
                    </a:prstGeom>
                    <a:noFill/>
                    <a:ln>
                      <a:noFill/>
                    </a:ln>
                  </pic:spPr>
                </pic:pic>
              </a:graphicData>
            </a:graphic>
          </wp:inline>
        </w:drawing>
      </w:r>
    </w:p>
    <w:p w14:paraId="65B6A254" w14:textId="77777777" w:rsidR="00B70D53" w:rsidRPr="00494559" w:rsidRDefault="00B70D53" w:rsidP="00B70D53">
      <w:pPr>
        <w:jc w:val="center"/>
        <w:rPr>
          <w:rFonts w:ascii="Arial" w:hAnsi="Arial" w:cs="Arial"/>
        </w:rPr>
      </w:pPr>
    </w:p>
    <w:p w14:paraId="2A7E6332" w14:textId="77777777" w:rsidR="00B70D53" w:rsidRPr="00494559" w:rsidRDefault="00B70D53" w:rsidP="00B70D53">
      <w:pPr>
        <w:ind w:left="567" w:right="827"/>
        <w:jc w:val="center"/>
        <w:rPr>
          <w:rFonts w:ascii="Arial" w:hAnsi="Arial" w:cs="Arial"/>
          <w:b/>
          <w:sz w:val="40"/>
          <w:szCs w:val="40"/>
        </w:rPr>
      </w:pPr>
    </w:p>
    <w:p w14:paraId="4DB03BE5" w14:textId="77777777" w:rsidR="00B70D53" w:rsidRPr="00494559" w:rsidRDefault="00F27D9F" w:rsidP="00B70D53">
      <w:pPr>
        <w:ind w:left="567" w:right="827"/>
        <w:jc w:val="center"/>
        <w:rPr>
          <w:rFonts w:ascii="Arial" w:hAnsi="Arial" w:cs="Arial"/>
          <w:b/>
          <w:sz w:val="40"/>
          <w:szCs w:val="40"/>
        </w:rPr>
      </w:pPr>
      <w:r w:rsidRPr="00F27D9F">
        <w:rPr>
          <w:rFonts w:ascii="Arial" w:hAnsi="Arial" w:cs="Arial"/>
          <w:b/>
          <w:sz w:val="40"/>
          <w:szCs w:val="40"/>
        </w:rPr>
        <w:t>OFICINA CENTRAL DE GESTIÓN DE TECNOLOGÍA DE INFORMACIÓN</w:t>
      </w:r>
      <w:r w:rsidRPr="00494559">
        <w:rPr>
          <w:rFonts w:ascii="Arial" w:hAnsi="Arial" w:cs="Arial"/>
          <w:b/>
          <w:sz w:val="40"/>
          <w:szCs w:val="40"/>
        </w:rPr>
        <w:t xml:space="preserve"> </w:t>
      </w:r>
      <w:r w:rsidR="00B70D53" w:rsidRPr="00494559">
        <w:rPr>
          <w:rFonts w:ascii="Arial" w:hAnsi="Arial" w:cs="Arial"/>
          <w:b/>
          <w:sz w:val="40"/>
          <w:szCs w:val="40"/>
        </w:rPr>
        <w:t xml:space="preserve">– </w:t>
      </w:r>
      <w:r>
        <w:rPr>
          <w:rFonts w:ascii="Arial" w:hAnsi="Arial" w:cs="Arial"/>
          <w:b/>
          <w:sz w:val="40"/>
          <w:szCs w:val="40"/>
        </w:rPr>
        <w:t>OCGTI</w:t>
      </w:r>
    </w:p>
    <w:p w14:paraId="7CF6AC03" w14:textId="77777777" w:rsidR="00B70D53" w:rsidRPr="00494559" w:rsidRDefault="00B70D53" w:rsidP="00B70D53">
      <w:pPr>
        <w:ind w:left="567" w:right="827"/>
        <w:jc w:val="center"/>
        <w:rPr>
          <w:rFonts w:ascii="Arial" w:hAnsi="Arial" w:cs="Arial"/>
          <w:b/>
          <w:sz w:val="40"/>
          <w:szCs w:val="40"/>
        </w:rPr>
      </w:pPr>
    </w:p>
    <w:p w14:paraId="6DCFE459" w14:textId="135F3620" w:rsidR="008769CD" w:rsidRDefault="008769CD" w:rsidP="00674CEC">
      <w:pPr>
        <w:tabs>
          <w:tab w:val="left" w:pos="9659"/>
        </w:tabs>
        <w:jc w:val="center"/>
        <w:rPr>
          <w:rFonts w:ascii="Arial" w:hAnsi="Arial" w:cs="Arial"/>
          <w:sz w:val="40"/>
          <w:szCs w:val="40"/>
        </w:rPr>
      </w:pPr>
      <w:bookmarkStart w:id="0" w:name="_Hlk124946755"/>
      <w:r>
        <w:rPr>
          <w:rFonts w:ascii="Arial" w:hAnsi="Arial" w:cs="Arial"/>
          <w:sz w:val="40"/>
          <w:szCs w:val="40"/>
        </w:rPr>
        <w:t>Sistema de Información de Gestión de Planilla</w:t>
      </w:r>
    </w:p>
    <w:p w14:paraId="1E31D78B" w14:textId="186777D4" w:rsidR="00C828D1" w:rsidRPr="00494559" w:rsidRDefault="008769CD" w:rsidP="00674CEC">
      <w:pPr>
        <w:tabs>
          <w:tab w:val="left" w:pos="9659"/>
        </w:tabs>
        <w:jc w:val="center"/>
        <w:rPr>
          <w:rFonts w:ascii="Arial" w:hAnsi="Arial" w:cs="Arial"/>
          <w:sz w:val="40"/>
          <w:szCs w:val="40"/>
        </w:rPr>
      </w:pPr>
      <w:r>
        <w:rPr>
          <w:rFonts w:ascii="Arial" w:hAnsi="Arial" w:cs="Arial"/>
          <w:sz w:val="40"/>
          <w:szCs w:val="40"/>
        </w:rPr>
        <w:t>(</w:t>
      </w:r>
      <w:r w:rsidRPr="008769CD">
        <w:rPr>
          <w:rFonts w:ascii="Arial" w:hAnsi="Arial" w:cs="Arial"/>
          <w:sz w:val="40"/>
          <w:szCs w:val="40"/>
        </w:rPr>
        <w:t>00078-DWeb_GestionPlanillas</w:t>
      </w:r>
      <w:r>
        <w:rPr>
          <w:rFonts w:ascii="Arial" w:hAnsi="Arial" w:cs="Arial"/>
          <w:sz w:val="40"/>
          <w:szCs w:val="40"/>
        </w:rPr>
        <w:t xml:space="preserve">) </w:t>
      </w:r>
    </w:p>
    <w:bookmarkEnd w:id="0"/>
    <w:p w14:paraId="7926AB10" w14:textId="77777777" w:rsidR="00674CEC" w:rsidRPr="00494559" w:rsidRDefault="00674CEC" w:rsidP="00674CEC">
      <w:pPr>
        <w:tabs>
          <w:tab w:val="left" w:pos="9659"/>
        </w:tabs>
        <w:jc w:val="center"/>
        <w:rPr>
          <w:rFonts w:ascii="Arial" w:hAnsi="Arial" w:cs="Arial"/>
          <w:sz w:val="40"/>
          <w:szCs w:val="40"/>
        </w:rPr>
      </w:pPr>
    </w:p>
    <w:p w14:paraId="75F803B7" w14:textId="77777777" w:rsidR="00E032CD" w:rsidRPr="00494559" w:rsidRDefault="00382C73" w:rsidP="00E032CD">
      <w:pPr>
        <w:jc w:val="center"/>
        <w:rPr>
          <w:rFonts w:ascii="Arial" w:hAnsi="Arial" w:cs="Arial"/>
          <w:sz w:val="40"/>
          <w:szCs w:val="40"/>
        </w:rPr>
      </w:pPr>
      <w:r w:rsidRPr="00494559">
        <w:rPr>
          <w:rFonts w:ascii="Arial" w:hAnsi="Arial" w:cs="Arial"/>
          <w:sz w:val="40"/>
          <w:szCs w:val="40"/>
        </w:rPr>
        <w:t>Propuesta de Solución</w:t>
      </w:r>
    </w:p>
    <w:p w14:paraId="46B3881A" w14:textId="77777777" w:rsidR="00C828D1" w:rsidRPr="00494559" w:rsidRDefault="00C828D1" w:rsidP="00B70D53">
      <w:pPr>
        <w:jc w:val="center"/>
        <w:rPr>
          <w:rFonts w:ascii="Arial" w:hAnsi="Arial" w:cs="Arial"/>
          <w:sz w:val="40"/>
          <w:szCs w:val="40"/>
        </w:rPr>
      </w:pPr>
    </w:p>
    <w:p w14:paraId="70793AC3" w14:textId="77777777" w:rsidR="00B70D53" w:rsidRPr="00494559" w:rsidRDefault="00B70D53">
      <w:pPr>
        <w:rPr>
          <w:rFonts w:ascii="Arial" w:hAnsi="Arial" w:cs="Arial"/>
          <w:sz w:val="40"/>
          <w:szCs w:val="40"/>
        </w:rPr>
      </w:pPr>
      <w:r w:rsidRPr="00494559">
        <w:rPr>
          <w:rFonts w:ascii="Arial" w:hAnsi="Arial" w:cs="Arial"/>
          <w:sz w:val="40"/>
          <w:szCs w:val="40"/>
        </w:rPr>
        <w:br w:type="page"/>
      </w:r>
    </w:p>
    <w:p w14:paraId="75D04B90" w14:textId="77777777" w:rsidR="00B00162" w:rsidRPr="00494559" w:rsidRDefault="00B00162" w:rsidP="00B70D53">
      <w:pPr>
        <w:jc w:val="center"/>
        <w:rPr>
          <w:rFonts w:ascii="Arial" w:hAnsi="Arial" w:cs="Arial"/>
          <w:b/>
          <w:sz w:val="28"/>
          <w:szCs w:val="28"/>
        </w:rPr>
      </w:pPr>
    </w:p>
    <w:p w14:paraId="52EFD5E9" w14:textId="77777777" w:rsidR="00FB112B" w:rsidRPr="00494559" w:rsidRDefault="00B00162" w:rsidP="00B70D53">
      <w:pPr>
        <w:jc w:val="center"/>
        <w:rPr>
          <w:rFonts w:ascii="Arial" w:hAnsi="Arial" w:cs="Arial"/>
          <w:b/>
          <w:sz w:val="36"/>
          <w:szCs w:val="36"/>
        </w:rPr>
      </w:pPr>
      <w:r w:rsidRPr="00494559">
        <w:rPr>
          <w:rFonts w:ascii="Arial" w:hAnsi="Arial" w:cs="Arial"/>
          <w:b/>
          <w:sz w:val="36"/>
          <w:szCs w:val="36"/>
        </w:rPr>
        <w:t>Historial de V</w:t>
      </w:r>
      <w:r w:rsidR="00C828D1" w:rsidRPr="00494559">
        <w:rPr>
          <w:rFonts w:ascii="Arial" w:hAnsi="Arial" w:cs="Arial"/>
          <w:b/>
          <w:sz w:val="36"/>
          <w:szCs w:val="36"/>
        </w:rPr>
        <w:t>ersiones</w:t>
      </w:r>
    </w:p>
    <w:p w14:paraId="55EE3C8F" w14:textId="77777777" w:rsidR="00B00162" w:rsidRPr="00494559" w:rsidRDefault="00B00162" w:rsidP="00B70D53">
      <w:pPr>
        <w:jc w:val="center"/>
        <w:rPr>
          <w:rFonts w:ascii="Arial" w:hAnsi="Arial" w:cs="Arial"/>
          <w:b/>
          <w:sz w:val="10"/>
          <w:szCs w:val="10"/>
        </w:rPr>
      </w:pPr>
    </w:p>
    <w:tbl>
      <w:tblPr>
        <w:tblStyle w:val="Tablaconcuadrcula"/>
        <w:tblW w:w="0" w:type="auto"/>
        <w:tblLook w:val="04A0" w:firstRow="1" w:lastRow="0" w:firstColumn="1" w:lastColumn="0" w:noHBand="0" w:noVBand="1"/>
      </w:tblPr>
      <w:tblGrid>
        <w:gridCol w:w="1544"/>
        <w:gridCol w:w="1097"/>
        <w:gridCol w:w="5231"/>
        <w:gridCol w:w="2584"/>
      </w:tblGrid>
      <w:tr w:rsidR="00C828D1" w:rsidRPr="00494559" w14:paraId="5FAC37FC" w14:textId="77777777" w:rsidTr="00494559">
        <w:tc>
          <w:tcPr>
            <w:tcW w:w="1555" w:type="dxa"/>
            <w:shd w:val="clear" w:color="auto" w:fill="BFBFBF" w:themeFill="background1" w:themeFillShade="BF"/>
          </w:tcPr>
          <w:p w14:paraId="2F962FE3" w14:textId="77777777" w:rsidR="00C828D1" w:rsidRPr="00494559" w:rsidRDefault="00C828D1" w:rsidP="00B70D53">
            <w:pPr>
              <w:jc w:val="center"/>
              <w:rPr>
                <w:rFonts w:ascii="Arial" w:hAnsi="Arial" w:cs="Arial"/>
                <w:b/>
                <w:sz w:val="24"/>
                <w:szCs w:val="24"/>
              </w:rPr>
            </w:pPr>
            <w:r w:rsidRPr="00494559">
              <w:rPr>
                <w:rFonts w:ascii="Arial" w:hAnsi="Arial" w:cs="Arial"/>
                <w:b/>
                <w:sz w:val="24"/>
                <w:szCs w:val="24"/>
              </w:rPr>
              <w:t>Fecha</w:t>
            </w:r>
          </w:p>
        </w:tc>
        <w:tc>
          <w:tcPr>
            <w:tcW w:w="992" w:type="dxa"/>
            <w:shd w:val="clear" w:color="auto" w:fill="BFBFBF" w:themeFill="background1" w:themeFillShade="BF"/>
          </w:tcPr>
          <w:p w14:paraId="2FB7ED8F" w14:textId="77777777" w:rsidR="00C828D1" w:rsidRPr="00494559" w:rsidRDefault="00C828D1" w:rsidP="00B70D53">
            <w:pPr>
              <w:jc w:val="center"/>
              <w:rPr>
                <w:rFonts w:ascii="Arial" w:hAnsi="Arial" w:cs="Arial"/>
                <w:b/>
                <w:sz w:val="24"/>
                <w:szCs w:val="24"/>
              </w:rPr>
            </w:pPr>
            <w:r w:rsidRPr="00494559">
              <w:rPr>
                <w:rFonts w:ascii="Arial" w:hAnsi="Arial" w:cs="Arial"/>
                <w:b/>
                <w:sz w:val="24"/>
                <w:szCs w:val="24"/>
              </w:rPr>
              <w:t>Versión</w:t>
            </w:r>
          </w:p>
        </w:tc>
        <w:tc>
          <w:tcPr>
            <w:tcW w:w="5295" w:type="dxa"/>
            <w:shd w:val="clear" w:color="auto" w:fill="BFBFBF" w:themeFill="background1" w:themeFillShade="BF"/>
          </w:tcPr>
          <w:p w14:paraId="3E215579" w14:textId="77777777" w:rsidR="00C828D1" w:rsidRPr="00494559" w:rsidRDefault="00C828D1" w:rsidP="00B70D53">
            <w:pPr>
              <w:jc w:val="center"/>
              <w:rPr>
                <w:rFonts w:ascii="Arial" w:hAnsi="Arial" w:cs="Arial"/>
                <w:b/>
                <w:sz w:val="24"/>
                <w:szCs w:val="24"/>
              </w:rPr>
            </w:pPr>
            <w:r w:rsidRPr="00494559">
              <w:rPr>
                <w:rFonts w:ascii="Arial" w:hAnsi="Arial" w:cs="Arial"/>
                <w:b/>
                <w:sz w:val="24"/>
                <w:szCs w:val="24"/>
              </w:rPr>
              <w:t>Descripción</w:t>
            </w:r>
          </w:p>
        </w:tc>
        <w:tc>
          <w:tcPr>
            <w:tcW w:w="2614" w:type="dxa"/>
            <w:shd w:val="clear" w:color="auto" w:fill="BFBFBF" w:themeFill="background1" w:themeFillShade="BF"/>
          </w:tcPr>
          <w:p w14:paraId="1FD8EA96" w14:textId="77777777" w:rsidR="00C828D1" w:rsidRPr="00494559" w:rsidRDefault="00C828D1" w:rsidP="00B70D53">
            <w:pPr>
              <w:jc w:val="center"/>
              <w:rPr>
                <w:rFonts w:ascii="Arial" w:hAnsi="Arial" w:cs="Arial"/>
                <w:b/>
                <w:sz w:val="24"/>
                <w:szCs w:val="24"/>
              </w:rPr>
            </w:pPr>
            <w:r w:rsidRPr="00494559">
              <w:rPr>
                <w:rFonts w:ascii="Arial" w:hAnsi="Arial" w:cs="Arial"/>
                <w:b/>
                <w:sz w:val="24"/>
                <w:szCs w:val="24"/>
              </w:rPr>
              <w:t>Autor</w:t>
            </w:r>
          </w:p>
        </w:tc>
      </w:tr>
      <w:tr w:rsidR="00C828D1" w:rsidRPr="00494559" w14:paraId="384C7497" w14:textId="77777777" w:rsidTr="00494559">
        <w:tc>
          <w:tcPr>
            <w:tcW w:w="1555" w:type="dxa"/>
          </w:tcPr>
          <w:p w14:paraId="6CECA0ED" w14:textId="70D2BDA5" w:rsidR="00C828D1" w:rsidRPr="00494559" w:rsidRDefault="008769CD" w:rsidP="00B70D53">
            <w:pPr>
              <w:jc w:val="center"/>
              <w:rPr>
                <w:rFonts w:ascii="Arial" w:hAnsi="Arial" w:cs="Arial"/>
                <w:sz w:val="24"/>
                <w:szCs w:val="24"/>
              </w:rPr>
            </w:pPr>
            <w:r>
              <w:rPr>
                <w:rFonts w:ascii="Arial" w:hAnsi="Arial" w:cs="Arial"/>
                <w:sz w:val="24"/>
                <w:szCs w:val="24"/>
              </w:rPr>
              <w:t>18</w:t>
            </w:r>
            <w:r w:rsidR="00DB64A5" w:rsidRPr="00494559">
              <w:rPr>
                <w:rFonts w:ascii="Arial" w:hAnsi="Arial" w:cs="Arial"/>
                <w:sz w:val="24"/>
                <w:szCs w:val="24"/>
              </w:rPr>
              <w:t>-</w:t>
            </w:r>
            <w:r>
              <w:rPr>
                <w:rFonts w:ascii="Arial" w:hAnsi="Arial" w:cs="Arial"/>
                <w:sz w:val="24"/>
                <w:szCs w:val="24"/>
              </w:rPr>
              <w:t>01</w:t>
            </w:r>
            <w:r w:rsidR="00DB64A5" w:rsidRPr="00494559">
              <w:rPr>
                <w:rFonts w:ascii="Arial" w:hAnsi="Arial" w:cs="Arial"/>
                <w:sz w:val="24"/>
                <w:szCs w:val="24"/>
              </w:rPr>
              <w:t>-20</w:t>
            </w:r>
            <w:r>
              <w:rPr>
                <w:rFonts w:ascii="Arial" w:hAnsi="Arial" w:cs="Arial"/>
                <w:sz w:val="24"/>
                <w:szCs w:val="24"/>
              </w:rPr>
              <w:t>23</w:t>
            </w:r>
          </w:p>
        </w:tc>
        <w:tc>
          <w:tcPr>
            <w:tcW w:w="992" w:type="dxa"/>
          </w:tcPr>
          <w:p w14:paraId="4CE690E5" w14:textId="77777777" w:rsidR="00C828D1" w:rsidRPr="00494559" w:rsidRDefault="00DB64A5" w:rsidP="00B70D53">
            <w:pPr>
              <w:jc w:val="center"/>
              <w:rPr>
                <w:rFonts w:ascii="Arial" w:hAnsi="Arial" w:cs="Arial"/>
                <w:sz w:val="24"/>
                <w:szCs w:val="24"/>
              </w:rPr>
            </w:pPr>
            <w:r w:rsidRPr="00494559">
              <w:rPr>
                <w:rFonts w:ascii="Arial" w:hAnsi="Arial" w:cs="Arial"/>
                <w:sz w:val="24"/>
                <w:szCs w:val="24"/>
              </w:rPr>
              <w:t>1.0.0</w:t>
            </w:r>
          </w:p>
        </w:tc>
        <w:tc>
          <w:tcPr>
            <w:tcW w:w="5295" w:type="dxa"/>
          </w:tcPr>
          <w:p w14:paraId="44517124" w14:textId="77777777" w:rsidR="00C828D1" w:rsidRPr="00494559" w:rsidRDefault="00C828D1" w:rsidP="00B70D53">
            <w:pPr>
              <w:jc w:val="center"/>
              <w:rPr>
                <w:rFonts w:ascii="Arial" w:hAnsi="Arial" w:cs="Arial"/>
                <w:sz w:val="24"/>
                <w:szCs w:val="24"/>
              </w:rPr>
            </w:pPr>
          </w:p>
        </w:tc>
        <w:tc>
          <w:tcPr>
            <w:tcW w:w="2614" w:type="dxa"/>
          </w:tcPr>
          <w:p w14:paraId="036E44A7" w14:textId="77777777" w:rsidR="00C828D1" w:rsidRPr="00494559" w:rsidRDefault="00C828D1" w:rsidP="00B70D53">
            <w:pPr>
              <w:jc w:val="center"/>
              <w:rPr>
                <w:rFonts w:ascii="Arial" w:hAnsi="Arial" w:cs="Arial"/>
                <w:sz w:val="24"/>
                <w:szCs w:val="24"/>
              </w:rPr>
            </w:pPr>
          </w:p>
        </w:tc>
      </w:tr>
      <w:tr w:rsidR="00C828D1" w:rsidRPr="00494559" w14:paraId="31819337" w14:textId="77777777" w:rsidTr="00494559">
        <w:tc>
          <w:tcPr>
            <w:tcW w:w="1555" w:type="dxa"/>
          </w:tcPr>
          <w:p w14:paraId="682187FD" w14:textId="77777777" w:rsidR="00C828D1" w:rsidRPr="00494559" w:rsidRDefault="00C828D1" w:rsidP="00B70D53">
            <w:pPr>
              <w:jc w:val="center"/>
              <w:rPr>
                <w:rFonts w:ascii="Arial" w:hAnsi="Arial" w:cs="Arial"/>
                <w:sz w:val="24"/>
                <w:szCs w:val="24"/>
              </w:rPr>
            </w:pPr>
          </w:p>
        </w:tc>
        <w:tc>
          <w:tcPr>
            <w:tcW w:w="992" w:type="dxa"/>
          </w:tcPr>
          <w:p w14:paraId="696AEB85" w14:textId="77777777" w:rsidR="00C828D1" w:rsidRPr="00494559" w:rsidRDefault="00C828D1" w:rsidP="00B70D53">
            <w:pPr>
              <w:jc w:val="center"/>
              <w:rPr>
                <w:rFonts w:ascii="Arial" w:hAnsi="Arial" w:cs="Arial"/>
                <w:sz w:val="24"/>
                <w:szCs w:val="24"/>
              </w:rPr>
            </w:pPr>
          </w:p>
        </w:tc>
        <w:tc>
          <w:tcPr>
            <w:tcW w:w="5295" w:type="dxa"/>
          </w:tcPr>
          <w:p w14:paraId="45DA3BC3" w14:textId="77777777" w:rsidR="00C828D1" w:rsidRPr="00494559" w:rsidRDefault="00C828D1" w:rsidP="00B70D53">
            <w:pPr>
              <w:jc w:val="center"/>
              <w:rPr>
                <w:rFonts w:ascii="Arial" w:hAnsi="Arial" w:cs="Arial"/>
                <w:sz w:val="24"/>
                <w:szCs w:val="24"/>
              </w:rPr>
            </w:pPr>
          </w:p>
        </w:tc>
        <w:tc>
          <w:tcPr>
            <w:tcW w:w="2614" w:type="dxa"/>
          </w:tcPr>
          <w:p w14:paraId="603377A3" w14:textId="77777777" w:rsidR="00C828D1" w:rsidRPr="00494559" w:rsidRDefault="00C828D1" w:rsidP="00B70D53">
            <w:pPr>
              <w:jc w:val="center"/>
              <w:rPr>
                <w:rFonts w:ascii="Arial" w:hAnsi="Arial" w:cs="Arial"/>
                <w:sz w:val="24"/>
                <w:szCs w:val="24"/>
              </w:rPr>
            </w:pPr>
          </w:p>
        </w:tc>
      </w:tr>
      <w:tr w:rsidR="0050223A" w:rsidRPr="00494559" w14:paraId="04C17D8B" w14:textId="77777777" w:rsidTr="00494559">
        <w:tc>
          <w:tcPr>
            <w:tcW w:w="1555" w:type="dxa"/>
          </w:tcPr>
          <w:p w14:paraId="52F96724" w14:textId="77777777" w:rsidR="0050223A" w:rsidRPr="00494559" w:rsidRDefault="0050223A" w:rsidP="00B70D53">
            <w:pPr>
              <w:jc w:val="center"/>
              <w:rPr>
                <w:rFonts w:ascii="Arial" w:hAnsi="Arial" w:cs="Arial"/>
                <w:sz w:val="24"/>
                <w:szCs w:val="24"/>
              </w:rPr>
            </w:pPr>
          </w:p>
        </w:tc>
        <w:tc>
          <w:tcPr>
            <w:tcW w:w="992" w:type="dxa"/>
          </w:tcPr>
          <w:p w14:paraId="44F6B8D4" w14:textId="77777777" w:rsidR="0050223A" w:rsidRPr="00494559" w:rsidRDefault="0050223A" w:rsidP="00B70D53">
            <w:pPr>
              <w:jc w:val="center"/>
              <w:rPr>
                <w:rFonts w:ascii="Arial" w:hAnsi="Arial" w:cs="Arial"/>
                <w:sz w:val="24"/>
                <w:szCs w:val="24"/>
              </w:rPr>
            </w:pPr>
          </w:p>
        </w:tc>
        <w:tc>
          <w:tcPr>
            <w:tcW w:w="5295" w:type="dxa"/>
          </w:tcPr>
          <w:p w14:paraId="481D744F" w14:textId="77777777" w:rsidR="0050223A" w:rsidRPr="00494559" w:rsidRDefault="0050223A" w:rsidP="00B70D53">
            <w:pPr>
              <w:jc w:val="center"/>
              <w:rPr>
                <w:rFonts w:ascii="Arial" w:hAnsi="Arial" w:cs="Arial"/>
                <w:sz w:val="24"/>
                <w:szCs w:val="24"/>
              </w:rPr>
            </w:pPr>
          </w:p>
        </w:tc>
        <w:tc>
          <w:tcPr>
            <w:tcW w:w="2614" w:type="dxa"/>
          </w:tcPr>
          <w:p w14:paraId="2D03C5A1" w14:textId="77777777" w:rsidR="0050223A" w:rsidRPr="00494559" w:rsidRDefault="0050223A" w:rsidP="00B70D53">
            <w:pPr>
              <w:jc w:val="center"/>
              <w:rPr>
                <w:rFonts w:ascii="Arial" w:hAnsi="Arial" w:cs="Arial"/>
                <w:sz w:val="24"/>
                <w:szCs w:val="24"/>
              </w:rPr>
            </w:pPr>
          </w:p>
        </w:tc>
      </w:tr>
      <w:tr w:rsidR="0050223A" w:rsidRPr="00494559" w14:paraId="64738AFC" w14:textId="77777777" w:rsidTr="00494559">
        <w:tc>
          <w:tcPr>
            <w:tcW w:w="1555" w:type="dxa"/>
          </w:tcPr>
          <w:p w14:paraId="0DF9FEFD" w14:textId="77777777" w:rsidR="0050223A" w:rsidRPr="00494559" w:rsidRDefault="0050223A" w:rsidP="00B70D53">
            <w:pPr>
              <w:jc w:val="center"/>
              <w:rPr>
                <w:rFonts w:ascii="Arial" w:hAnsi="Arial" w:cs="Arial"/>
                <w:sz w:val="24"/>
                <w:szCs w:val="24"/>
              </w:rPr>
            </w:pPr>
          </w:p>
        </w:tc>
        <w:tc>
          <w:tcPr>
            <w:tcW w:w="992" w:type="dxa"/>
          </w:tcPr>
          <w:p w14:paraId="4AB7D9F2" w14:textId="77777777" w:rsidR="0050223A" w:rsidRPr="00494559" w:rsidRDefault="0050223A" w:rsidP="00B70D53">
            <w:pPr>
              <w:jc w:val="center"/>
              <w:rPr>
                <w:rFonts w:ascii="Arial" w:hAnsi="Arial" w:cs="Arial"/>
                <w:sz w:val="24"/>
                <w:szCs w:val="24"/>
              </w:rPr>
            </w:pPr>
          </w:p>
        </w:tc>
        <w:tc>
          <w:tcPr>
            <w:tcW w:w="5295" w:type="dxa"/>
          </w:tcPr>
          <w:p w14:paraId="0A30EEEF" w14:textId="77777777" w:rsidR="0050223A" w:rsidRPr="00494559" w:rsidRDefault="0050223A" w:rsidP="00B70D53">
            <w:pPr>
              <w:jc w:val="center"/>
              <w:rPr>
                <w:rFonts w:ascii="Arial" w:hAnsi="Arial" w:cs="Arial"/>
                <w:sz w:val="24"/>
                <w:szCs w:val="24"/>
              </w:rPr>
            </w:pPr>
          </w:p>
        </w:tc>
        <w:tc>
          <w:tcPr>
            <w:tcW w:w="2614" w:type="dxa"/>
          </w:tcPr>
          <w:p w14:paraId="124B0E62" w14:textId="77777777" w:rsidR="0050223A" w:rsidRPr="00494559" w:rsidRDefault="0050223A" w:rsidP="00B70D53">
            <w:pPr>
              <w:jc w:val="center"/>
              <w:rPr>
                <w:rFonts w:ascii="Arial" w:hAnsi="Arial" w:cs="Arial"/>
                <w:sz w:val="24"/>
                <w:szCs w:val="24"/>
              </w:rPr>
            </w:pPr>
          </w:p>
        </w:tc>
      </w:tr>
      <w:tr w:rsidR="00B00162" w:rsidRPr="00494559" w14:paraId="203E3329" w14:textId="77777777" w:rsidTr="00494559">
        <w:tc>
          <w:tcPr>
            <w:tcW w:w="1555" w:type="dxa"/>
          </w:tcPr>
          <w:p w14:paraId="3FA7C707" w14:textId="77777777" w:rsidR="00B00162" w:rsidRPr="00494559" w:rsidRDefault="00B00162" w:rsidP="00B70D53">
            <w:pPr>
              <w:jc w:val="center"/>
              <w:rPr>
                <w:rFonts w:ascii="Arial" w:hAnsi="Arial" w:cs="Arial"/>
                <w:sz w:val="24"/>
                <w:szCs w:val="24"/>
              </w:rPr>
            </w:pPr>
          </w:p>
        </w:tc>
        <w:tc>
          <w:tcPr>
            <w:tcW w:w="992" w:type="dxa"/>
          </w:tcPr>
          <w:p w14:paraId="228B3D73" w14:textId="77777777" w:rsidR="00B00162" w:rsidRPr="00494559" w:rsidRDefault="00B00162" w:rsidP="00B70D53">
            <w:pPr>
              <w:jc w:val="center"/>
              <w:rPr>
                <w:rFonts w:ascii="Arial" w:hAnsi="Arial" w:cs="Arial"/>
                <w:sz w:val="24"/>
                <w:szCs w:val="24"/>
              </w:rPr>
            </w:pPr>
          </w:p>
        </w:tc>
        <w:tc>
          <w:tcPr>
            <w:tcW w:w="5295" w:type="dxa"/>
          </w:tcPr>
          <w:p w14:paraId="52C11973" w14:textId="77777777" w:rsidR="00B00162" w:rsidRPr="00494559" w:rsidRDefault="00B00162" w:rsidP="00B70D53">
            <w:pPr>
              <w:jc w:val="center"/>
              <w:rPr>
                <w:rFonts w:ascii="Arial" w:hAnsi="Arial" w:cs="Arial"/>
                <w:sz w:val="24"/>
                <w:szCs w:val="24"/>
              </w:rPr>
            </w:pPr>
          </w:p>
        </w:tc>
        <w:tc>
          <w:tcPr>
            <w:tcW w:w="2614" w:type="dxa"/>
          </w:tcPr>
          <w:p w14:paraId="54FA4537" w14:textId="77777777" w:rsidR="00B00162" w:rsidRPr="00494559" w:rsidRDefault="00B00162" w:rsidP="00B70D53">
            <w:pPr>
              <w:jc w:val="center"/>
              <w:rPr>
                <w:rFonts w:ascii="Arial" w:hAnsi="Arial" w:cs="Arial"/>
                <w:sz w:val="24"/>
                <w:szCs w:val="24"/>
              </w:rPr>
            </w:pPr>
          </w:p>
        </w:tc>
      </w:tr>
    </w:tbl>
    <w:p w14:paraId="0D3D801E" w14:textId="77777777" w:rsidR="00C828D1" w:rsidRPr="00494559" w:rsidRDefault="00C828D1" w:rsidP="0050223A">
      <w:pPr>
        <w:rPr>
          <w:rFonts w:ascii="Arial" w:hAnsi="Arial" w:cs="Arial"/>
          <w:sz w:val="40"/>
          <w:szCs w:val="40"/>
        </w:rPr>
      </w:pPr>
    </w:p>
    <w:p w14:paraId="0B68B8AC" w14:textId="77777777" w:rsidR="00B00162" w:rsidRPr="00494559" w:rsidRDefault="00B00162" w:rsidP="0050223A">
      <w:pPr>
        <w:rPr>
          <w:rFonts w:ascii="Arial" w:hAnsi="Arial" w:cs="Arial"/>
          <w:sz w:val="10"/>
          <w:szCs w:val="10"/>
        </w:rPr>
      </w:pPr>
    </w:p>
    <w:p w14:paraId="4B8153AF" w14:textId="77777777" w:rsidR="0050223A" w:rsidRPr="00494559" w:rsidRDefault="0050223A" w:rsidP="0050223A">
      <w:pPr>
        <w:rPr>
          <w:rFonts w:ascii="Arial" w:hAnsi="Arial" w:cs="Arial"/>
          <w:sz w:val="28"/>
          <w:szCs w:val="28"/>
        </w:rPr>
      </w:pPr>
      <w:r w:rsidRPr="00494559">
        <w:rPr>
          <w:rFonts w:ascii="Arial" w:hAnsi="Arial" w:cs="Arial"/>
          <w:sz w:val="28"/>
          <w:szCs w:val="28"/>
        </w:rPr>
        <w:t>Revisado y aprobado por:</w:t>
      </w:r>
    </w:p>
    <w:tbl>
      <w:tblPr>
        <w:tblStyle w:val="Tablaconcuadrcula"/>
        <w:tblW w:w="0" w:type="auto"/>
        <w:tblLook w:val="04A0" w:firstRow="1" w:lastRow="0" w:firstColumn="1" w:lastColumn="0" w:noHBand="0" w:noVBand="1"/>
      </w:tblPr>
      <w:tblGrid>
        <w:gridCol w:w="3485"/>
        <w:gridCol w:w="3485"/>
        <w:gridCol w:w="3486"/>
      </w:tblGrid>
      <w:tr w:rsidR="0050223A" w:rsidRPr="00494559" w14:paraId="2F158C19" w14:textId="77777777" w:rsidTr="0050223A">
        <w:tc>
          <w:tcPr>
            <w:tcW w:w="3485" w:type="dxa"/>
            <w:shd w:val="clear" w:color="auto" w:fill="BFBFBF" w:themeFill="background1" w:themeFillShade="BF"/>
          </w:tcPr>
          <w:p w14:paraId="3B743911" w14:textId="77777777" w:rsidR="0050223A" w:rsidRPr="00494559" w:rsidRDefault="0050223A" w:rsidP="0050223A">
            <w:pPr>
              <w:jc w:val="center"/>
              <w:rPr>
                <w:rFonts w:ascii="Arial" w:hAnsi="Arial" w:cs="Arial"/>
                <w:b/>
                <w:sz w:val="24"/>
                <w:szCs w:val="24"/>
              </w:rPr>
            </w:pPr>
            <w:r w:rsidRPr="00494559">
              <w:rPr>
                <w:rFonts w:ascii="Arial" w:hAnsi="Arial" w:cs="Arial"/>
                <w:b/>
                <w:sz w:val="24"/>
                <w:szCs w:val="24"/>
              </w:rPr>
              <w:t>Nombre</w:t>
            </w:r>
          </w:p>
        </w:tc>
        <w:tc>
          <w:tcPr>
            <w:tcW w:w="3485" w:type="dxa"/>
            <w:shd w:val="clear" w:color="auto" w:fill="BFBFBF" w:themeFill="background1" w:themeFillShade="BF"/>
          </w:tcPr>
          <w:p w14:paraId="74BE0881" w14:textId="77777777" w:rsidR="0050223A" w:rsidRPr="00494559" w:rsidRDefault="0050223A" w:rsidP="0050223A">
            <w:pPr>
              <w:jc w:val="center"/>
              <w:rPr>
                <w:rFonts w:ascii="Arial" w:hAnsi="Arial" w:cs="Arial"/>
                <w:b/>
                <w:sz w:val="24"/>
                <w:szCs w:val="24"/>
              </w:rPr>
            </w:pPr>
            <w:r w:rsidRPr="00494559">
              <w:rPr>
                <w:rFonts w:ascii="Arial" w:hAnsi="Arial" w:cs="Arial"/>
                <w:b/>
                <w:sz w:val="24"/>
                <w:szCs w:val="24"/>
              </w:rPr>
              <w:t>Rol</w:t>
            </w:r>
          </w:p>
        </w:tc>
        <w:tc>
          <w:tcPr>
            <w:tcW w:w="3486" w:type="dxa"/>
            <w:shd w:val="clear" w:color="auto" w:fill="BFBFBF" w:themeFill="background1" w:themeFillShade="BF"/>
          </w:tcPr>
          <w:p w14:paraId="39593A12" w14:textId="77777777" w:rsidR="0050223A" w:rsidRPr="00494559" w:rsidRDefault="0050223A" w:rsidP="0050223A">
            <w:pPr>
              <w:jc w:val="center"/>
              <w:rPr>
                <w:rFonts w:ascii="Arial" w:hAnsi="Arial" w:cs="Arial"/>
                <w:b/>
                <w:sz w:val="24"/>
                <w:szCs w:val="24"/>
              </w:rPr>
            </w:pPr>
            <w:r w:rsidRPr="00494559">
              <w:rPr>
                <w:rFonts w:ascii="Arial" w:hAnsi="Arial" w:cs="Arial"/>
                <w:b/>
                <w:sz w:val="24"/>
                <w:szCs w:val="24"/>
              </w:rPr>
              <w:t>Firma</w:t>
            </w:r>
          </w:p>
        </w:tc>
      </w:tr>
      <w:tr w:rsidR="0050223A" w:rsidRPr="00494559" w14:paraId="07065CDC" w14:textId="77777777" w:rsidTr="0050223A">
        <w:tc>
          <w:tcPr>
            <w:tcW w:w="3485" w:type="dxa"/>
          </w:tcPr>
          <w:p w14:paraId="68AC6077" w14:textId="77777777" w:rsidR="0050223A" w:rsidRPr="00494559" w:rsidRDefault="0050223A" w:rsidP="0050223A">
            <w:pPr>
              <w:rPr>
                <w:rFonts w:ascii="Arial" w:hAnsi="Arial" w:cs="Arial"/>
                <w:sz w:val="40"/>
                <w:szCs w:val="40"/>
              </w:rPr>
            </w:pPr>
          </w:p>
        </w:tc>
        <w:tc>
          <w:tcPr>
            <w:tcW w:w="3485" w:type="dxa"/>
          </w:tcPr>
          <w:p w14:paraId="37FD96B7" w14:textId="77777777" w:rsidR="0050223A" w:rsidRPr="00494559" w:rsidRDefault="0050223A" w:rsidP="0050223A">
            <w:pPr>
              <w:rPr>
                <w:rFonts w:ascii="Arial" w:hAnsi="Arial" w:cs="Arial"/>
                <w:sz w:val="40"/>
                <w:szCs w:val="40"/>
              </w:rPr>
            </w:pPr>
          </w:p>
        </w:tc>
        <w:tc>
          <w:tcPr>
            <w:tcW w:w="3486" w:type="dxa"/>
          </w:tcPr>
          <w:p w14:paraId="168BAA06" w14:textId="77777777" w:rsidR="0050223A" w:rsidRPr="00494559" w:rsidRDefault="0050223A" w:rsidP="0050223A">
            <w:pPr>
              <w:rPr>
                <w:rFonts w:ascii="Arial" w:hAnsi="Arial" w:cs="Arial"/>
                <w:sz w:val="40"/>
                <w:szCs w:val="40"/>
              </w:rPr>
            </w:pPr>
          </w:p>
        </w:tc>
      </w:tr>
      <w:tr w:rsidR="0050223A" w:rsidRPr="00494559" w14:paraId="5E7330C2" w14:textId="77777777" w:rsidTr="0050223A">
        <w:tc>
          <w:tcPr>
            <w:tcW w:w="3485" w:type="dxa"/>
          </w:tcPr>
          <w:p w14:paraId="1A250BA3" w14:textId="77777777" w:rsidR="0050223A" w:rsidRPr="00494559" w:rsidRDefault="0050223A" w:rsidP="0050223A">
            <w:pPr>
              <w:rPr>
                <w:rFonts w:ascii="Arial" w:hAnsi="Arial" w:cs="Arial"/>
                <w:sz w:val="40"/>
                <w:szCs w:val="40"/>
              </w:rPr>
            </w:pPr>
          </w:p>
        </w:tc>
        <w:tc>
          <w:tcPr>
            <w:tcW w:w="3485" w:type="dxa"/>
          </w:tcPr>
          <w:p w14:paraId="1A3C2A09" w14:textId="77777777" w:rsidR="0050223A" w:rsidRPr="00494559" w:rsidRDefault="0050223A" w:rsidP="0050223A">
            <w:pPr>
              <w:rPr>
                <w:rFonts w:ascii="Arial" w:hAnsi="Arial" w:cs="Arial"/>
                <w:sz w:val="40"/>
                <w:szCs w:val="40"/>
              </w:rPr>
            </w:pPr>
          </w:p>
        </w:tc>
        <w:tc>
          <w:tcPr>
            <w:tcW w:w="3486" w:type="dxa"/>
          </w:tcPr>
          <w:p w14:paraId="11254921" w14:textId="77777777" w:rsidR="0050223A" w:rsidRPr="00494559" w:rsidRDefault="0050223A" w:rsidP="0050223A">
            <w:pPr>
              <w:rPr>
                <w:rFonts w:ascii="Arial" w:hAnsi="Arial" w:cs="Arial"/>
                <w:sz w:val="40"/>
                <w:szCs w:val="40"/>
              </w:rPr>
            </w:pPr>
          </w:p>
        </w:tc>
      </w:tr>
      <w:tr w:rsidR="0050223A" w:rsidRPr="00494559" w14:paraId="719685D8" w14:textId="77777777" w:rsidTr="0050223A">
        <w:tc>
          <w:tcPr>
            <w:tcW w:w="3485" w:type="dxa"/>
          </w:tcPr>
          <w:p w14:paraId="04225E0B" w14:textId="77777777" w:rsidR="0050223A" w:rsidRPr="00494559" w:rsidRDefault="0050223A" w:rsidP="0050223A">
            <w:pPr>
              <w:rPr>
                <w:rFonts w:ascii="Arial" w:hAnsi="Arial" w:cs="Arial"/>
                <w:sz w:val="40"/>
                <w:szCs w:val="40"/>
              </w:rPr>
            </w:pPr>
          </w:p>
        </w:tc>
        <w:tc>
          <w:tcPr>
            <w:tcW w:w="3485" w:type="dxa"/>
          </w:tcPr>
          <w:p w14:paraId="357E7E20" w14:textId="77777777" w:rsidR="0050223A" w:rsidRPr="00494559" w:rsidRDefault="0050223A" w:rsidP="0050223A">
            <w:pPr>
              <w:rPr>
                <w:rFonts w:ascii="Arial" w:hAnsi="Arial" w:cs="Arial"/>
                <w:sz w:val="40"/>
                <w:szCs w:val="40"/>
              </w:rPr>
            </w:pPr>
          </w:p>
        </w:tc>
        <w:tc>
          <w:tcPr>
            <w:tcW w:w="3486" w:type="dxa"/>
          </w:tcPr>
          <w:p w14:paraId="50B958F5" w14:textId="77777777" w:rsidR="0050223A" w:rsidRPr="00494559" w:rsidRDefault="0050223A" w:rsidP="0050223A">
            <w:pPr>
              <w:rPr>
                <w:rFonts w:ascii="Arial" w:hAnsi="Arial" w:cs="Arial"/>
                <w:sz w:val="40"/>
                <w:szCs w:val="40"/>
              </w:rPr>
            </w:pPr>
          </w:p>
        </w:tc>
      </w:tr>
    </w:tbl>
    <w:p w14:paraId="36999D51" w14:textId="77777777" w:rsidR="0050223A" w:rsidRPr="00494559" w:rsidRDefault="0050223A" w:rsidP="0050223A">
      <w:pPr>
        <w:rPr>
          <w:rFonts w:ascii="Arial" w:hAnsi="Arial" w:cs="Arial"/>
          <w:sz w:val="40"/>
          <w:szCs w:val="40"/>
        </w:rPr>
      </w:pPr>
    </w:p>
    <w:p w14:paraId="3E34EAFE" w14:textId="77777777" w:rsidR="00316215" w:rsidRPr="00494559" w:rsidRDefault="00316215" w:rsidP="0050223A">
      <w:pPr>
        <w:rPr>
          <w:rFonts w:ascii="Arial" w:hAnsi="Arial" w:cs="Arial"/>
          <w:sz w:val="40"/>
          <w:szCs w:val="40"/>
        </w:rPr>
      </w:pPr>
    </w:p>
    <w:p w14:paraId="0F27DF74" w14:textId="77777777" w:rsidR="00316215" w:rsidRPr="00494559" w:rsidRDefault="00316215" w:rsidP="0050223A">
      <w:pPr>
        <w:rPr>
          <w:rFonts w:ascii="Arial" w:hAnsi="Arial" w:cs="Arial"/>
          <w:sz w:val="40"/>
          <w:szCs w:val="40"/>
        </w:rPr>
      </w:pPr>
    </w:p>
    <w:p w14:paraId="07B41C11" w14:textId="77777777" w:rsidR="00E032CD" w:rsidRPr="00494559" w:rsidRDefault="00E032CD" w:rsidP="0050223A">
      <w:pPr>
        <w:rPr>
          <w:rFonts w:ascii="Arial" w:hAnsi="Arial" w:cs="Arial"/>
          <w:sz w:val="40"/>
          <w:szCs w:val="40"/>
        </w:rPr>
      </w:pPr>
    </w:p>
    <w:p w14:paraId="23A57120" w14:textId="77777777" w:rsidR="00E032CD" w:rsidRPr="00494559" w:rsidRDefault="00E032CD" w:rsidP="0050223A">
      <w:pPr>
        <w:rPr>
          <w:rFonts w:ascii="Arial" w:hAnsi="Arial" w:cs="Arial"/>
          <w:sz w:val="40"/>
          <w:szCs w:val="40"/>
        </w:rPr>
      </w:pPr>
    </w:p>
    <w:p w14:paraId="1CF18DE7" w14:textId="77777777" w:rsidR="00E032CD" w:rsidRPr="00494559" w:rsidRDefault="00E032CD" w:rsidP="0050223A">
      <w:pPr>
        <w:rPr>
          <w:rFonts w:ascii="Arial" w:hAnsi="Arial" w:cs="Arial"/>
          <w:sz w:val="40"/>
          <w:szCs w:val="40"/>
        </w:rPr>
      </w:pPr>
    </w:p>
    <w:p w14:paraId="79DD9003" w14:textId="77777777" w:rsidR="00E032CD" w:rsidRPr="00494559" w:rsidRDefault="00E032CD" w:rsidP="0050223A">
      <w:pPr>
        <w:rPr>
          <w:rFonts w:ascii="Arial" w:hAnsi="Arial" w:cs="Arial"/>
          <w:sz w:val="40"/>
          <w:szCs w:val="40"/>
        </w:rPr>
      </w:pPr>
    </w:p>
    <w:p w14:paraId="43EAACAA" w14:textId="77777777" w:rsidR="00E032CD" w:rsidRPr="00494559" w:rsidRDefault="00E032CD" w:rsidP="0050223A">
      <w:pPr>
        <w:rPr>
          <w:rFonts w:ascii="Arial" w:hAnsi="Arial" w:cs="Arial"/>
          <w:sz w:val="40"/>
          <w:szCs w:val="40"/>
        </w:rPr>
      </w:pPr>
    </w:p>
    <w:p w14:paraId="1CEECD0D" w14:textId="77777777" w:rsidR="00E032CD" w:rsidRDefault="00E032CD" w:rsidP="0050223A">
      <w:pPr>
        <w:rPr>
          <w:rFonts w:ascii="Arial" w:hAnsi="Arial" w:cs="Arial"/>
          <w:sz w:val="40"/>
          <w:szCs w:val="40"/>
        </w:rPr>
      </w:pPr>
    </w:p>
    <w:p w14:paraId="103D36A7" w14:textId="77777777" w:rsidR="00092B10" w:rsidRDefault="00092B10" w:rsidP="0050223A">
      <w:pPr>
        <w:rPr>
          <w:rFonts w:ascii="Arial" w:hAnsi="Arial" w:cs="Arial"/>
          <w:sz w:val="40"/>
          <w:szCs w:val="40"/>
        </w:rPr>
      </w:pPr>
    </w:p>
    <w:p w14:paraId="176670B9" w14:textId="77777777" w:rsidR="00092B10" w:rsidRDefault="00092B10" w:rsidP="0050223A">
      <w:pPr>
        <w:rPr>
          <w:rFonts w:ascii="Arial" w:hAnsi="Arial" w:cs="Arial"/>
          <w:sz w:val="40"/>
          <w:szCs w:val="40"/>
        </w:rPr>
      </w:pPr>
    </w:p>
    <w:sdt>
      <w:sdtPr>
        <w:id w:val="927460151"/>
        <w:docPartObj>
          <w:docPartGallery w:val="Table of Contents"/>
          <w:docPartUnique/>
        </w:docPartObj>
      </w:sdtPr>
      <w:sdtEndPr>
        <w:rPr>
          <w:b/>
          <w:bCs/>
          <w:lang w:val="es-ES"/>
        </w:rPr>
      </w:sdtEndPr>
      <w:sdtContent>
        <w:p w14:paraId="4FFF2AB2" w14:textId="77777777" w:rsidR="00092B10" w:rsidRPr="00715D6B" w:rsidRDefault="00092B10" w:rsidP="00715D6B">
          <w:pPr>
            <w:jc w:val="center"/>
            <w:rPr>
              <w:sz w:val="32"/>
              <w:szCs w:val="32"/>
            </w:rPr>
          </w:pPr>
          <w:r w:rsidRPr="00715D6B">
            <w:rPr>
              <w:sz w:val="32"/>
              <w:szCs w:val="32"/>
            </w:rPr>
            <w:t>Tabla de Contenido</w:t>
          </w:r>
        </w:p>
        <w:p w14:paraId="0B15BF11" w14:textId="77777777" w:rsidR="00092B10" w:rsidRPr="00092B10" w:rsidRDefault="00092B10" w:rsidP="00092B10">
          <w:pPr>
            <w:rPr>
              <w:lang w:val="es-ES" w:eastAsia="es-PE"/>
            </w:rPr>
          </w:pPr>
        </w:p>
        <w:p w14:paraId="64B0D743" w14:textId="137D725A" w:rsidR="00950DA5" w:rsidRDefault="00092B10">
          <w:pPr>
            <w:pStyle w:val="TDC1"/>
            <w:tabs>
              <w:tab w:val="left" w:pos="440"/>
              <w:tab w:val="right" w:leader="dot" w:pos="10456"/>
            </w:tabs>
            <w:rPr>
              <w:rFonts w:eastAsiaTheme="minorEastAsia"/>
              <w:noProof/>
              <w:lang w:eastAsia="es-PE"/>
            </w:rPr>
          </w:pPr>
          <w:r>
            <w:fldChar w:fldCharType="begin"/>
          </w:r>
          <w:r>
            <w:instrText xml:space="preserve"> TOC \o "1-3" \h \z \u </w:instrText>
          </w:r>
          <w:r>
            <w:fldChar w:fldCharType="separate"/>
          </w:r>
          <w:hyperlink w:anchor="_Toc125025380" w:history="1">
            <w:r w:rsidR="00950DA5" w:rsidRPr="00D51F0D">
              <w:rPr>
                <w:rStyle w:val="Hipervnculo"/>
                <w:noProof/>
              </w:rPr>
              <w:t>1.</w:t>
            </w:r>
            <w:r w:rsidR="00950DA5">
              <w:rPr>
                <w:rFonts w:eastAsiaTheme="minorEastAsia"/>
                <w:noProof/>
                <w:lang w:eastAsia="es-PE"/>
              </w:rPr>
              <w:tab/>
            </w:r>
            <w:r w:rsidR="00950DA5" w:rsidRPr="00D51F0D">
              <w:rPr>
                <w:rStyle w:val="Hipervnculo"/>
                <w:noProof/>
              </w:rPr>
              <w:t>INFORMACIÓN GENERAL</w:t>
            </w:r>
            <w:r w:rsidR="00950DA5">
              <w:rPr>
                <w:noProof/>
                <w:webHidden/>
              </w:rPr>
              <w:tab/>
            </w:r>
            <w:r w:rsidR="00950DA5">
              <w:rPr>
                <w:noProof/>
                <w:webHidden/>
              </w:rPr>
              <w:fldChar w:fldCharType="begin"/>
            </w:r>
            <w:r w:rsidR="00950DA5">
              <w:rPr>
                <w:noProof/>
                <w:webHidden/>
              </w:rPr>
              <w:instrText xml:space="preserve"> PAGEREF _Toc125025380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6F3F0445" w14:textId="646AA59F" w:rsidR="00950DA5" w:rsidRDefault="00000000">
          <w:pPr>
            <w:pStyle w:val="TDC1"/>
            <w:tabs>
              <w:tab w:val="left" w:pos="440"/>
              <w:tab w:val="right" w:leader="dot" w:pos="10456"/>
            </w:tabs>
            <w:rPr>
              <w:rFonts w:eastAsiaTheme="minorEastAsia"/>
              <w:noProof/>
              <w:lang w:eastAsia="es-PE"/>
            </w:rPr>
          </w:pPr>
          <w:hyperlink w:anchor="_Toc125025381" w:history="1">
            <w:r w:rsidR="00950DA5" w:rsidRPr="00D51F0D">
              <w:rPr>
                <w:rStyle w:val="Hipervnculo"/>
                <w:noProof/>
              </w:rPr>
              <w:t>2.</w:t>
            </w:r>
            <w:r w:rsidR="00950DA5">
              <w:rPr>
                <w:rFonts w:eastAsiaTheme="minorEastAsia"/>
                <w:noProof/>
                <w:lang w:eastAsia="es-PE"/>
              </w:rPr>
              <w:tab/>
            </w:r>
            <w:r w:rsidR="00950DA5" w:rsidRPr="00D51F0D">
              <w:rPr>
                <w:rStyle w:val="Hipervnculo"/>
                <w:noProof/>
              </w:rPr>
              <w:t>RESUMEN EJECUTIVO</w:t>
            </w:r>
            <w:r w:rsidR="00950DA5">
              <w:rPr>
                <w:noProof/>
                <w:webHidden/>
              </w:rPr>
              <w:tab/>
            </w:r>
            <w:r w:rsidR="00950DA5">
              <w:rPr>
                <w:noProof/>
                <w:webHidden/>
              </w:rPr>
              <w:fldChar w:fldCharType="begin"/>
            </w:r>
            <w:r w:rsidR="00950DA5">
              <w:rPr>
                <w:noProof/>
                <w:webHidden/>
              </w:rPr>
              <w:instrText xml:space="preserve"> PAGEREF _Toc125025381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5F93D096" w14:textId="192A21B0" w:rsidR="00950DA5" w:rsidRDefault="00000000">
          <w:pPr>
            <w:pStyle w:val="TDC1"/>
            <w:tabs>
              <w:tab w:val="left" w:pos="440"/>
              <w:tab w:val="right" w:leader="dot" w:pos="10456"/>
            </w:tabs>
            <w:rPr>
              <w:rFonts w:eastAsiaTheme="minorEastAsia"/>
              <w:noProof/>
              <w:lang w:eastAsia="es-PE"/>
            </w:rPr>
          </w:pPr>
          <w:hyperlink w:anchor="_Toc125025382" w:history="1">
            <w:r w:rsidR="00950DA5" w:rsidRPr="00D51F0D">
              <w:rPr>
                <w:rStyle w:val="Hipervnculo"/>
                <w:noProof/>
              </w:rPr>
              <w:t>3.</w:t>
            </w:r>
            <w:r w:rsidR="00950DA5">
              <w:rPr>
                <w:rFonts w:eastAsiaTheme="minorEastAsia"/>
                <w:noProof/>
                <w:lang w:eastAsia="es-PE"/>
              </w:rPr>
              <w:tab/>
            </w:r>
            <w:r w:rsidR="00950DA5" w:rsidRPr="00D51F0D">
              <w:rPr>
                <w:rStyle w:val="Hipervnculo"/>
                <w:noProof/>
              </w:rPr>
              <w:t>ALCANCE DEL PROYECTO</w:t>
            </w:r>
            <w:r w:rsidR="00950DA5">
              <w:rPr>
                <w:noProof/>
                <w:webHidden/>
              </w:rPr>
              <w:tab/>
            </w:r>
            <w:r w:rsidR="00950DA5">
              <w:rPr>
                <w:noProof/>
                <w:webHidden/>
              </w:rPr>
              <w:fldChar w:fldCharType="begin"/>
            </w:r>
            <w:r w:rsidR="00950DA5">
              <w:rPr>
                <w:noProof/>
                <w:webHidden/>
              </w:rPr>
              <w:instrText xml:space="preserve"> PAGEREF _Toc125025382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44B5FEB5" w14:textId="2F7B9882" w:rsidR="00950DA5" w:rsidRDefault="00000000">
          <w:pPr>
            <w:pStyle w:val="TDC1"/>
            <w:tabs>
              <w:tab w:val="left" w:pos="440"/>
              <w:tab w:val="right" w:leader="dot" w:pos="10456"/>
            </w:tabs>
            <w:rPr>
              <w:rFonts w:eastAsiaTheme="minorEastAsia"/>
              <w:noProof/>
              <w:lang w:eastAsia="es-PE"/>
            </w:rPr>
          </w:pPr>
          <w:hyperlink w:anchor="_Toc125025383" w:history="1">
            <w:r w:rsidR="00950DA5" w:rsidRPr="00D51F0D">
              <w:rPr>
                <w:rStyle w:val="Hipervnculo"/>
                <w:noProof/>
              </w:rPr>
              <w:t>4.</w:t>
            </w:r>
            <w:r w:rsidR="00950DA5">
              <w:rPr>
                <w:rFonts w:eastAsiaTheme="minorEastAsia"/>
                <w:noProof/>
                <w:lang w:eastAsia="es-PE"/>
              </w:rPr>
              <w:tab/>
            </w:r>
            <w:r w:rsidR="00950DA5" w:rsidRPr="00D51F0D">
              <w:rPr>
                <w:rStyle w:val="Hipervnculo"/>
                <w:noProof/>
              </w:rPr>
              <w:t>ORGANIZACIÓN DEL PROYECTO</w:t>
            </w:r>
            <w:r w:rsidR="00950DA5">
              <w:rPr>
                <w:noProof/>
                <w:webHidden/>
              </w:rPr>
              <w:tab/>
            </w:r>
            <w:r w:rsidR="00950DA5">
              <w:rPr>
                <w:noProof/>
                <w:webHidden/>
              </w:rPr>
              <w:fldChar w:fldCharType="begin"/>
            </w:r>
            <w:r w:rsidR="00950DA5">
              <w:rPr>
                <w:noProof/>
                <w:webHidden/>
              </w:rPr>
              <w:instrText xml:space="preserve"> PAGEREF _Toc125025383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14F93508" w14:textId="1FC9AA35" w:rsidR="00950DA5" w:rsidRDefault="00000000">
          <w:pPr>
            <w:pStyle w:val="TDC1"/>
            <w:tabs>
              <w:tab w:val="left" w:pos="440"/>
              <w:tab w:val="right" w:leader="dot" w:pos="10456"/>
            </w:tabs>
            <w:rPr>
              <w:rFonts w:eastAsiaTheme="minorEastAsia"/>
              <w:noProof/>
              <w:lang w:eastAsia="es-PE"/>
            </w:rPr>
          </w:pPr>
          <w:hyperlink w:anchor="_Toc125025384" w:history="1">
            <w:r w:rsidR="00950DA5" w:rsidRPr="00D51F0D">
              <w:rPr>
                <w:rStyle w:val="Hipervnculo"/>
                <w:noProof/>
              </w:rPr>
              <w:t>5.</w:t>
            </w:r>
            <w:r w:rsidR="00950DA5">
              <w:rPr>
                <w:rFonts w:eastAsiaTheme="minorEastAsia"/>
                <w:noProof/>
                <w:lang w:eastAsia="es-PE"/>
              </w:rPr>
              <w:tab/>
            </w:r>
            <w:r w:rsidR="00950DA5" w:rsidRPr="00D51F0D">
              <w:rPr>
                <w:rStyle w:val="Hipervnculo"/>
                <w:noProof/>
              </w:rPr>
              <w:t>PROPUESTA DE SOLUCIÓN</w:t>
            </w:r>
            <w:r w:rsidR="00950DA5">
              <w:rPr>
                <w:noProof/>
                <w:webHidden/>
              </w:rPr>
              <w:tab/>
            </w:r>
            <w:r w:rsidR="00950DA5">
              <w:rPr>
                <w:noProof/>
                <w:webHidden/>
              </w:rPr>
              <w:fldChar w:fldCharType="begin"/>
            </w:r>
            <w:r w:rsidR="00950DA5">
              <w:rPr>
                <w:noProof/>
                <w:webHidden/>
              </w:rPr>
              <w:instrText xml:space="preserve"> PAGEREF _Toc125025384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37742E20" w14:textId="3CB9F593" w:rsidR="00950DA5" w:rsidRDefault="00000000">
          <w:pPr>
            <w:pStyle w:val="TDC2"/>
            <w:tabs>
              <w:tab w:val="left" w:pos="880"/>
              <w:tab w:val="right" w:leader="dot" w:pos="10456"/>
            </w:tabs>
            <w:rPr>
              <w:rFonts w:eastAsiaTheme="minorEastAsia"/>
              <w:noProof/>
              <w:lang w:eastAsia="es-PE"/>
            </w:rPr>
          </w:pPr>
          <w:hyperlink w:anchor="_Toc125025385" w:history="1">
            <w:r w:rsidR="00950DA5" w:rsidRPr="00D51F0D">
              <w:rPr>
                <w:rStyle w:val="Hipervnculo"/>
                <w:noProof/>
              </w:rPr>
              <w:t>5.1</w:t>
            </w:r>
            <w:r w:rsidR="00950DA5">
              <w:rPr>
                <w:rFonts w:eastAsiaTheme="minorEastAsia"/>
                <w:noProof/>
                <w:lang w:eastAsia="es-PE"/>
              </w:rPr>
              <w:tab/>
            </w:r>
            <w:r w:rsidR="00950DA5" w:rsidRPr="00D51F0D">
              <w:rPr>
                <w:rStyle w:val="Hipervnculo"/>
                <w:noProof/>
              </w:rPr>
              <w:t>Definición de la solución</w:t>
            </w:r>
            <w:r w:rsidR="00950DA5">
              <w:rPr>
                <w:noProof/>
                <w:webHidden/>
              </w:rPr>
              <w:tab/>
            </w:r>
            <w:r w:rsidR="00950DA5">
              <w:rPr>
                <w:noProof/>
                <w:webHidden/>
              </w:rPr>
              <w:fldChar w:fldCharType="begin"/>
            </w:r>
            <w:r w:rsidR="00950DA5">
              <w:rPr>
                <w:noProof/>
                <w:webHidden/>
              </w:rPr>
              <w:instrText xml:space="preserve"> PAGEREF _Toc125025385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7F1A60A1" w14:textId="0E2B4CE1" w:rsidR="00950DA5" w:rsidRDefault="00000000">
          <w:pPr>
            <w:pStyle w:val="TDC2"/>
            <w:tabs>
              <w:tab w:val="left" w:pos="880"/>
              <w:tab w:val="right" w:leader="dot" w:pos="10456"/>
            </w:tabs>
            <w:rPr>
              <w:rFonts w:eastAsiaTheme="minorEastAsia"/>
              <w:noProof/>
              <w:lang w:eastAsia="es-PE"/>
            </w:rPr>
          </w:pPr>
          <w:hyperlink w:anchor="_Toc125025386" w:history="1">
            <w:r w:rsidR="00950DA5" w:rsidRPr="00D51F0D">
              <w:rPr>
                <w:rStyle w:val="Hipervnculo"/>
                <w:noProof/>
              </w:rPr>
              <w:t>5.2</w:t>
            </w:r>
            <w:r w:rsidR="00950DA5">
              <w:rPr>
                <w:rFonts w:eastAsiaTheme="minorEastAsia"/>
                <w:noProof/>
                <w:lang w:eastAsia="es-PE"/>
              </w:rPr>
              <w:tab/>
            </w:r>
            <w:r w:rsidR="00950DA5" w:rsidRPr="00D51F0D">
              <w:rPr>
                <w:rStyle w:val="Hipervnculo"/>
                <w:noProof/>
              </w:rPr>
              <w:t>Plataforma tecnológica</w:t>
            </w:r>
            <w:r w:rsidR="00950DA5">
              <w:rPr>
                <w:noProof/>
                <w:webHidden/>
              </w:rPr>
              <w:tab/>
            </w:r>
            <w:r w:rsidR="00950DA5">
              <w:rPr>
                <w:noProof/>
                <w:webHidden/>
              </w:rPr>
              <w:fldChar w:fldCharType="begin"/>
            </w:r>
            <w:r w:rsidR="00950DA5">
              <w:rPr>
                <w:noProof/>
                <w:webHidden/>
              </w:rPr>
              <w:instrText xml:space="preserve"> PAGEREF _Toc125025386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31FA0CFB" w14:textId="1887F9A6" w:rsidR="00950DA5" w:rsidRDefault="00000000">
          <w:pPr>
            <w:pStyle w:val="TDC3"/>
            <w:tabs>
              <w:tab w:val="left" w:pos="1320"/>
              <w:tab w:val="right" w:leader="dot" w:pos="10456"/>
            </w:tabs>
            <w:rPr>
              <w:rFonts w:eastAsiaTheme="minorEastAsia"/>
              <w:noProof/>
              <w:lang w:eastAsia="es-PE"/>
            </w:rPr>
          </w:pPr>
          <w:hyperlink w:anchor="_Toc125025387" w:history="1">
            <w:r w:rsidR="00950DA5" w:rsidRPr="00D51F0D">
              <w:rPr>
                <w:rStyle w:val="Hipervnculo"/>
                <w:noProof/>
              </w:rPr>
              <w:t>6.2.1</w:t>
            </w:r>
            <w:r w:rsidR="00950DA5">
              <w:rPr>
                <w:rFonts w:eastAsiaTheme="minorEastAsia"/>
                <w:noProof/>
                <w:lang w:eastAsia="es-PE"/>
              </w:rPr>
              <w:tab/>
            </w:r>
            <w:r w:rsidR="00950DA5" w:rsidRPr="00D51F0D">
              <w:rPr>
                <w:rStyle w:val="Hipervnculo"/>
                <w:noProof/>
              </w:rPr>
              <w:t>Arquitectura del sistema</w:t>
            </w:r>
            <w:r w:rsidR="00950DA5">
              <w:rPr>
                <w:noProof/>
                <w:webHidden/>
              </w:rPr>
              <w:tab/>
            </w:r>
            <w:r w:rsidR="00950DA5">
              <w:rPr>
                <w:noProof/>
                <w:webHidden/>
              </w:rPr>
              <w:fldChar w:fldCharType="begin"/>
            </w:r>
            <w:r w:rsidR="00950DA5">
              <w:rPr>
                <w:noProof/>
                <w:webHidden/>
              </w:rPr>
              <w:instrText xml:space="preserve"> PAGEREF _Toc125025387 \h </w:instrText>
            </w:r>
            <w:r w:rsidR="00950DA5">
              <w:rPr>
                <w:noProof/>
                <w:webHidden/>
              </w:rPr>
            </w:r>
            <w:r w:rsidR="00950DA5">
              <w:rPr>
                <w:noProof/>
                <w:webHidden/>
              </w:rPr>
              <w:fldChar w:fldCharType="separate"/>
            </w:r>
            <w:r w:rsidR="00950DA5">
              <w:rPr>
                <w:noProof/>
                <w:webHidden/>
              </w:rPr>
              <w:t>4</w:t>
            </w:r>
            <w:r w:rsidR="00950DA5">
              <w:rPr>
                <w:noProof/>
                <w:webHidden/>
              </w:rPr>
              <w:fldChar w:fldCharType="end"/>
            </w:r>
          </w:hyperlink>
        </w:p>
        <w:p w14:paraId="60D0C2D6" w14:textId="061652D8" w:rsidR="00950DA5" w:rsidRDefault="00000000">
          <w:pPr>
            <w:pStyle w:val="TDC3"/>
            <w:tabs>
              <w:tab w:val="left" w:pos="1320"/>
              <w:tab w:val="right" w:leader="dot" w:pos="10456"/>
            </w:tabs>
            <w:rPr>
              <w:rFonts w:eastAsiaTheme="minorEastAsia"/>
              <w:noProof/>
              <w:lang w:eastAsia="es-PE"/>
            </w:rPr>
          </w:pPr>
          <w:hyperlink w:anchor="_Toc125025388" w:history="1">
            <w:r w:rsidR="00950DA5" w:rsidRPr="00D51F0D">
              <w:rPr>
                <w:rStyle w:val="Hipervnculo"/>
                <w:noProof/>
              </w:rPr>
              <w:t>6.2.2</w:t>
            </w:r>
            <w:r w:rsidR="00950DA5">
              <w:rPr>
                <w:rFonts w:eastAsiaTheme="minorEastAsia"/>
                <w:noProof/>
                <w:lang w:eastAsia="es-PE"/>
              </w:rPr>
              <w:tab/>
            </w:r>
            <w:r w:rsidR="00950DA5" w:rsidRPr="00D51F0D">
              <w:rPr>
                <w:rStyle w:val="Hipervnculo"/>
                <w:noProof/>
              </w:rPr>
              <w:t>Hardware y software</w:t>
            </w:r>
            <w:r w:rsidR="00950DA5">
              <w:rPr>
                <w:noProof/>
                <w:webHidden/>
              </w:rPr>
              <w:tab/>
            </w:r>
            <w:r w:rsidR="00950DA5">
              <w:rPr>
                <w:noProof/>
                <w:webHidden/>
              </w:rPr>
              <w:fldChar w:fldCharType="begin"/>
            </w:r>
            <w:r w:rsidR="00950DA5">
              <w:rPr>
                <w:noProof/>
                <w:webHidden/>
              </w:rPr>
              <w:instrText xml:space="preserve"> PAGEREF _Toc125025388 \h </w:instrText>
            </w:r>
            <w:r w:rsidR="00950DA5">
              <w:rPr>
                <w:noProof/>
                <w:webHidden/>
              </w:rPr>
            </w:r>
            <w:r w:rsidR="00950DA5">
              <w:rPr>
                <w:noProof/>
                <w:webHidden/>
              </w:rPr>
              <w:fldChar w:fldCharType="separate"/>
            </w:r>
            <w:r w:rsidR="00950DA5">
              <w:rPr>
                <w:noProof/>
                <w:webHidden/>
              </w:rPr>
              <w:t>5</w:t>
            </w:r>
            <w:r w:rsidR="00950DA5">
              <w:rPr>
                <w:noProof/>
                <w:webHidden/>
              </w:rPr>
              <w:fldChar w:fldCharType="end"/>
            </w:r>
          </w:hyperlink>
        </w:p>
        <w:p w14:paraId="43CF7AC9" w14:textId="6D9E8F71" w:rsidR="00950DA5" w:rsidRDefault="00000000">
          <w:pPr>
            <w:pStyle w:val="TDC2"/>
            <w:tabs>
              <w:tab w:val="left" w:pos="880"/>
              <w:tab w:val="right" w:leader="dot" w:pos="10456"/>
            </w:tabs>
            <w:rPr>
              <w:rFonts w:eastAsiaTheme="minorEastAsia"/>
              <w:noProof/>
              <w:lang w:eastAsia="es-PE"/>
            </w:rPr>
          </w:pPr>
          <w:hyperlink w:anchor="_Toc125025389" w:history="1">
            <w:r w:rsidR="00950DA5" w:rsidRPr="00D51F0D">
              <w:rPr>
                <w:rStyle w:val="Hipervnculo"/>
                <w:noProof/>
              </w:rPr>
              <w:t>5.3</w:t>
            </w:r>
            <w:r w:rsidR="00950DA5">
              <w:rPr>
                <w:rFonts w:eastAsiaTheme="minorEastAsia"/>
                <w:noProof/>
                <w:lang w:eastAsia="es-PE"/>
              </w:rPr>
              <w:tab/>
            </w:r>
            <w:r w:rsidR="00950DA5" w:rsidRPr="00D51F0D">
              <w:rPr>
                <w:rStyle w:val="Hipervnculo"/>
                <w:noProof/>
              </w:rPr>
              <w:t>Riesgos iniciales</w:t>
            </w:r>
            <w:r w:rsidR="00950DA5">
              <w:rPr>
                <w:noProof/>
                <w:webHidden/>
              </w:rPr>
              <w:tab/>
            </w:r>
            <w:r w:rsidR="00950DA5">
              <w:rPr>
                <w:noProof/>
                <w:webHidden/>
              </w:rPr>
              <w:fldChar w:fldCharType="begin"/>
            </w:r>
            <w:r w:rsidR="00950DA5">
              <w:rPr>
                <w:noProof/>
                <w:webHidden/>
              </w:rPr>
              <w:instrText xml:space="preserve"> PAGEREF _Toc125025389 \h </w:instrText>
            </w:r>
            <w:r w:rsidR="00950DA5">
              <w:rPr>
                <w:noProof/>
                <w:webHidden/>
              </w:rPr>
            </w:r>
            <w:r w:rsidR="00950DA5">
              <w:rPr>
                <w:noProof/>
                <w:webHidden/>
              </w:rPr>
              <w:fldChar w:fldCharType="separate"/>
            </w:r>
            <w:r w:rsidR="00950DA5">
              <w:rPr>
                <w:noProof/>
                <w:webHidden/>
              </w:rPr>
              <w:t>5</w:t>
            </w:r>
            <w:r w:rsidR="00950DA5">
              <w:rPr>
                <w:noProof/>
                <w:webHidden/>
              </w:rPr>
              <w:fldChar w:fldCharType="end"/>
            </w:r>
          </w:hyperlink>
        </w:p>
        <w:p w14:paraId="09A65235" w14:textId="3A2657BF" w:rsidR="00950DA5" w:rsidRDefault="00000000">
          <w:pPr>
            <w:pStyle w:val="TDC2"/>
            <w:tabs>
              <w:tab w:val="left" w:pos="880"/>
              <w:tab w:val="right" w:leader="dot" w:pos="10456"/>
            </w:tabs>
            <w:rPr>
              <w:rFonts w:eastAsiaTheme="minorEastAsia"/>
              <w:noProof/>
              <w:lang w:eastAsia="es-PE"/>
            </w:rPr>
          </w:pPr>
          <w:hyperlink w:anchor="_Toc125025390" w:history="1">
            <w:r w:rsidR="00950DA5" w:rsidRPr="00D51F0D">
              <w:rPr>
                <w:rStyle w:val="Hipervnculo"/>
                <w:noProof/>
              </w:rPr>
              <w:t>5.4</w:t>
            </w:r>
            <w:r w:rsidR="00950DA5">
              <w:rPr>
                <w:rFonts w:eastAsiaTheme="minorEastAsia"/>
                <w:noProof/>
                <w:lang w:eastAsia="es-PE"/>
              </w:rPr>
              <w:tab/>
            </w:r>
            <w:r w:rsidR="00950DA5" w:rsidRPr="00D51F0D">
              <w:rPr>
                <w:rStyle w:val="Hipervnculo"/>
                <w:noProof/>
              </w:rPr>
              <w:t>Agenda Maestra</w:t>
            </w:r>
            <w:r w:rsidR="00950DA5">
              <w:rPr>
                <w:noProof/>
                <w:webHidden/>
              </w:rPr>
              <w:tab/>
            </w:r>
            <w:r w:rsidR="00950DA5">
              <w:rPr>
                <w:noProof/>
                <w:webHidden/>
              </w:rPr>
              <w:fldChar w:fldCharType="begin"/>
            </w:r>
            <w:r w:rsidR="00950DA5">
              <w:rPr>
                <w:noProof/>
                <w:webHidden/>
              </w:rPr>
              <w:instrText xml:space="preserve"> PAGEREF _Toc125025390 \h </w:instrText>
            </w:r>
            <w:r w:rsidR="00950DA5">
              <w:rPr>
                <w:noProof/>
                <w:webHidden/>
              </w:rPr>
            </w:r>
            <w:r w:rsidR="00950DA5">
              <w:rPr>
                <w:noProof/>
                <w:webHidden/>
              </w:rPr>
              <w:fldChar w:fldCharType="separate"/>
            </w:r>
            <w:r w:rsidR="00950DA5">
              <w:rPr>
                <w:noProof/>
                <w:webHidden/>
              </w:rPr>
              <w:t>5</w:t>
            </w:r>
            <w:r w:rsidR="00950DA5">
              <w:rPr>
                <w:noProof/>
                <w:webHidden/>
              </w:rPr>
              <w:fldChar w:fldCharType="end"/>
            </w:r>
          </w:hyperlink>
        </w:p>
        <w:p w14:paraId="4CAC5EEB" w14:textId="3BFF2F17" w:rsidR="00950DA5" w:rsidRDefault="00000000">
          <w:pPr>
            <w:pStyle w:val="TDC1"/>
            <w:tabs>
              <w:tab w:val="left" w:pos="440"/>
              <w:tab w:val="right" w:leader="dot" w:pos="10456"/>
            </w:tabs>
            <w:rPr>
              <w:rFonts w:eastAsiaTheme="minorEastAsia"/>
              <w:noProof/>
              <w:lang w:eastAsia="es-PE"/>
            </w:rPr>
          </w:pPr>
          <w:hyperlink w:anchor="_Toc125025391" w:history="1">
            <w:r w:rsidR="00950DA5" w:rsidRPr="00D51F0D">
              <w:rPr>
                <w:rStyle w:val="Hipervnculo"/>
                <w:noProof/>
              </w:rPr>
              <w:t>6.</w:t>
            </w:r>
            <w:r w:rsidR="00950DA5">
              <w:rPr>
                <w:rFonts w:eastAsiaTheme="minorEastAsia"/>
                <w:noProof/>
                <w:lang w:eastAsia="es-PE"/>
              </w:rPr>
              <w:tab/>
            </w:r>
            <w:r w:rsidR="00950DA5" w:rsidRPr="00D51F0D">
              <w:rPr>
                <w:rStyle w:val="Hipervnculo"/>
                <w:noProof/>
              </w:rPr>
              <w:t>METODOLOGÍA</w:t>
            </w:r>
            <w:r w:rsidR="00950DA5">
              <w:rPr>
                <w:noProof/>
                <w:webHidden/>
              </w:rPr>
              <w:tab/>
            </w:r>
            <w:r w:rsidR="00950DA5">
              <w:rPr>
                <w:noProof/>
                <w:webHidden/>
              </w:rPr>
              <w:fldChar w:fldCharType="begin"/>
            </w:r>
            <w:r w:rsidR="00950DA5">
              <w:rPr>
                <w:noProof/>
                <w:webHidden/>
              </w:rPr>
              <w:instrText xml:space="preserve"> PAGEREF _Toc125025391 \h </w:instrText>
            </w:r>
            <w:r w:rsidR="00950DA5">
              <w:rPr>
                <w:noProof/>
                <w:webHidden/>
              </w:rPr>
            </w:r>
            <w:r w:rsidR="00950DA5">
              <w:rPr>
                <w:noProof/>
                <w:webHidden/>
              </w:rPr>
              <w:fldChar w:fldCharType="separate"/>
            </w:r>
            <w:r w:rsidR="00950DA5">
              <w:rPr>
                <w:noProof/>
                <w:webHidden/>
              </w:rPr>
              <w:t>5</w:t>
            </w:r>
            <w:r w:rsidR="00950DA5">
              <w:rPr>
                <w:noProof/>
                <w:webHidden/>
              </w:rPr>
              <w:fldChar w:fldCharType="end"/>
            </w:r>
          </w:hyperlink>
        </w:p>
        <w:p w14:paraId="0BC248E6" w14:textId="6E5432D7" w:rsidR="00950DA5" w:rsidRDefault="00000000">
          <w:pPr>
            <w:pStyle w:val="TDC1"/>
            <w:tabs>
              <w:tab w:val="left" w:pos="440"/>
              <w:tab w:val="right" w:leader="dot" w:pos="10456"/>
            </w:tabs>
            <w:rPr>
              <w:rFonts w:eastAsiaTheme="minorEastAsia"/>
              <w:noProof/>
              <w:lang w:eastAsia="es-PE"/>
            </w:rPr>
          </w:pPr>
          <w:hyperlink w:anchor="_Toc125025392" w:history="1">
            <w:r w:rsidR="00950DA5" w:rsidRPr="00D51F0D">
              <w:rPr>
                <w:rStyle w:val="Hipervnculo"/>
                <w:noProof/>
              </w:rPr>
              <w:t>7.</w:t>
            </w:r>
            <w:r w:rsidR="00950DA5">
              <w:rPr>
                <w:rFonts w:eastAsiaTheme="minorEastAsia"/>
                <w:noProof/>
                <w:lang w:eastAsia="es-PE"/>
              </w:rPr>
              <w:tab/>
            </w:r>
            <w:r w:rsidR="00950DA5" w:rsidRPr="00D51F0D">
              <w:rPr>
                <w:rStyle w:val="Hipervnculo"/>
                <w:noProof/>
              </w:rPr>
              <w:t>CONFORMIDAD</w:t>
            </w:r>
            <w:r w:rsidR="00950DA5">
              <w:rPr>
                <w:noProof/>
                <w:webHidden/>
              </w:rPr>
              <w:tab/>
            </w:r>
            <w:r w:rsidR="00950DA5">
              <w:rPr>
                <w:noProof/>
                <w:webHidden/>
              </w:rPr>
              <w:fldChar w:fldCharType="begin"/>
            </w:r>
            <w:r w:rsidR="00950DA5">
              <w:rPr>
                <w:noProof/>
                <w:webHidden/>
              </w:rPr>
              <w:instrText xml:space="preserve"> PAGEREF _Toc125025392 \h </w:instrText>
            </w:r>
            <w:r w:rsidR="00950DA5">
              <w:rPr>
                <w:noProof/>
                <w:webHidden/>
              </w:rPr>
            </w:r>
            <w:r w:rsidR="00950DA5">
              <w:rPr>
                <w:noProof/>
                <w:webHidden/>
              </w:rPr>
              <w:fldChar w:fldCharType="separate"/>
            </w:r>
            <w:r w:rsidR="00950DA5">
              <w:rPr>
                <w:noProof/>
                <w:webHidden/>
              </w:rPr>
              <w:t>5</w:t>
            </w:r>
            <w:r w:rsidR="00950DA5">
              <w:rPr>
                <w:noProof/>
                <w:webHidden/>
              </w:rPr>
              <w:fldChar w:fldCharType="end"/>
            </w:r>
          </w:hyperlink>
        </w:p>
        <w:p w14:paraId="778007FB" w14:textId="377345C5" w:rsidR="00092B10" w:rsidRDefault="00092B10">
          <w:r>
            <w:rPr>
              <w:b/>
              <w:bCs/>
              <w:lang w:val="es-ES"/>
            </w:rPr>
            <w:fldChar w:fldCharType="end"/>
          </w:r>
        </w:p>
      </w:sdtContent>
    </w:sdt>
    <w:p w14:paraId="05BF32CE" w14:textId="77777777" w:rsidR="00E032CD" w:rsidRPr="00494559" w:rsidRDefault="00E032CD" w:rsidP="0050223A">
      <w:pPr>
        <w:rPr>
          <w:rFonts w:ascii="Arial" w:hAnsi="Arial" w:cs="Arial"/>
          <w:sz w:val="40"/>
          <w:szCs w:val="40"/>
        </w:rPr>
      </w:pPr>
    </w:p>
    <w:p w14:paraId="130CBDD0" w14:textId="77777777" w:rsidR="00674CEC" w:rsidRDefault="00674CEC" w:rsidP="00674CEC">
      <w:pPr>
        <w:pStyle w:val="Prrafodelista"/>
        <w:spacing w:before="120" w:after="120"/>
        <w:ind w:left="993" w:right="543"/>
        <w:contextualSpacing w:val="0"/>
        <w:rPr>
          <w:rFonts w:ascii="Arial" w:hAnsi="Arial" w:cs="Arial"/>
          <w:b/>
          <w:sz w:val="28"/>
          <w:szCs w:val="28"/>
          <w:lang w:val="es-ES"/>
        </w:rPr>
      </w:pPr>
    </w:p>
    <w:p w14:paraId="6ADA9825"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5F0BBD7F"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6071AD4B"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0411EF44"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3F14AF16"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178DBF5A"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33F2A9CD" w14:textId="77777777" w:rsidR="00092B10" w:rsidRDefault="00092B10" w:rsidP="00674CEC">
      <w:pPr>
        <w:pStyle w:val="Prrafodelista"/>
        <w:spacing w:before="120" w:after="120"/>
        <w:ind w:left="993" w:right="543"/>
        <w:contextualSpacing w:val="0"/>
        <w:rPr>
          <w:rFonts w:ascii="Arial" w:hAnsi="Arial" w:cs="Arial"/>
          <w:b/>
          <w:sz w:val="28"/>
          <w:szCs w:val="28"/>
          <w:lang w:val="es-ES"/>
        </w:rPr>
      </w:pPr>
    </w:p>
    <w:p w14:paraId="7F68E999" w14:textId="77777777" w:rsidR="00092B10" w:rsidRPr="00494559" w:rsidRDefault="00092B10" w:rsidP="00674CEC">
      <w:pPr>
        <w:pStyle w:val="Prrafodelista"/>
        <w:spacing w:before="120" w:after="120"/>
        <w:ind w:left="993" w:right="543"/>
        <w:contextualSpacing w:val="0"/>
        <w:rPr>
          <w:rFonts w:ascii="Arial" w:hAnsi="Arial" w:cs="Arial"/>
          <w:b/>
          <w:sz w:val="28"/>
          <w:szCs w:val="28"/>
          <w:lang w:val="es-ES"/>
        </w:rPr>
      </w:pPr>
    </w:p>
    <w:p w14:paraId="76D68166" w14:textId="77777777" w:rsidR="00715D6B" w:rsidRDefault="00715D6B">
      <w:r>
        <w:br w:type="page"/>
      </w:r>
    </w:p>
    <w:p w14:paraId="1E2F18C6" w14:textId="77777777" w:rsidR="00E032CD" w:rsidRPr="00715D6B" w:rsidRDefault="00382C73" w:rsidP="00715D6B">
      <w:pPr>
        <w:pStyle w:val="Ttulo1"/>
      </w:pPr>
      <w:bookmarkStart w:id="1" w:name="_Toc125025380"/>
      <w:r w:rsidRPr="00715D6B">
        <w:lastRenderedPageBreak/>
        <w:t>INFORMACIÓN GENERAL</w:t>
      </w:r>
      <w:bookmarkEnd w:id="1"/>
    </w:p>
    <w:p w14:paraId="0FD61B01" w14:textId="77777777" w:rsidR="00494559" w:rsidRPr="00494559" w:rsidRDefault="00494559" w:rsidP="00494559">
      <w:pPr>
        <w:rPr>
          <w:lang w:val="es-ES"/>
        </w:rPr>
      </w:pPr>
    </w:p>
    <w:tbl>
      <w:tblPr>
        <w:tblStyle w:val="Tablaconcuadrcula"/>
        <w:tblW w:w="0" w:type="auto"/>
        <w:tblInd w:w="988" w:type="dxa"/>
        <w:tblLook w:val="04A0" w:firstRow="1" w:lastRow="0" w:firstColumn="1" w:lastColumn="0" w:noHBand="0" w:noVBand="1"/>
      </w:tblPr>
      <w:tblGrid>
        <w:gridCol w:w="3118"/>
        <w:gridCol w:w="6237"/>
      </w:tblGrid>
      <w:tr w:rsidR="00382C73" w:rsidRPr="00494559" w14:paraId="30ABFA5E" w14:textId="77777777" w:rsidTr="00BE3262">
        <w:tc>
          <w:tcPr>
            <w:tcW w:w="3118" w:type="dxa"/>
            <w:shd w:val="clear" w:color="auto" w:fill="BFBFBF" w:themeFill="background1" w:themeFillShade="BF"/>
          </w:tcPr>
          <w:p w14:paraId="23D6BC3F" w14:textId="77777777" w:rsidR="00382C73" w:rsidRPr="00494559" w:rsidRDefault="00382C73" w:rsidP="00BE3262">
            <w:pPr>
              <w:pStyle w:val="Prrafodelista"/>
              <w:ind w:left="0" w:right="543"/>
              <w:rPr>
                <w:rFonts w:ascii="Arial" w:hAnsi="Arial" w:cs="Arial"/>
                <w:szCs w:val="24"/>
                <w:lang w:val="es-ES"/>
              </w:rPr>
            </w:pPr>
            <w:r w:rsidRPr="00494559">
              <w:rPr>
                <w:rFonts w:ascii="Arial" w:hAnsi="Arial" w:cs="Arial"/>
                <w:szCs w:val="24"/>
                <w:lang w:val="es-ES"/>
              </w:rPr>
              <w:t>Código del Proyecto</w:t>
            </w:r>
          </w:p>
        </w:tc>
        <w:tc>
          <w:tcPr>
            <w:tcW w:w="6237" w:type="dxa"/>
          </w:tcPr>
          <w:p w14:paraId="00009049" w14:textId="3B4B6701" w:rsidR="00382C73" w:rsidRPr="00494559" w:rsidRDefault="008769CD" w:rsidP="00BE3262">
            <w:pPr>
              <w:pStyle w:val="Prrafodelista"/>
              <w:ind w:left="0" w:right="543"/>
              <w:rPr>
                <w:rFonts w:ascii="Arial" w:hAnsi="Arial" w:cs="Arial"/>
                <w:szCs w:val="24"/>
                <w:lang w:val="es-ES"/>
              </w:rPr>
            </w:pPr>
            <w:r>
              <w:rPr>
                <w:rFonts w:ascii="Arial" w:hAnsi="Arial" w:cs="Arial"/>
                <w:szCs w:val="24"/>
                <w:lang w:val="es-ES"/>
              </w:rPr>
              <w:t>00078-01</w:t>
            </w:r>
          </w:p>
        </w:tc>
      </w:tr>
      <w:tr w:rsidR="00382C73" w:rsidRPr="00494559" w14:paraId="49BCC105" w14:textId="77777777" w:rsidTr="00BE3262">
        <w:tc>
          <w:tcPr>
            <w:tcW w:w="3118" w:type="dxa"/>
            <w:shd w:val="clear" w:color="auto" w:fill="BFBFBF" w:themeFill="background1" w:themeFillShade="BF"/>
          </w:tcPr>
          <w:p w14:paraId="50B0A451" w14:textId="77777777" w:rsidR="00382C73" w:rsidRPr="00494559" w:rsidRDefault="00382C73" w:rsidP="00BE3262">
            <w:pPr>
              <w:pStyle w:val="Prrafodelista"/>
              <w:ind w:left="0" w:right="543"/>
              <w:rPr>
                <w:rFonts w:ascii="Arial" w:hAnsi="Arial" w:cs="Arial"/>
                <w:szCs w:val="24"/>
                <w:lang w:val="es-ES"/>
              </w:rPr>
            </w:pPr>
            <w:r w:rsidRPr="00494559">
              <w:rPr>
                <w:rFonts w:ascii="Arial" w:hAnsi="Arial" w:cs="Arial"/>
                <w:szCs w:val="24"/>
                <w:lang w:val="es-ES"/>
              </w:rPr>
              <w:t>Nombre del Proyecto</w:t>
            </w:r>
          </w:p>
        </w:tc>
        <w:tc>
          <w:tcPr>
            <w:tcW w:w="6237" w:type="dxa"/>
          </w:tcPr>
          <w:p w14:paraId="239C9995" w14:textId="61D3BCEE" w:rsidR="00382C73" w:rsidRPr="00494559" w:rsidRDefault="008769CD" w:rsidP="00BE3262">
            <w:pPr>
              <w:pStyle w:val="Prrafodelista"/>
              <w:ind w:left="0" w:right="543"/>
              <w:rPr>
                <w:rFonts w:ascii="Arial" w:hAnsi="Arial" w:cs="Arial"/>
                <w:szCs w:val="24"/>
                <w:lang w:val="es-ES"/>
              </w:rPr>
            </w:pPr>
            <w:r w:rsidRPr="008769CD">
              <w:rPr>
                <w:rFonts w:ascii="Arial" w:hAnsi="Arial" w:cs="Arial"/>
                <w:szCs w:val="24"/>
                <w:lang w:val="es-ES"/>
              </w:rPr>
              <w:t>Sistema de Información de Gestión de Planilla</w:t>
            </w:r>
          </w:p>
        </w:tc>
      </w:tr>
    </w:tbl>
    <w:p w14:paraId="6945B920" w14:textId="77777777" w:rsidR="000350B2" w:rsidRPr="00494559" w:rsidRDefault="000350B2" w:rsidP="006955D6">
      <w:pPr>
        <w:pStyle w:val="Prrafodelista"/>
        <w:ind w:right="543"/>
        <w:rPr>
          <w:rFonts w:ascii="Arial" w:hAnsi="Arial" w:cs="Arial"/>
          <w:sz w:val="24"/>
          <w:lang w:val="es-ES"/>
        </w:rPr>
      </w:pPr>
    </w:p>
    <w:p w14:paraId="32DBF870" w14:textId="77777777" w:rsidR="00382C73" w:rsidRPr="00494559" w:rsidRDefault="00382C73" w:rsidP="006955D6">
      <w:pPr>
        <w:pStyle w:val="Prrafodelista"/>
        <w:ind w:right="543"/>
        <w:rPr>
          <w:rFonts w:ascii="Arial" w:hAnsi="Arial" w:cs="Arial"/>
          <w:sz w:val="4"/>
          <w:szCs w:val="4"/>
          <w:lang w:val="es-ES"/>
        </w:rPr>
      </w:pPr>
    </w:p>
    <w:p w14:paraId="3BD6A52C" w14:textId="77777777" w:rsidR="00E032CD" w:rsidRPr="00494559" w:rsidRDefault="00382C73" w:rsidP="00715D6B">
      <w:pPr>
        <w:pStyle w:val="Ttulo1"/>
      </w:pPr>
      <w:bookmarkStart w:id="2" w:name="_Toc125025381"/>
      <w:r w:rsidRPr="00494559">
        <w:t>RESUMEN EJECUTIVO</w:t>
      </w:r>
      <w:bookmarkEnd w:id="2"/>
    </w:p>
    <w:p w14:paraId="3AAA645C" w14:textId="77777777" w:rsidR="00237176" w:rsidRPr="00237176" w:rsidRDefault="00237176" w:rsidP="00E341FD">
      <w:pPr>
        <w:pStyle w:val="Prrafodelista"/>
        <w:spacing w:before="120" w:after="120"/>
        <w:ind w:left="993" w:right="543"/>
        <w:jc w:val="both"/>
        <w:rPr>
          <w:rFonts w:ascii="Arial" w:hAnsi="Arial" w:cs="Arial"/>
          <w:szCs w:val="24"/>
          <w:lang w:val="es-ES"/>
        </w:rPr>
      </w:pPr>
      <w:r w:rsidRPr="00237176">
        <w:rPr>
          <w:rFonts w:ascii="Arial" w:hAnsi="Arial" w:cs="Arial"/>
          <w:szCs w:val="24"/>
          <w:lang w:val="es-ES"/>
        </w:rPr>
        <w:t>La Oficina de Remuneraciones y Pensiones se encarga de la elaboración de las planillas de pago de remuneraciones y pensiones, para ello cuenta con sistemas de apoyo, pero que, dada la antigüedad de dichos sistemas, se dificulta la elaboración de todos los tipos de planilla requeridos.</w:t>
      </w:r>
    </w:p>
    <w:p w14:paraId="348B6393" w14:textId="60CC35D9" w:rsidR="000350B2" w:rsidRPr="00494559" w:rsidRDefault="00237176" w:rsidP="00E341FD">
      <w:pPr>
        <w:pStyle w:val="Prrafodelista"/>
        <w:spacing w:before="120" w:after="120"/>
        <w:ind w:left="993" w:right="543"/>
        <w:contextualSpacing w:val="0"/>
        <w:jc w:val="both"/>
        <w:rPr>
          <w:rFonts w:ascii="Arial" w:hAnsi="Arial" w:cs="Arial"/>
          <w:szCs w:val="24"/>
          <w:lang w:val="es-ES"/>
        </w:rPr>
      </w:pPr>
      <w:r w:rsidRPr="00237176">
        <w:rPr>
          <w:rFonts w:ascii="Arial" w:hAnsi="Arial" w:cs="Arial"/>
          <w:szCs w:val="24"/>
          <w:lang w:val="es-ES"/>
        </w:rPr>
        <w:t xml:space="preserve">El presente proyecto denominado </w:t>
      </w:r>
      <w:r w:rsidR="005D3B2C">
        <w:rPr>
          <w:rFonts w:ascii="Arial" w:hAnsi="Arial" w:cs="Arial"/>
          <w:szCs w:val="24"/>
          <w:lang w:val="es-ES"/>
        </w:rPr>
        <w:t xml:space="preserve">Desarrollo del </w:t>
      </w:r>
      <w:r w:rsidRPr="00237176">
        <w:rPr>
          <w:rFonts w:ascii="Arial" w:hAnsi="Arial" w:cs="Arial"/>
          <w:szCs w:val="24"/>
          <w:lang w:val="es-ES"/>
        </w:rPr>
        <w:t>Aplicativo de Gestión de Planillas pretende servir de apoyo al proceso de generación de planillas a la oficina usuaria, brindando un fácil acceso a la información a través de la web, y permitiendo contar con un sistema robusto, seguro y escalable a los requerimientos que se presenten a través del tiempo.</w:t>
      </w:r>
    </w:p>
    <w:p w14:paraId="6277C907" w14:textId="77777777" w:rsidR="00E032CD" w:rsidRPr="00494559" w:rsidRDefault="00E032CD" w:rsidP="00715D6B">
      <w:pPr>
        <w:pStyle w:val="Ttulo1"/>
      </w:pPr>
      <w:bookmarkStart w:id="3" w:name="_Toc125025382"/>
      <w:r w:rsidRPr="00494559">
        <w:t>ALCANCE</w:t>
      </w:r>
      <w:r w:rsidR="00382C73" w:rsidRPr="00494559">
        <w:t xml:space="preserve"> DEL PROYECTO</w:t>
      </w:r>
      <w:bookmarkEnd w:id="3"/>
    </w:p>
    <w:p w14:paraId="46084459" w14:textId="00B3F7C5" w:rsidR="00382C73" w:rsidRPr="00E2370A" w:rsidRDefault="00E2370A" w:rsidP="00E341FD">
      <w:pPr>
        <w:pStyle w:val="Prrafodelista"/>
        <w:spacing w:before="120" w:after="120"/>
        <w:ind w:left="993" w:right="543"/>
        <w:contextualSpacing w:val="0"/>
        <w:jc w:val="both"/>
        <w:rPr>
          <w:rFonts w:ascii="Arial" w:hAnsi="Arial" w:cs="Arial"/>
          <w:lang w:val="es-ES"/>
        </w:rPr>
      </w:pPr>
      <w:r>
        <w:rPr>
          <w:rFonts w:ascii="Arial" w:hAnsi="Arial" w:cs="Arial"/>
          <w:lang w:val="es-ES"/>
        </w:rPr>
        <w:t xml:space="preserve">El alcance del proyecto contempla el desarrollo de una solución informática que permita el almacenamiento y acceso a la información de los trabajadores de la Universidad </w:t>
      </w:r>
      <w:r w:rsidR="00943206">
        <w:rPr>
          <w:rFonts w:ascii="Arial" w:hAnsi="Arial" w:cs="Arial"/>
          <w:lang w:val="es-ES"/>
        </w:rPr>
        <w:t>Villarreal,</w:t>
      </w:r>
      <w:r>
        <w:rPr>
          <w:rFonts w:ascii="Arial" w:hAnsi="Arial" w:cs="Arial"/>
          <w:lang w:val="es-ES"/>
        </w:rPr>
        <w:t xml:space="preserve"> así c</w:t>
      </w:r>
      <w:r w:rsidR="00E7788A">
        <w:rPr>
          <w:rFonts w:ascii="Arial" w:hAnsi="Arial" w:cs="Arial"/>
          <w:lang w:val="es-ES"/>
        </w:rPr>
        <w:t>o</w:t>
      </w:r>
      <w:r>
        <w:rPr>
          <w:rFonts w:ascii="Arial" w:hAnsi="Arial" w:cs="Arial"/>
          <w:lang w:val="es-ES"/>
        </w:rPr>
        <w:t>mo también la generación de sus respectivas planillas.</w:t>
      </w:r>
    </w:p>
    <w:p w14:paraId="07D4B75B" w14:textId="2D5029AB" w:rsidR="00382C73" w:rsidRPr="00494559" w:rsidRDefault="00382C73" w:rsidP="00715D6B">
      <w:pPr>
        <w:pStyle w:val="Ttulo1"/>
      </w:pPr>
      <w:bookmarkStart w:id="4" w:name="_Toc125025383"/>
      <w:r w:rsidRPr="00494559">
        <w:t>ORGANIZACIÓN DEL PROYECTO</w:t>
      </w:r>
      <w:bookmarkEnd w:id="4"/>
    </w:p>
    <w:p w14:paraId="362E1533" w14:textId="481BFBA4" w:rsidR="00950DA5" w:rsidRDefault="00950DA5" w:rsidP="00E341FD">
      <w:pPr>
        <w:pStyle w:val="Prrafodelista"/>
        <w:spacing w:before="120" w:after="120"/>
        <w:ind w:left="993" w:right="543"/>
        <w:contextualSpacing w:val="0"/>
        <w:jc w:val="both"/>
        <w:rPr>
          <w:rFonts w:ascii="Arial" w:hAnsi="Arial" w:cs="Arial"/>
          <w:szCs w:val="24"/>
          <w:lang w:val="es-ES"/>
        </w:rPr>
      </w:pPr>
      <w:r>
        <w:rPr>
          <w:rFonts w:ascii="Arial" w:hAnsi="Arial" w:cs="Arial"/>
          <w:szCs w:val="24"/>
          <w:lang w:val="es-ES"/>
        </w:rPr>
        <w:t>Oficina Usuaria</w:t>
      </w:r>
    </w:p>
    <w:p w14:paraId="74918CC1" w14:textId="560D45AD" w:rsidR="00950DA5" w:rsidRDefault="00950DA5" w:rsidP="00950DA5">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Definir requerimientos y procesos a implementar.</w:t>
      </w:r>
    </w:p>
    <w:p w14:paraId="4233147E" w14:textId="5837AB56" w:rsidR="00950DA5" w:rsidRDefault="00950DA5" w:rsidP="00950DA5">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Brindar conformidad para la entrega del software.</w:t>
      </w:r>
    </w:p>
    <w:p w14:paraId="4403F21B" w14:textId="2D03D4A0" w:rsidR="00950DA5" w:rsidRDefault="00950DA5" w:rsidP="00E341FD">
      <w:pPr>
        <w:pStyle w:val="Prrafodelista"/>
        <w:spacing w:before="120" w:after="120"/>
        <w:ind w:left="993" w:right="543"/>
        <w:contextualSpacing w:val="0"/>
        <w:jc w:val="both"/>
        <w:rPr>
          <w:rFonts w:ascii="Arial" w:hAnsi="Arial" w:cs="Arial"/>
          <w:szCs w:val="24"/>
          <w:lang w:val="es-ES"/>
        </w:rPr>
      </w:pPr>
      <w:r>
        <w:rPr>
          <w:rFonts w:ascii="Arial" w:hAnsi="Arial" w:cs="Arial"/>
          <w:szCs w:val="24"/>
          <w:lang w:val="es-ES"/>
        </w:rPr>
        <w:t>Unidad de desarrollo OCGTI</w:t>
      </w:r>
    </w:p>
    <w:p w14:paraId="0700C6E2" w14:textId="5E41BF68" w:rsidR="00950DA5" w:rsidRDefault="00950DA5" w:rsidP="00950DA5">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Coordinación con las oficinas involucradas con el sistema.</w:t>
      </w:r>
    </w:p>
    <w:p w14:paraId="3A6A3EBE" w14:textId="19D5D54D" w:rsidR="00950DA5" w:rsidRDefault="008C65C3" w:rsidP="00950DA5">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Desarrollo del software según los requerimientos solicitados.</w:t>
      </w:r>
    </w:p>
    <w:p w14:paraId="20C8D391" w14:textId="1E2F8CF9" w:rsidR="008C65C3" w:rsidRDefault="008C65C3" w:rsidP="00950DA5">
      <w:pPr>
        <w:pStyle w:val="Prrafodelista"/>
        <w:numPr>
          <w:ilvl w:val="0"/>
          <w:numId w:val="5"/>
        </w:numPr>
        <w:spacing w:before="120" w:after="120"/>
        <w:ind w:right="543"/>
        <w:contextualSpacing w:val="0"/>
        <w:jc w:val="both"/>
        <w:rPr>
          <w:rFonts w:ascii="Arial" w:hAnsi="Arial" w:cs="Arial"/>
          <w:szCs w:val="24"/>
          <w:lang w:val="es-ES"/>
        </w:rPr>
      </w:pPr>
      <w:r>
        <w:rPr>
          <w:rFonts w:ascii="Arial" w:hAnsi="Arial" w:cs="Arial"/>
          <w:szCs w:val="24"/>
          <w:lang w:val="es-ES"/>
        </w:rPr>
        <w:t>Pruebas internas de los módulos desarrollados.</w:t>
      </w:r>
    </w:p>
    <w:p w14:paraId="475D5EA3" w14:textId="77777777" w:rsidR="00403596" w:rsidRPr="00494559" w:rsidRDefault="00403596" w:rsidP="00715D6B">
      <w:pPr>
        <w:pStyle w:val="Ttulo1"/>
      </w:pPr>
      <w:bookmarkStart w:id="5" w:name="_Toc125025384"/>
      <w:r w:rsidRPr="00494559">
        <w:t>PROPUESTA DE SOLUCIÓN</w:t>
      </w:r>
      <w:bookmarkEnd w:id="5"/>
    </w:p>
    <w:p w14:paraId="64047046" w14:textId="77777777" w:rsidR="00403596" w:rsidRPr="00494559" w:rsidRDefault="00403596" w:rsidP="00403596">
      <w:pPr>
        <w:pStyle w:val="Prrafodelista"/>
        <w:tabs>
          <w:tab w:val="left" w:pos="993"/>
        </w:tabs>
        <w:spacing w:before="120" w:after="120"/>
        <w:ind w:right="543"/>
        <w:contextualSpacing w:val="0"/>
        <w:rPr>
          <w:rFonts w:ascii="Arial" w:hAnsi="Arial" w:cs="Arial"/>
          <w:b/>
          <w:sz w:val="24"/>
          <w:szCs w:val="24"/>
          <w:lang w:val="es-ES"/>
        </w:rPr>
      </w:pPr>
    </w:p>
    <w:p w14:paraId="19541E33" w14:textId="77777777" w:rsidR="00403596" w:rsidRPr="00494559" w:rsidRDefault="00403596" w:rsidP="00715D6B">
      <w:pPr>
        <w:pStyle w:val="Ttulo2"/>
      </w:pPr>
      <w:bookmarkStart w:id="6" w:name="_Toc125025385"/>
      <w:r w:rsidRPr="00494559">
        <w:t>Definición de la solución</w:t>
      </w:r>
      <w:bookmarkEnd w:id="6"/>
    </w:p>
    <w:p w14:paraId="4B174C2A" w14:textId="4F79BAE9" w:rsidR="00403596" w:rsidRPr="00092B10" w:rsidRDefault="00E341FD" w:rsidP="00403596">
      <w:pPr>
        <w:pStyle w:val="Prrafodelista"/>
        <w:spacing w:before="120" w:after="120"/>
        <w:ind w:left="1418" w:right="543"/>
        <w:contextualSpacing w:val="0"/>
        <w:jc w:val="both"/>
        <w:rPr>
          <w:rFonts w:ascii="Arial" w:hAnsi="Arial" w:cs="Arial"/>
          <w:lang w:val="es-ES"/>
        </w:rPr>
      </w:pPr>
      <w:r>
        <w:rPr>
          <w:rFonts w:ascii="Arial" w:hAnsi="Arial" w:cs="Arial"/>
          <w:lang w:val="es-ES"/>
        </w:rPr>
        <w:t xml:space="preserve">La </w:t>
      </w:r>
      <w:r w:rsidR="007A0645">
        <w:rPr>
          <w:rFonts w:ascii="Arial" w:hAnsi="Arial" w:cs="Arial"/>
          <w:lang w:val="es-ES"/>
        </w:rPr>
        <w:t>solución propuesta consta de un sistema web que permita el ingreso</w:t>
      </w:r>
      <w:r w:rsidR="00950DA5">
        <w:rPr>
          <w:rFonts w:ascii="Arial" w:hAnsi="Arial" w:cs="Arial"/>
          <w:lang w:val="es-ES"/>
        </w:rPr>
        <w:t xml:space="preserve"> y acceso a los datos </w:t>
      </w:r>
      <w:r w:rsidR="007A0645">
        <w:rPr>
          <w:rFonts w:ascii="Arial" w:hAnsi="Arial" w:cs="Arial"/>
          <w:lang w:val="es-ES"/>
        </w:rPr>
        <w:t>de los trabajadores de la universidad</w:t>
      </w:r>
      <w:r w:rsidR="00950DA5">
        <w:rPr>
          <w:rFonts w:ascii="Arial" w:hAnsi="Arial" w:cs="Arial"/>
          <w:lang w:val="es-ES"/>
        </w:rPr>
        <w:t xml:space="preserve"> de una manera segura y rápida</w:t>
      </w:r>
      <w:r w:rsidR="007A0645">
        <w:rPr>
          <w:rFonts w:ascii="Arial" w:hAnsi="Arial" w:cs="Arial"/>
          <w:lang w:val="es-ES"/>
        </w:rPr>
        <w:t>, así como la generación de sus planillas de pago.</w:t>
      </w:r>
    </w:p>
    <w:p w14:paraId="57D1C597" w14:textId="77777777" w:rsidR="00403596" w:rsidRPr="00494559" w:rsidRDefault="00403596" w:rsidP="00403596">
      <w:pPr>
        <w:pStyle w:val="Prrafodelista"/>
        <w:spacing w:before="120" w:after="120"/>
        <w:ind w:left="1418" w:right="543"/>
        <w:contextualSpacing w:val="0"/>
        <w:jc w:val="both"/>
        <w:rPr>
          <w:rFonts w:ascii="Arial" w:hAnsi="Arial" w:cs="Arial"/>
          <w:sz w:val="24"/>
          <w:lang w:val="es-ES"/>
        </w:rPr>
      </w:pPr>
    </w:p>
    <w:p w14:paraId="259625FF" w14:textId="77777777" w:rsidR="00403596" w:rsidRPr="00494559" w:rsidRDefault="00403596" w:rsidP="00715D6B">
      <w:pPr>
        <w:pStyle w:val="Ttulo2"/>
      </w:pPr>
      <w:bookmarkStart w:id="7" w:name="_Toc125025386"/>
      <w:r w:rsidRPr="00494559">
        <w:t>Plataforma tecnológica</w:t>
      </w:r>
      <w:bookmarkEnd w:id="7"/>
    </w:p>
    <w:p w14:paraId="0C3C6FF2" w14:textId="5B3B5587" w:rsidR="00403596" w:rsidRPr="00092B10" w:rsidRDefault="00950DA5" w:rsidP="00403596">
      <w:pPr>
        <w:pStyle w:val="Prrafodelista"/>
        <w:spacing w:before="120" w:after="120"/>
        <w:ind w:left="1418" w:right="543"/>
        <w:contextualSpacing w:val="0"/>
        <w:jc w:val="both"/>
        <w:rPr>
          <w:rFonts w:ascii="Arial" w:hAnsi="Arial" w:cs="Arial"/>
          <w:lang w:val="es-ES"/>
        </w:rPr>
      </w:pPr>
      <w:r>
        <w:rPr>
          <w:rFonts w:ascii="Arial" w:hAnsi="Arial" w:cs="Arial"/>
          <w:lang w:val="es-ES"/>
        </w:rPr>
        <w:t xml:space="preserve">La solución será desarrollada como una aplicación web utilizando como plataforma el </w:t>
      </w:r>
      <w:proofErr w:type="spellStart"/>
      <w:r>
        <w:rPr>
          <w:rFonts w:ascii="Arial" w:hAnsi="Arial" w:cs="Arial"/>
          <w:lang w:val="es-ES"/>
        </w:rPr>
        <w:t>stack</w:t>
      </w:r>
      <w:proofErr w:type="spellEnd"/>
      <w:r>
        <w:rPr>
          <w:rFonts w:ascii="Arial" w:hAnsi="Arial" w:cs="Arial"/>
          <w:lang w:val="es-ES"/>
        </w:rPr>
        <w:t xml:space="preserve"> tecnológico de Microsoft: C# Y .Net Framework 4.5 para el desarrollo de la aplicación y el SQL Server 2016 como gestor de base de datos.</w:t>
      </w:r>
    </w:p>
    <w:p w14:paraId="059F5542" w14:textId="77777777" w:rsidR="00092B10" w:rsidRPr="00494559" w:rsidRDefault="00092B10" w:rsidP="00403596">
      <w:pPr>
        <w:pStyle w:val="Prrafodelista"/>
        <w:spacing w:before="120" w:after="120"/>
        <w:ind w:left="1418" w:right="543"/>
        <w:contextualSpacing w:val="0"/>
        <w:jc w:val="both"/>
        <w:rPr>
          <w:rFonts w:ascii="Arial" w:hAnsi="Arial" w:cs="Arial"/>
          <w:sz w:val="24"/>
          <w:lang w:val="es-ES"/>
        </w:rPr>
      </w:pPr>
    </w:p>
    <w:p w14:paraId="4C967D3F" w14:textId="77777777" w:rsidR="00403596" w:rsidRPr="00715D6B" w:rsidRDefault="00403596" w:rsidP="00715D6B">
      <w:pPr>
        <w:pStyle w:val="Ttulo3"/>
      </w:pPr>
      <w:bookmarkStart w:id="8" w:name="_Toc125025387"/>
      <w:r w:rsidRPr="00715D6B">
        <w:t>Arquitectura del sistema</w:t>
      </w:r>
      <w:bookmarkEnd w:id="8"/>
    </w:p>
    <w:p w14:paraId="444FC389" w14:textId="77777777" w:rsidR="00403596" w:rsidRPr="00494559" w:rsidRDefault="00403596" w:rsidP="00403596">
      <w:pPr>
        <w:pStyle w:val="Prrafodelista"/>
        <w:tabs>
          <w:tab w:val="left" w:pos="1418"/>
        </w:tabs>
        <w:ind w:left="1418" w:right="543"/>
        <w:rPr>
          <w:rFonts w:ascii="Arial" w:hAnsi="Arial" w:cs="Arial"/>
          <w:b/>
          <w:sz w:val="10"/>
          <w:szCs w:val="10"/>
          <w:lang w:val="es-ES"/>
        </w:rPr>
      </w:pPr>
    </w:p>
    <w:p w14:paraId="430D3CF4" w14:textId="7F70D3CE" w:rsidR="00403596" w:rsidRPr="00092B10" w:rsidRDefault="00950DA5" w:rsidP="00403596">
      <w:pPr>
        <w:pStyle w:val="Prrafodelista"/>
        <w:tabs>
          <w:tab w:val="left" w:pos="1560"/>
        </w:tabs>
        <w:ind w:left="2127" w:right="543"/>
        <w:jc w:val="both"/>
        <w:rPr>
          <w:rFonts w:ascii="Arial" w:hAnsi="Arial" w:cs="Arial"/>
          <w:szCs w:val="24"/>
          <w:lang w:val="es-ES"/>
        </w:rPr>
      </w:pPr>
      <w:r>
        <w:rPr>
          <w:rFonts w:ascii="Arial" w:hAnsi="Arial" w:cs="Arial"/>
          <w:szCs w:val="24"/>
          <w:lang w:val="es-ES"/>
        </w:rPr>
        <w:t>El sistema será desarrollado bajo una estructura de capas, aislando la capa de presentación de la lógica de dominio y acceso de datos para facilitar la escalabilidad del sistema, ya sea reutilizando o agregando componentes según se requiera.</w:t>
      </w:r>
    </w:p>
    <w:p w14:paraId="6DE842D7" w14:textId="77777777" w:rsidR="00403596" w:rsidRPr="00494559" w:rsidRDefault="00403596" w:rsidP="00403596">
      <w:pPr>
        <w:pStyle w:val="Prrafodelista"/>
        <w:tabs>
          <w:tab w:val="left" w:pos="1560"/>
        </w:tabs>
        <w:ind w:left="2127" w:right="543"/>
        <w:jc w:val="both"/>
        <w:rPr>
          <w:rFonts w:ascii="Arial" w:hAnsi="Arial" w:cs="Arial"/>
          <w:sz w:val="24"/>
          <w:szCs w:val="24"/>
          <w:lang w:val="es-ES"/>
        </w:rPr>
      </w:pPr>
    </w:p>
    <w:p w14:paraId="02592905" w14:textId="77777777" w:rsidR="00403596" w:rsidRPr="00092B10" w:rsidRDefault="00403596" w:rsidP="00715D6B">
      <w:pPr>
        <w:pStyle w:val="Ttulo3"/>
      </w:pPr>
      <w:bookmarkStart w:id="9" w:name="_Toc125025388"/>
      <w:r w:rsidRPr="00092B10">
        <w:t>Hardware y software</w:t>
      </w:r>
      <w:bookmarkEnd w:id="9"/>
    </w:p>
    <w:p w14:paraId="3187627C" w14:textId="77777777" w:rsidR="00403596" w:rsidRPr="00494559" w:rsidRDefault="00403596" w:rsidP="00403596">
      <w:pPr>
        <w:pStyle w:val="Prrafodelista"/>
        <w:tabs>
          <w:tab w:val="left" w:pos="1418"/>
        </w:tabs>
        <w:ind w:left="1418" w:right="543"/>
        <w:rPr>
          <w:rFonts w:ascii="Arial" w:hAnsi="Arial" w:cs="Arial"/>
          <w:b/>
          <w:sz w:val="10"/>
          <w:szCs w:val="10"/>
          <w:lang w:val="es-ES"/>
        </w:rPr>
      </w:pPr>
    </w:p>
    <w:p w14:paraId="31D9F555" w14:textId="58034BCB" w:rsidR="00403596" w:rsidRDefault="00950DA5" w:rsidP="00403596">
      <w:pPr>
        <w:pStyle w:val="Prrafodelista"/>
        <w:tabs>
          <w:tab w:val="left" w:pos="1560"/>
        </w:tabs>
        <w:ind w:left="2127" w:right="543"/>
        <w:jc w:val="both"/>
        <w:rPr>
          <w:rFonts w:ascii="Arial" w:hAnsi="Arial" w:cs="Arial"/>
          <w:szCs w:val="24"/>
          <w:lang w:val="es-ES"/>
        </w:rPr>
      </w:pPr>
      <w:r>
        <w:rPr>
          <w:rFonts w:ascii="Arial" w:hAnsi="Arial" w:cs="Arial"/>
          <w:szCs w:val="24"/>
          <w:lang w:val="es-ES"/>
        </w:rPr>
        <w:t>Para el despliegue de la aplicación se requiere lo siguiente:</w:t>
      </w:r>
    </w:p>
    <w:p w14:paraId="117F9BAB" w14:textId="574342E1" w:rsidR="00950DA5" w:rsidRDefault="00950DA5" w:rsidP="00950DA5">
      <w:pPr>
        <w:pStyle w:val="Prrafodelista"/>
        <w:numPr>
          <w:ilvl w:val="0"/>
          <w:numId w:val="4"/>
        </w:numPr>
        <w:tabs>
          <w:tab w:val="left" w:pos="1560"/>
        </w:tabs>
        <w:ind w:right="543"/>
        <w:jc w:val="both"/>
        <w:rPr>
          <w:rFonts w:ascii="Arial" w:hAnsi="Arial" w:cs="Arial"/>
          <w:szCs w:val="24"/>
          <w:lang w:val="es-ES"/>
        </w:rPr>
      </w:pPr>
      <w:r>
        <w:rPr>
          <w:rFonts w:ascii="Arial" w:hAnsi="Arial" w:cs="Arial"/>
          <w:szCs w:val="24"/>
          <w:lang w:val="es-ES"/>
        </w:rPr>
        <w:t>Un servidor web y un servidor de base de datos dentro de la red interna de la universidad.</w:t>
      </w:r>
    </w:p>
    <w:p w14:paraId="4A69A966" w14:textId="7C2BFBEF" w:rsidR="00950DA5" w:rsidRDefault="00950DA5" w:rsidP="00950DA5">
      <w:pPr>
        <w:pStyle w:val="Prrafodelista"/>
        <w:numPr>
          <w:ilvl w:val="0"/>
          <w:numId w:val="4"/>
        </w:numPr>
        <w:tabs>
          <w:tab w:val="left" w:pos="1560"/>
        </w:tabs>
        <w:ind w:right="543"/>
        <w:jc w:val="both"/>
        <w:rPr>
          <w:rFonts w:ascii="Arial" w:hAnsi="Arial" w:cs="Arial"/>
          <w:szCs w:val="24"/>
          <w:lang w:val="es-ES"/>
        </w:rPr>
      </w:pPr>
      <w:r>
        <w:rPr>
          <w:rFonts w:ascii="Arial" w:hAnsi="Arial" w:cs="Arial"/>
          <w:szCs w:val="24"/>
          <w:lang w:val="es-ES"/>
        </w:rPr>
        <w:t xml:space="preserve">El servidor web debe tener habilitado el Internet </w:t>
      </w:r>
      <w:proofErr w:type="spellStart"/>
      <w:r>
        <w:rPr>
          <w:rFonts w:ascii="Arial" w:hAnsi="Arial" w:cs="Arial"/>
          <w:szCs w:val="24"/>
          <w:lang w:val="es-ES"/>
        </w:rPr>
        <w:t>Information</w:t>
      </w:r>
      <w:proofErr w:type="spellEnd"/>
      <w:r>
        <w:rPr>
          <w:rFonts w:ascii="Arial" w:hAnsi="Arial" w:cs="Arial"/>
          <w:szCs w:val="24"/>
          <w:lang w:val="es-ES"/>
        </w:rPr>
        <w:t xml:space="preserve"> </w:t>
      </w:r>
      <w:proofErr w:type="spellStart"/>
      <w:r>
        <w:rPr>
          <w:rFonts w:ascii="Arial" w:hAnsi="Arial" w:cs="Arial"/>
          <w:szCs w:val="24"/>
          <w:lang w:val="es-ES"/>
        </w:rPr>
        <w:t>Services</w:t>
      </w:r>
      <w:proofErr w:type="spellEnd"/>
      <w:r>
        <w:rPr>
          <w:rFonts w:ascii="Arial" w:hAnsi="Arial" w:cs="Arial"/>
          <w:szCs w:val="24"/>
          <w:lang w:val="es-ES"/>
        </w:rPr>
        <w:t xml:space="preserve"> (IIS) para alojar la aplicación.</w:t>
      </w:r>
    </w:p>
    <w:p w14:paraId="552439B6" w14:textId="4E1B3449" w:rsidR="00950DA5" w:rsidRPr="00092B10" w:rsidRDefault="00950DA5" w:rsidP="00950DA5">
      <w:pPr>
        <w:pStyle w:val="Prrafodelista"/>
        <w:numPr>
          <w:ilvl w:val="0"/>
          <w:numId w:val="4"/>
        </w:numPr>
        <w:tabs>
          <w:tab w:val="left" w:pos="1560"/>
        </w:tabs>
        <w:ind w:right="543"/>
        <w:jc w:val="both"/>
        <w:rPr>
          <w:rFonts w:ascii="Arial" w:hAnsi="Arial" w:cs="Arial"/>
          <w:szCs w:val="24"/>
          <w:lang w:val="es-ES"/>
        </w:rPr>
      </w:pPr>
      <w:r>
        <w:rPr>
          <w:rFonts w:ascii="Arial" w:hAnsi="Arial" w:cs="Arial"/>
          <w:szCs w:val="24"/>
          <w:lang w:val="es-ES"/>
        </w:rPr>
        <w:t>El servidor de base de datos debe contar con el motor de SQL Server 2016 para alojar la base de datos de la aplicación.</w:t>
      </w:r>
    </w:p>
    <w:p w14:paraId="11A596E6" w14:textId="77777777" w:rsidR="00403596" w:rsidRPr="00494559" w:rsidRDefault="00403596" w:rsidP="00403596">
      <w:pPr>
        <w:spacing w:before="120" w:after="120"/>
        <w:ind w:right="543"/>
        <w:jc w:val="both"/>
        <w:rPr>
          <w:rFonts w:ascii="Arial" w:hAnsi="Arial" w:cs="Arial"/>
          <w:sz w:val="24"/>
          <w:lang w:val="es-ES"/>
        </w:rPr>
      </w:pPr>
    </w:p>
    <w:p w14:paraId="189AA0F1" w14:textId="77777777" w:rsidR="00403596" w:rsidRPr="00494559" w:rsidRDefault="00403596" w:rsidP="00715D6B">
      <w:pPr>
        <w:pStyle w:val="Ttulo2"/>
      </w:pPr>
      <w:bookmarkStart w:id="10" w:name="_Toc125025389"/>
      <w:r w:rsidRPr="00494559">
        <w:t>Riesgos iniciales</w:t>
      </w:r>
      <w:bookmarkEnd w:id="10"/>
    </w:p>
    <w:p w14:paraId="7F1CF78B" w14:textId="4887BAB0" w:rsidR="00403596" w:rsidRDefault="00950DA5" w:rsidP="00950DA5">
      <w:pPr>
        <w:pStyle w:val="Prrafodelista"/>
        <w:numPr>
          <w:ilvl w:val="0"/>
          <w:numId w:val="4"/>
        </w:numPr>
        <w:ind w:left="1843" w:right="260"/>
        <w:jc w:val="both"/>
        <w:rPr>
          <w:rFonts w:ascii="Arial" w:hAnsi="Arial" w:cs="Arial"/>
          <w:szCs w:val="24"/>
        </w:rPr>
      </w:pPr>
      <w:r>
        <w:rPr>
          <w:rFonts w:ascii="Arial" w:hAnsi="Arial" w:cs="Arial"/>
          <w:szCs w:val="24"/>
        </w:rPr>
        <w:t>Entendimiento del negocio.</w:t>
      </w:r>
    </w:p>
    <w:p w14:paraId="222361C2" w14:textId="6FC405B0" w:rsidR="00950DA5" w:rsidRPr="00092B10" w:rsidRDefault="00950DA5" w:rsidP="00950DA5">
      <w:pPr>
        <w:pStyle w:val="Prrafodelista"/>
        <w:numPr>
          <w:ilvl w:val="0"/>
          <w:numId w:val="4"/>
        </w:numPr>
        <w:ind w:left="1843" w:right="260"/>
        <w:jc w:val="both"/>
        <w:rPr>
          <w:rFonts w:ascii="Arial" w:hAnsi="Arial" w:cs="Arial"/>
          <w:szCs w:val="24"/>
        </w:rPr>
      </w:pPr>
      <w:r>
        <w:rPr>
          <w:rFonts w:ascii="Arial" w:hAnsi="Arial" w:cs="Arial"/>
          <w:szCs w:val="24"/>
        </w:rPr>
        <w:t>Cambios en los requerimientos.</w:t>
      </w:r>
    </w:p>
    <w:p w14:paraId="15517FF7" w14:textId="77777777" w:rsidR="00403596" w:rsidRPr="00494559" w:rsidRDefault="00403596" w:rsidP="00403596">
      <w:pPr>
        <w:spacing w:before="120" w:after="120"/>
        <w:ind w:right="543"/>
        <w:jc w:val="both"/>
        <w:rPr>
          <w:rFonts w:ascii="Arial" w:hAnsi="Arial" w:cs="Arial"/>
          <w:sz w:val="24"/>
          <w:lang w:val="es-ES"/>
        </w:rPr>
      </w:pPr>
    </w:p>
    <w:p w14:paraId="72A6F2EE" w14:textId="77777777" w:rsidR="00403596" w:rsidRPr="00494559" w:rsidRDefault="00403596" w:rsidP="00715D6B">
      <w:pPr>
        <w:pStyle w:val="Ttulo2"/>
      </w:pPr>
      <w:bookmarkStart w:id="11" w:name="_Toc125025390"/>
      <w:r w:rsidRPr="00494559">
        <w:t>Agenda Maestra</w:t>
      </w:r>
      <w:bookmarkEnd w:id="11"/>
    </w:p>
    <w:p w14:paraId="073E8169" w14:textId="7027142E" w:rsidR="00403596"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Generación de planillas</w:t>
      </w:r>
    </w:p>
    <w:p w14:paraId="263E2684" w14:textId="18D66E0F" w:rsidR="008C65C3"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Mantenimiento de datos de empleados</w:t>
      </w:r>
    </w:p>
    <w:p w14:paraId="7548F702" w14:textId="21852FEA" w:rsidR="008C65C3"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Mantenimiento de datos de periodos, dependencias, actividades y metas.</w:t>
      </w:r>
    </w:p>
    <w:p w14:paraId="0D8BF5D5" w14:textId="2836D465" w:rsidR="008C65C3"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Mantenimiento de conceptos remunerativos y descuentos.</w:t>
      </w:r>
    </w:p>
    <w:p w14:paraId="5A7EDC1D" w14:textId="4B5EA0B4" w:rsidR="008C65C3"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Carga de datos externos del sistema.</w:t>
      </w:r>
    </w:p>
    <w:p w14:paraId="5DFAEFD1" w14:textId="0847F3D5" w:rsidR="008C65C3"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Consultas y reportes.</w:t>
      </w:r>
    </w:p>
    <w:p w14:paraId="0743E8E8" w14:textId="4B61EF12" w:rsidR="008C65C3" w:rsidRPr="00B13732" w:rsidRDefault="008C65C3" w:rsidP="008C65C3">
      <w:pPr>
        <w:pStyle w:val="Prrafodelista"/>
        <w:numPr>
          <w:ilvl w:val="0"/>
          <w:numId w:val="6"/>
        </w:numPr>
        <w:spacing w:before="120" w:after="120"/>
        <w:ind w:left="1843" w:right="543"/>
        <w:contextualSpacing w:val="0"/>
        <w:jc w:val="both"/>
        <w:rPr>
          <w:rFonts w:ascii="Arial" w:hAnsi="Arial" w:cs="Arial"/>
          <w:lang w:val="es-ES"/>
        </w:rPr>
      </w:pPr>
      <w:r w:rsidRPr="00B13732">
        <w:rPr>
          <w:rFonts w:ascii="Arial" w:hAnsi="Arial" w:cs="Arial"/>
          <w:lang w:val="es-ES"/>
        </w:rPr>
        <w:t>Gestión de usuarios.</w:t>
      </w:r>
    </w:p>
    <w:p w14:paraId="03F7498D" w14:textId="77777777" w:rsidR="00403596" w:rsidRPr="00092B10" w:rsidRDefault="00403596" w:rsidP="00715D6B">
      <w:pPr>
        <w:pStyle w:val="Ttulo1"/>
      </w:pPr>
      <w:bookmarkStart w:id="12" w:name="_Toc125025391"/>
      <w:r w:rsidRPr="00092B10">
        <w:t>METODOLOGÍA</w:t>
      </w:r>
      <w:bookmarkEnd w:id="12"/>
    </w:p>
    <w:p w14:paraId="1DA35376" w14:textId="125C721B" w:rsidR="00E2370A" w:rsidRPr="00092B10" w:rsidRDefault="00950DA5" w:rsidP="00403596">
      <w:pPr>
        <w:pStyle w:val="Prrafodelista"/>
        <w:spacing w:before="120" w:after="120"/>
        <w:ind w:left="993" w:right="543"/>
        <w:contextualSpacing w:val="0"/>
        <w:jc w:val="both"/>
        <w:rPr>
          <w:rFonts w:ascii="Arial" w:hAnsi="Arial" w:cs="Arial"/>
          <w:lang w:val="es-ES"/>
        </w:rPr>
      </w:pPr>
      <w:bookmarkStart w:id="13" w:name="_Hlk125038584"/>
      <w:r>
        <w:rPr>
          <w:rFonts w:ascii="Arial" w:hAnsi="Arial" w:cs="Arial"/>
          <w:lang w:val="es-ES"/>
        </w:rPr>
        <w:t>La metodología que se utilizará en el proyecto estará basada en entregas incrementales de módulos de la aplicación web</w:t>
      </w:r>
      <w:bookmarkEnd w:id="13"/>
      <w:r>
        <w:rPr>
          <w:rFonts w:ascii="Arial" w:hAnsi="Arial" w:cs="Arial"/>
          <w:lang w:val="es-ES"/>
        </w:rPr>
        <w:t>.</w:t>
      </w:r>
    </w:p>
    <w:p w14:paraId="22EB2333" w14:textId="77777777" w:rsidR="00403596" w:rsidRPr="00494559" w:rsidRDefault="00403596" w:rsidP="00403596">
      <w:pPr>
        <w:pStyle w:val="Prrafodelista"/>
        <w:spacing w:before="120" w:after="120"/>
        <w:ind w:left="993" w:right="543"/>
        <w:contextualSpacing w:val="0"/>
        <w:jc w:val="both"/>
        <w:rPr>
          <w:rFonts w:ascii="Arial" w:hAnsi="Arial" w:cs="Arial"/>
          <w:sz w:val="24"/>
          <w:lang w:val="es-ES"/>
        </w:rPr>
      </w:pPr>
    </w:p>
    <w:p w14:paraId="31B21A65" w14:textId="77777777" w:rsidR="00403596" w:rsidRPr="00092B10" w:rsidRDefault="00403596" w:rsidP="00715D6B">
      <w:pPr>
        <w:pStyle w:val="Ttulo1"/>
      </w:pPr>
      <w:bookmarkStart w:id="14" w:name="_Toc125025392"/>
      <w:r w:rsidRPr="00092B10">
        <w:t>CONFORMIDAD</w:t>
      </w:r>
      <w:bookmarkEnd w:id="14"/>
    </w:p>
    <w:p w14:paraId="18AB5761" w14:textId="64EB6131" w:rsidR="00403596" w:rsidRDefault="008C65C3" w:rsidP="00403596">
      <w:pPr>
        <w:pStyle w:val="Prrafodelista"/>
        <w:spacing w:before="120" w:after="120"/>
        <w:ind w:left="993" w:right="543"/>
        <w:contextualSpacing w:val="0"/>
        <w:jc w:val="both"/>
        <w:rPr>
          <w:rFonts w:ascii="Arial" w:hAnsi="Arial" w:cs="Arial"/>
          <w:lang w:val="es-ES"/>
        </w:rPr>
      </w:pPr>
      <w:r>
        <w:rPr>
          <w:rFonts w:ascii="Arial" w:hAnsi="Arial" w:cs="Arial"/>
          <w:lang w:val="es-ES"/>
        </w:rPr>
        <w:t>Luego de la entrega de cada módulo se procederá a validar el funcionamiento según los requerimientos informados. De ser solicitada una modificación sobre las especificaciones iniciales sobre las cuales se ha construido el software, estas serán ingresadas como un nuevo requerimiento; estando sujetas a una nueva reprogramación y evaluación de la prioridad sobre el resto de los requerimientos.</w:t>
      </w:r>
    </w:p>
    <w:p w14:paraId="12DF3775" w14:textId="34FC6F51" w:rsidR="008C65C3" w:rsidRPr="00092B10" w:rsidRDefault="008C65C3" w:rsidP="00403596">
      <w:pPr>
        <w:pStyle w:val="Prrafodelista"/>
        <w:spacing w:before="120" w:after="120"/>
        <w:ind w:left="993" w:right="543"/>
        <w:contextualSpacing w:val="0"/>
        <w:jc w:val="both"/>
        <w:rPr>
          <w:rFonts w:ascii="Arial" w:hAnsi="Arial" w:cs="Arial"/>
          <w:lang w:val="es-ES"/>
        </w:rPr>
      </w:pPr>
      <w:r>
        <w:rPr>
          <w:rFonts w:ascii="Arial" w:hAnsi="Arial" w:cs="Arial"/>
          <w:lang w:val="es-ES"/>
        </w:rPr>
        <w:lastRenderedPageBreak/>
        <w:t>Una vez finalizada la entrega de todos los módulos y con la aprobación de estas se procede al cierre del proyecto y entrega de la documentación respectiva.</w:t>
      </w:r>
    </w:p>
    <w:p w14:paraId="0043F10B" w14:textId="77777777" w:rsidR="00403596" w:rsidRPr="00494559" w:rsidRDefault="00403596" w:rsidP="00403596">
      <w:pPr>
        <w:pStyle w:val="Prrafodelista"/>
        <w:spacing w:before="120" w:after="120"/>
        <w:ind w:right="543"/>
        <w:contextualSpacing w:val="0"/>
        <w:jc w:val="both"/>
        <w:rPr>
          <w:rFonts w:ascii="Arial" w:hAnsi="Arial" w:cs="Arial"/>
          <w:b/>
          <w:sz w:val="26"/>
          <w:szCs w:val="26"/>
          <w:lang w:val="es-ES"/>
        </w:rPr>
      </w:pPr>
    </w:p>
    <w:p w14:paraId="4982ED71" w14:textId="77777777" w:rsidR="000350B2" w:rsidRPr="00494559" w:rsidRDefault="000350B2" w:rsidP="0050223A">
      <w:pPr>
        <w:rPr>
          <w:rFonts w:ascii="Arial" w:hAnsi="Arial" w:cs="Arial"/>
          <w:sz w:val="40"/>
          <w:szCs w:val="40"/>
        </w:rPr>
      </w:pPr>
    </w:p>
    <w:p w14:paraId="3EDBD59A" w14:textId="77777777" w:rsidR="00E032CD" w:rsidRPr="00494559" w:rsidRDefault="00E032CD" w:rsidP="0050223A">
      <w:pPr>
        <w:rPr>
          <w:rFonts w:ascii="Arial" w:hAnsi="Arial" w:cs="Arial"/>
        </w:rPr>
      </w:pPr>
    </w:p>
    <w:sectPr w:rsidR="00E032CD" w:rsidRPr="00494559" w:rsidSect="002D4A8B">
      <w:headerReference w:type="default" r:id="rId9"/>
      <w:footerReference w:type="default" r:id="rId1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C356" w14:textId="77777777" w:rsidR="003628CB" w:rsidRDefault="003628CB" w:rsidP="00B70D53">
      <w:pPr>
        <w:spacing w:after="0" w:line="240" w:lineRule="auto"/>
      </w:pPr>
      <w:r>
        <w:separator/>
      </w:r>
    </w:p>
  </w:endnote>
  <w:endnote w:type="continuationSeparator" w:id="0">
    <w:p w14:paraId="786CFDA0" w14:textId="77777777" w:rsidR="003628CB" w:rsidRDefault="003628CB" w:rsidP="00B7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415"/>
      <w:gridCol w:w="7796"/>
      <w:gridCol w:w="1195"/>
    </w:tblGrid>
    <w:tr w:rsidR="00DB64A5" w14:paraId="644AFD06" w14:textId="77777777" w:rsidTr="002D4A8B">
      <w:trPr>
        <w:trHeight w:val="274"/>
        <w:jc w:val="center"/>
      </w:trPr>
      <w:tc>
        <w:tcPr>
          <w:tcW w:w="1415" w:type="dxa"/>
        </w:tcPr>
        <w:p w14:paraId="6A5497F0" w14:textId="77777777" w:rsidR="00DB64A5" w:rsidRPr="00DB64A5" w:rsidRDefault="00DB64A5" w:rsidP="003F25BA">
          <w:pPr>
            <w:pStyle w:val="Encabezado"/>
            <w:jc w:val="both"/>
            <w:rPr>
              <w:sz w:val="18"/>
              <w:szCs w:val="18"/>
            </w:rPr>
          </w:pPr>
          <w:r w:rsidRPr="00DB64A5">
            <w:rPr>
              <w:sz w:val="18"/>
              <w:szCs w:val="18"/>
            </w:rPr>
            <w:t>Formato v 1.0</w:t>
          </w:r>
        </w:p>
      </w:tc>
      <w:tc>
        <w:tcPr>
          <w:tcW w:w="7796" w:type="dxa"/>
          <w:tcBorders>
            <w:right w:val="single" w:sz="4" w:space="0" w:color="auto"/>
          </w:tcBorders>
          <w:vAlign w:val="center"/>
        </w:tcPr>
        <w:p w14:paraId="4A55D16B" w14:textId="77777777" w:rsidR="00DB64A5" w:rsidRPr="00DB64A5" w:rsidRDefault="00DB64A5" w:rsidP="00715D6B">
          <w:pPr>
            <w:pStyle w:val="Encabezado"/>
            <w:rPr>
              <w:sz w:val="18"/>
              <w:szCs w:val="18"/>
              <w:lang w:val="es-MX"/>
            </w:rPr>
          </w:pPr>
          <w:r w:rsidRPr="00DB64A5">
            <w:rPr>
              <w:sz w:val="18"/>
              <w:szCs w:val="18"/>
              <w:lang w:val="es-MX"/>
            </w:rPr>
            <w:t xml:space="preserve">Aprobado por: </w:t>
          </w:r>
          <w:r w:rsidR="00715D6B">
            <w:rPr>
              <w:sz w:val="18"/>
              <w:szCs w:val="18"/>
              <w:lang w:val="es-MX"/>
            </w:rPr>
            <w:t>OCGTI</w:t>
          </w:r>
        </w:p>
      </w:tc>
      <w:tc>
        <w:tcPr>
          <w:tcW w:w="1195" w:type="dxa"/>
          <w:tcBorders>
            <w:left w:val="single" w:sz="4" w:space="0" w:color="auto"/>
          </w:tcBorders>
          <w:vAlign w:val="center"/>
        </w:tcPr>
        <w:p w14:paraId="594FC525" w14:textId="77777777" w:rsidR="00DB64A5" w:rsidRPr="00DB64A5" w:rsidRDefault="00DB64A5" w:rsidP="00DB64A5">
          <w:pPr>
            <w:pStyle w:val="Piedepgina"/>
            <w:jc w:val="right"/>
            <w:rPr>
              <w:sz w:val="18"/>
              <w:szCs w:val="18"/>
              <w:lang w:val="es-MX"/>
            </w:rPr>
          </w:pPr>
          <w:r w:rsidRPr="00DB64A5">
            <w:rPr>
              <w:rFonts w:ascii="Calibri" w:hAnsi="Calibri"/>
              <w:sz w:val="18"/>
              <w:szCs w:val="18"/>
              <w:lang w:val="es-ES"/>
            </w:rPr>
            <w:t>Pág</w:t>
          </w:r>
          <w:r>
            <w:rPr>
              <w:rFonts w:ascii="Calibri" w:hAnsi="Calibri"/>
              <w:sz w:val="18"/>
              <w:szCs w:val="18"/>
              <w:lang w:val="es-ES"/>
            </w:rPr>
            <w:t>.</w:t>
          </w:r>
          <w:r w:rsidRPr="00DB64A5">
            <w:rPr>
              <w:rFonts w:ascii="Calibri" w:hAnsi="Calibri"/>
              <w:sz w:val="18"/>
              <w:szCs w:val="18"/>
              <w:lang w:val="es-ES"/>
            </w:rPr>
            <w:t xml:space="preserve"> </w:t>
          </w:r>
          <w:r w:rsidRPr="00DB64A5">
            <w:rPr>
              <w:rFonts w:ascii="Calibri" w:hAnsi="Calibri"/>
              <w:bCs/>
              <w:sz w:val="18"/>
              <w:szCs w:val="18"/>
            </w:rPr>
            <w:fldChar w:fldCharType="begin"/>
          </w:r>
          <w:r w:rsidRPr="00DB64A5">
            <w:rPr>
              <w:rFonts w:ascii="Calibri" w:hAnsi="Calibri"/>
              <w:bCs/>
              <w:sz w:val="18"/>
              <w:szCs w:val="18"/>
            </w:rPr>
            <w:instrText>PAGE</w:instrText>
          </w:r>
          <w:r w:rsidRPr="00DB64A5">
            <w:rPr>
              <w:rFonts w:ascii="Calibri" w:hAnsi="Calibri"/>
              <w:bCs/>
              <w:sz w:val="18"/>
              <w:szCs w:val="18"/>
            </w:rPr>
            <w:fldChar w:fldCharType="separate"/>
          </w:r>
          <w:r w:rsidR="00F27D9F">
            <w:rPr>
              <w:rFonts w:ascii="Calibri" w:hAnsi="Calibri"/>
              <w:bCs/>
              <w:noProof/>
              <w:sz w:val="18"/>
              <w:szCs w:val="18"/>
            </w:rPr>
            <w:t>3</w:t>
          </w:r>
          <w:r w:rsidRPr="00DB64A5">
            <w:rPr>
              <w:rFonts w:ascii="Calibri" w:hAnsi="Calibri"/>
              <w:bCs/>
              <w:sz w:val="18"/>
              <w:szCs w:val="18"/>
            </w:rPr>
            <w:fldChar w:fldCharType="end"/>
          </w:r>
          <w:r w:rsidRPr="00DB64A5">
            <w:rPr>
              <w:rFonts w:ascii="Calibri" w:hAnsi="Calibri"/>
              <w:sz w:val="18"/>
              <w:szCs w:val="18"/>
              <w:lang w:val="es-ES"/>
            </w:rPr>
            <w:t xml:space="preserve"> de </w:t>
          </w:r>
          <w:r w:rsidRPr="00DB64A5">
            <w:rPr>
              <w:rFonts w:ascii="Calibri" w:hAnsi="Calibri"/>
              <w:bCs/>
              <w:sz w:val="18"/>
              <w:szCs w:val="18"/>
            </w:rPr>
            <w:fldChar w:fldCharType="begin"/>
          </w:r>
          <w:r w:rsidRPr="00DB64A5">
            <w:rPr>
              <w:rFonts w:ascii="Calibri" w:hAnsi="Calibri"/>
              <w:bCs/>
              <w:sz w:val="18"/>
              <w:szCs w:val="18"/>
            </w:rPr>
            <w:instrText>NUMPAGES</w:instrText>
          </w:r>
          <w:r w:rsidRPr="00DB64A5">
            <w:rPr>
              <w:rFonts w:ascii="Calibri" w:hAnsi="Calibri"/>
              <w:bCs/>
              <w:sz w:val="18"/>
              <w:szCs w:val="18"/>
            </w:rPr>
            <w:fldChar w:fldCharType="separate"/>
          </w:r>
          <w:r w:rsidR="00F27D9F">
            <w:rPr>
              <w:rFonts w:ascii="Calibri" w:hAnsi="Calibri"/>
              <w:bCs/>
              <w:noProof/>
              <w:sz w:val="18"/>
              <w:szCs w:val="18"/>
            </w:rPr>
            <w:t>5</w:t>
          </w:r>
          <w:r w:rsidRPr="00DB64A5">
            <w:rPr>
              <w:rFonts w:ascii="Calibri" w:hAnsi="Calibri"/>
              <w:bCs/>
              <w:sz w:val="18"/>
              <w:szCs w:val="18"/>
            </w:rPr>
            <w:fldChar w:fldCharType="end"/>
          </w:r>
        </w:p>
      </w:tc>
    </w:tr>
  </w:tbl>
  <w:p w14:paraId="2BD9AE31" w14:textId="77777777" w:rsidR="003F25BA" w:rsidRDefault="003F25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6042" w14:textId="77777777" w:rsidR="003628CB" w:rsidRDefault="003628CB" w:rsidP="00B70D53">
      <w:pPr>
        <w:spacing w:after="0" w:line="240" w:lineRule="auto"/>
      </w:pPr>
      <w:r>
        <w:separator/>
      </w:r>
    </w:p>
  </w:footnote>
  <w:footnote w:type="continuationSeparator" w:id="0">
    <w:p w14:paraId="1BA63A0D" w14:textId="77777777" w:rsidR="003628CB" w:rsidRDefault="003628CB" w:rsidP="00B7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974"/>
      <w:gridCol w:w="7432"/>
    </w:tblGrid>
    <w:tr w:rsidR="00C828D1" w14:paraId="12170870" w14:textId="77777777" w:rsidTr="003F25BA">
      <w:trPr>
        <w:trHeight w:val="1103"/>
        <w:jc w:val="center"/>
      </w:trPr>
      <w:tc>
        <w:tcPr>
          <w:tcW w:w="2974" w:type="dxa"/>
        </w:tcPr>
        <w:p w14:paraId="7A01CE73" w14:textId="77777777" w:rsidR="00C828D1" w:rsidRDefault="00C828D1" w:rsidP="00B70D53">
          <w:pPr>
            <w:pStyle w:val="Encabezado"/>
            <w:jc w:val="both"/>
          </w:pPr>
          <w:r>
            <w:rPr>
              <w:noProof/>
              <w:lang w:val="en-US"/>
            </w:rPr>
            <w:drawing>
              <wp:anchor distT="0" distB="0" distL="114300" distR="114300" simplePos="0" relativeHeight="251658240" behindDoc="1" locked="0" layoutInCell="1" allowOverlap="1" wp14:anchorId="2C2A0EB1" wp14:editId="64825B3D">
                <wp:simplePos x="0" y="0"/>
                <wp:positionH relativeFrom="column">
                  <wp:posOffset>-3175</wp:posOffset>
                </wp:positionH>
                <wp:positionV relativeFrom="paragraph">
                  <wp:posOffset>-3810</wp:posOffset>
                </wp:positionV>
                <wp:extent cx="1720850" cy="615950"/>
                <wp:effectExtent l="0" t="0" r="0" b="0"/>
                <wp:wrapNone/>
                <wp:docPr id="3"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32" w:type="dxa"/>
          <w:vAlign w:val="center"/>
        </w:tcPr>
        <w:p w14:paraId="3259FD00" w14:textId="77777777" w:rsidR="00C828D1" w:rsidRDefault="00674CEC" w:rsidP="00C828D1">
          <w:pPr>
            <w:pStyle w:val="Encabezado"/>
            <w:jc w:val="center"/>
            <w:rPr>
              <w:b/>
              <w:lang w:val="es-MX"/>
            </w:rPr>
          </w:pPr>
          <w:r>
            <w:rPr>
              <w:b/>
              <w:lang w:val="es-MX"/>
            </w:rPr>
            <w:t>MCVS-T1-2117</w:t>
          </w:r>
        </w:p>
        <w:p w14:paraId="414BC024" w14:textId="77777777" w:rsidR="00C828D1" w:rsidRPr="008466BF" w:rsidRDefault="00627B52" w:rsidP="00C828D1">
          <w:pPr>
            <w:pStyle w:val="Encabezado"/>
            <w:jc w:val="center"/>
            <w:rPr>
              <w:b/>
              <w:lang w:val="es-MX"/>
            </w:rPr>
          </w:pPr>
          <w:r>
            <w:rPr>
              <w:b/>
              <w:lang w:val="es-MX"/>
            </w:rPr>
            <w:t>PROPUESTA DE SOLUCIÓN</w:t>
          </w:r>
        </w:p>
      </w:tc>
    </w:tr>
  </w:tbl>
  <w:p w14:paraId="18AB5E9F" w14:textId="77777777" w:rsidR="00B70D53" w:rsidRDefault="00B70D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215"/>
    <w:multiLevelType w:val="hybridMultilevel"/>
    <w:tmpl w:val="AA10AB7A"/>
    <w:lvl w:ilvl="0" w:tplc="280A000F">
      <w:start w:val="1"/>
      <w:numFmt w:val="decimal"/>
      <w:lvlText w:val="%1."/>
      <w:lvlJc w:val="left"/>
      <w:pPr>
        <w:ind w:left="2487" w:hanging="360"/>
      </w:pPr>
      <w:rPr>
        <w:rFonts w:hint="default"/>
      </w:rPr>
    </w:lvl>
    <w:lvl w:ilvl="1" w:tplc="FFFFFFFF" w:tentative="1">
      <w:start w:val="1"/>
      <w:numFmt w:val="bullet"/>
      <w:lvlText w:val="o"/>
      <w:lvlJc w:val="left"/>
      <w:pPr>
        <w:ind w:left="3207" w:hanging="360"/>
      </w:pPr>
      <w:rPr>
        <w:rFonts w:ascii="Courier New" w:hAnsi="Courier New" w:cs="Courier New" w:hint="default"/>
      </w:rPr>
    </w:lvl>
    <w:lvl w:ilvl="2" w:tplc="FFFFFFFF" w:tentative="1">
      <w:start w:val="1"/>
      <w:numFmt w:val="bullet"/>
      <w:lvlText w:val=""/>
      <w:lvlJc w:val="left"/>
      <w:pPr>
        <w:ind w:left="3927" w:hanging="360"/>
      </w:pPr>
      <w:rPr>
        <w:rFonts w:ascii="Wingdings" w:hAnsi="Wingdings" w:hint="default"/>
      </w:rPr>
    </w:lvl>
    <w:lvl w:ilvl="3" w:tplc="FFFFFFFF" w:tentative="1">
      <w:start w:val="1"/>
      <w:numFmt w:val="bullet"/>
      <w:lvlText w:val=""/>
      <w:lvlJc w:val="left"/>
      <w:pPr>
        <w:ind w:left="4647" w:hanging="360"/>
      </w:pPr>
      <w:rPr>
        <w:rFonts w:ascii="Symbol" w:hAnsi="Symbol" w:hint="default"/>
      </w:rPr>
    </w:lvl>
    <w:lvl w:ilvl="4" w:tplc="FFFFFFFF" w:tentative="1">
      <w:start w:val="1"/>
      <w:numFmt w:val="bullet"/>
      <w:lvlText w:val="o"/>
      <w:lvlJc w:val="left"/>
      <w:pPr>
        <w:ind w:left="5367" w:hanging="360"/>
      </w:pPr>
      <w:rPr>
        <w:rFonts w:ascii="Courier New" w:hAnsi="Courier New" w:cs="Courier New" w:hint="default"/>
      </w:rPr>
    </w:lvl>
    <w:lvl w:ilvl="5" w:tplc="FFFFFFFF" w:tentative="1">
      <w:start w:val="1"/>
      <w:numFmt w:val="bullet"/>
      <w:lvlText w:val=""/>
      <w:lvlJc w:val="left"/>
      <w:pPr>
        <w:ind w:left="6087" w:hanging="360"/>
      </w:pPr>
      <w:rPr>
        <w:rFonts w:ascii="Wingdings" w:hAnsi="Wingdings" w:hint="default"/>
      </w:rPr>
    </w:lvl>
    <w:lvl w:ilvl="6" w:tplc="FFFFFFFF" w:tentative="1">
      <w:start w:val="1"/>
      <w:numFmt w:val="bullet"/>
      <w:lvlText w:val=""/>
      <w:lvlJc w:val="left"/>
      <w:pPr>
        <w:ind w:left="6807" w:hanging="360"/>
      </w:pPr>
      <w:rPr>
        <w:rFonts w:ascii="Symbol" w:hAnsi="Symbol" w:hint="default"/>
      </w:rPr>
    </w:lvl>
    <w:lvl w:ilvl="7" w:tplc="FFFFFFFF" w:tentative="1">
      <w:start w:val="1"/>
      <w:numFmt w:val="bullet"/>
      <w:lvlText w:val="o"/>
      <w:lvlJc w:val="left"/>
      <w:pPr>
        <w:ind w:left="7527" w:hanging="360"/>
      </w:pPr>
      <w:rPr>
        <w:rFonts w:ascii="Courier New" w:hAnsi="Courier New" w:cs="Courier New" w:hint="default"/>
      </w:rPr>
    </w:lvl>
    <w:lvl w:ilvl="8" w:tplc="FFFFFFFF" w:tentative="1">
      <w:start w:val="1"/>
      <w:numFmt w:val="bullet"/>
      <w:lvlText w:val=""/>
      <w:lvlJc w:val="left"/>
      <w:pPr>
        <w:ind w:left="8247" w:hanging="360"/>
      </w:pPr>
      <w:rPr>
        <w:rFonts w:ascii="Wingdings" w:hAnsi="Wingdings" w:hint="default"/>
      </w:rPr>
    </w:lvl>
  </w:abstractNum>
  <w:abstractNum w:abstractNumId="1" w15:restartNumberingAfterBreak="0">
    <w:nsid w:val="28C83CBA"/>
    <w:multiLevelType w:val="hybridMultilevel"/>
    <w:tmpl w:val="662C452C"/>
    <w:lvl w:ilvl="0" w:tplc="66CE453C">
      <w:numFmt w:val="bullet"/>
      <w:lvlText w:val="-"/>
      <w:lvlJc w:val="left"/>
      <w:pPr>
        <w:ind w:left="1353" w:hanging="360"/>
      </w:pPr>
      <w:rPr>
        <w:rFonts w:ascii="Arial" w:eastAsiaTheme="minorHAnsi" w:hAnsi="Arial" w:cs="Aria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2E9A1483"/>
    <w:multiLevelType w:val="multilevel"/>
    <w:tmpl w:val="8C08A4FC"/>
    <w:lvl w:ilvl="0">
      <w:start w:val="6"/>
      <w:numFmt w:val="decimal"/>
      <w:lvlText w:val="%1"/>
      <w:lvlJc w:val="left"/>
      <w:pPr>
        <w:ind w:left="555" w:hanging="555"/>
      </w:pPr>
      <w:rPr>
        <w:rFonts w:hint="default"/>
      </w:rPr>
    </w:lvl>
    <w:lvl w:ilvl="1">
      <w:start w:val="2"/>
      <w:numFmt w:val="decimal"/>
      <w:lvlText w:val="%1.%2"/>
      <w:lvlJc w:val="left"/>
      <w:pPr>
        <w:ind w:left="1264" w:hanging="555"/>
      </w:pPr>
      <w:rPr>
        <w:rFonts w:hint="default"/>
      </w:rPr>
    </w:lvl>
    <w:lvl w:ilvl="2">
      <w:start w:val="1"/>
      <w:numFmt w:val="decimal"/>
      <w:pStyle w:val="Ttulo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31A13455"/>
    <w:multiLevelType w:val="hybridMultilevel"/>
    <w:tmpl w:val="16A4EACC"/>
    <w:lvl w:ilvl="0" w:tplc="0CC67266">
      <w:numFmt w:val="bullet"/>
      <w:lvlText w:val="-"/>
      <w:lvlJc w:val="left"/>
      <w:pPr>
        <w:ind w:left="2487" w:hanging="360"/>
      </w:pPr>
      <w:rPr>
        <w:rFonts w:ascii="Arial" w:eastAsiaTheme="minorHAnsi" w:hAnsi="Arial" w:cs="Aria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15:restartNumberingAfterBreak="0">
    <w:nsid w:val="557D6DAF"/>
    <w:multiLevelType w:val="multilevel"/>
    <w:tmpl w:val="1CAEBFA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720C0389"/>
    <w:multiLevelType w:val="multilevel"/>
    <w:tmpl w:val="22A686D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214901913">
    <w:abstractNumId w:val="5"/>
  </w:num>
  <w:num w:numId="2" w16cid:durableId="706563463">
    <w:abstractNumId w:val="4"/>
  </w:num>
  <w:num w:numId="3" w16cid:durableId="423067623">
    <w:abstractNumId w:val="2"/>
  </w:num>
  <w:num w:numId="4" w16cid:durableId="588579426">
    <w:abstractNumId w:val="3"/>
  </w:num>
  <w:num w:numId="5" w16cid:durableId="1918129972">
    <w:abstractNumId w:val="1"/>
  </w:num>
  <w:num w:numId="6" w16cid:durableId="136952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53"/>
    <w:rsid w:val="0000727B"/>
    <w:rsid w:val="00013E23"/>
    <w:rsid w:val="000350B2"/>
    <w:rsid w:val="00043EB1"/>
    <w:rsid w:val="00092B10"/>
    <w:rsid w:val="000B4687"/>
    <w:rsid w:val="00122B2E"/>
    <w:rsid w:val="001A4147"/>
    <w:rsid w:val="00237176"/>
    <w:rsid w:val="002C2802"/>
    <w:rsid w:val="002D4A8B"/>
    <w:rsid w:val="00316215"/>
    <w:rsid w:val="003628CB"/>
    <w:rsid w:val="00382C73"/>
    <w:rsid w:val="003A773A"/>
    <w:rsid w:val="003B43B7"/>
    <w:rsid w:val="003E3530"/>
    <w:rsid w:val="003F25BA"/>
    <w:rsid w:val="00403596"/>
    <w:rsid w:val="00415C63"/>
    <w:rsid w:val="00494559"/>
    <w:rsid w:val="004C6E33"/>
    <w:rsid w:val="004E4EB4"/>
    <w:rsid w:val="0050223A"/>
    <w:rsid w:val="005D3B2C"/>
    <w:rsid w:val="00627B52"/>
    <w:rsid w:val="00645F50"/>
    <w:rsid w:val="00674CEC"/>
    <w:rsid w:val="006955D6"/>
    <w:rsid w:val="006F7E6A"/>
    <w:rsid w:val="00707A5E"/>
    <w:rsid w:val="00715D6B"/>
    <w:rsid w:val="007441D3"/>
    <w:rsid w:val="007A0645"/>
    <w:rsid w:val="007C6020"/>
    <w:rsid w:val="00817927"/>
    <w:rsid w:val="008553F8"/>
    <w:rsid w:val="008769CD"/>
    <w:rsid w:val="00887F76"/>
    <w:rsid w:val="008C65C3"/>
    <w:rsid w:val="00904EDD"/>
    <w:rsid w:val="00943206"/>
    <w:rsid w:val="00950DA5"/>
    <w:rsid w:val="00B00162"/>
    <w:rsid w:val="00B13732"/>
    <w:rsid w:val="00B265E8"/>
    <w:rsid w:val="00B26AC7"/>
    <w:rsid w:val="00B70D53"/>
    <w:rsid w:val="00C828D1"/>
    <w:rsid w:val="00CB737B"/>
    <w:rsid w:val="00D6263E"/>
    <w:rsid w:val="00DB64A5"/>
    <w:rsid w:val="00E032CD"/>
    <w:rsid w:val="00E2370A"/>
    <w:rsid w:val="00E341FD"/>
    <w:rsid w:val="00E7788A"/>
    <w:rsid w:val="00F27D9F"/>
    <w:rsid w:val="00FB11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96464"/>
  <w15:chartTrackingRefBased/>
  <w15:docId w15:val="{A684F6CA-54EB-403D-B6CD-0EC90B2F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5D6B"/>
    <w:pPr>
      <w:keepNext/>
      <w:keepLines/>
      <w:numPr>
        <w:numId w:val="1"/>
      </w:numPr>
      <w:spacing w:before="240" w:after="0"/>
      <w:ind w:left="1068"/>
      <w:outlineLvl w:val="0"/>
    </w:pPr>
    <w:rPr>
      <w:rFonts w:ascii="Arial" w:eastAsiaTheme="majorEastAsia" w:hAnsi="Arial" w:cs="Arial"/>
      <w:b/>
      <w:sz w:val="26"/>
      <w:szCs w:val="26"/>
      <w:lang w:val="es-ES"/>
    </w:rPr>
  </w:style>
  <w:style w:type="paragraph" w:styleId="Ttulo2">
    <w:name w:val="heading 2"/>
    <w:basedOn w:val="Normal"/>
    <w:next w:val="Normal"/>
    <w:link w:val="Ttulo2Car"/>
    <w:uiPriority w:val="9"/>
    <w:unhideWhenUsed/>
    <w:qFormat/>
    <w:rsid w:val="00715D6B"/>
    <w:pPr>
      <w:keepNext/>
      <w:keepLines/>
      <w:numPr>
        <w:ilvl w:val="1"/>
        <w:numId w:val="1"/>
      </w:numPr>
      <w:spacing w:before="40" w:after="0" w:line="276" w:lineRule="auto"/>
      <w:ind w:left="1428" w:hanging="720"/>
      <w:jc w:val="both"/>
      <w:outlineLvl w:val="1"/>
    </w:pPr>
    <w:rPr>
      <w:rFonts w:ascii="Arial" w:eastAsiaTheme="majorEastAsia" w:hAnsi="Arial" w:cs="Arial"/>
      <w:b/>
      <w:sz w:val="24"/>
      <w:szCs w:val="24"/>
      <w:lang w:val="es-ES"/>
    </w:rPr>
  </w:style>
  <w:style w:type="paragraph" w:styleId="Ttulo3">
    <w:name w:val="heading 3"/>
    <w:basedOn w:val="Normal"/>
    <w:next w:val="Normal"/>
    <w:link w:val="Ttulo3Car"/>
    <w:uiPriority w:val="9"/>
    <w:unhideWhenUsed/>
    <w:qFormat/>
    <w:rsid w:val="00715D6B"/>
    <w:pPr>
      <w:keepNext/>
      <w:keepLines/>
      <w:numPr>
        <w:ilvl w:val="2"/>
        <w:numId w:val="3"/>
      </w:numPr>
      <w:spacing w:before="40" w:after="0"/>
      <w:ind w:left="2520"/>
      <w:outlineLvl w:val="2"/>
    </w:pPr>
    <w:rPr>
      <w:rFonts w:ascii="Arial" w:eastAsiaTheme="majorEastAsia" w:hAnsi="Arial" w:cs="Arial"/>
      <w:b/>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7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D53"/>
  </w:style>
  <w:style w:type="paragraph" w:styleId="Piedepgina">
    <w:name w:val="footer"/>
    <w:basedOn w:val="Normal"/>
    <w:link w:val="PiedepginaCar"/>
    <w:uiPriority w:val="99"/>
    <w:unhideWhenUsed/>
    <w:rsid w:val="00B7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D53"/>
  </w:style>
  <w:style w:type="paragraph" w:styleId="Prrafodelista">
    <w:name w:val="List Paragraph"/>
    <w:basedOn w:val="Normal"/>
    <w:uiPriority w:val="34"/>
    <w:qFormat/>
    <w:rsid w:val="00E032CD"/>
    <w:pPr>
      <w:ind w:left="720"/>
      <w:contextualSpacing/>
    </w:pPr>
  </w:style>
  <w:style w:type="character" w:customStyle="1" w:styleId="Ttulo1Car">
    <w:name w:val="Título 1 Car"/>
    <w:basedOn w:val="Fuentedeprrafopredeter"/>
    <w:link w:val="Ttulo1"/>
    <w:uiPriority w:val="9"/>
    <w:rsid w:val="00715D6B"/>
    <w:rPr>
      <w:rFonts w:ascii="Arial" w:eastAsiaTheme="majorEastAsia" w:hAnsi="Arial" w:cs="Arial"/>
      <w:b/>
      <w:sz w:val="26"/>
      <w:szCs w:val="26"/>
      <w:lang w:val="es-ES"/>
    </w:rPr>
  </w:style>
  <w:style w:type="character" w:customStyle="1" w:styleId="Ttulo2Car">
    <w:name w:val="Título 2 Car"/>
    <w:basedOn w:val="Fuentedeprrafopredeter"/>
    <w:link w:val="Ttulo2"/>
    <w:uiPriority w:val="9"/>
    <w:rsid w:val="00715D6B"/>
    <w:rPr>
      <w:rFonts w:ascii="Arial" w:eastAsiaTheme="majorEastAsia" w:hAnsi="Arial" w:cs="Arial"/>
      <w:b/>
      <w:sz w:val="24"/>
      <w:szCs w:val="24"/>
      <w:lang w:val="es-ES"/>
    </w:rPr>
  </w:style>
  <w:style w:type="character" w:customStyle="1" w:styleId="Ttulo3Car">
    <w:name w:val="Título 3 Car"/>
    <w:basedOn w:val="Fuentedeprrafopredeter"/>
    <w:link w:val="Ttulo3"/>
    <w:uiPriority w:val="9"/>
    <w:rsid w:val="00715D6B"/>
    <w:rPr>
      <w:rFonts w:ascii="Arial" w:eastAsiaTheme="majorEastAsia" w:hAnsi="Arial" w:cs="Arial"/>
      <w:b/>
      <w:szCs w:val="24"/>
      <w:lang w:val="es-ES"/>
    </w:rPr>
  </w:style>
  <w:style w:type="paragraph" w:styleId="TtuloTDC">
    <w:name w:val="TOC Heading"/>
    <w:basedOn w:val="Ttulo1"/>
    <w:next w:val="Normal"/>
    <w:uiPriority w:val="39"/>
    <w:unhideWhenUsed/>
    <w:qFormat/>
    <w:rsid w:val="00092B10"/>
    <w:pPr>
      <w:outlineLvl w:val="9"/>
    </w:pPr>
    <w:rPr>
      <w:lang w:eastAsia="es-PE"/>
    </w:rPr>
  </w:style>
  <w:style w:type="paragraph" w:styleId="TDC1">
    <w:name w:val="toc 1"/>
    <w:basedOn w:val="Normal"/>
    <w:next w:val="Normal"/>
    <w:autoRedefine/>
    <w:uiPriority w:val="39"/>
    <w:unhideWhenUsed/>
    <w:rsid w:val="00092B10"/>
    <w:pPr>
      <w:spacing w:after="100"/>
    </w:pPr>
  </w:style>
  <w:style w:type="paragraph" w:styleId="TDC2">
    <w:name w:val="toc 2"/>
    <w:basedOn w:val="Normal"/>
    <w:next w:val="Normal"/>
    <w:autoRedefine/>
    <w:uiPriority w:val="39"/>
    <w:unhideWhenUsed/>
    <w:rsid w:val="00092B10"/>
    <w:pPr>
      <w:spacing w:after="100"/>
      <w:ind w:left="220"/>
    </w:pPr>
  </w:style>
  <w:style w:type="paragraph" w:styleId="TDC3">
    <w:name w:val="toc 3"/>
    <w:basedOn w:val="Normal"/>
    <w:next w:val="Normal"/>
    <w:autoRedefine/>
    <w:uiPriority w:val="39"/>
    <w:unhideWhenUsed/>
    <w:rsid w:val="00092B10"/>
    <w:pPr>
      <w:spacing w:after="100"/>
      <w:ind w:left="440"/>
    </w:pPr>
  </w:style>
  <w:style w:type="character" w:styleId="Hipervnculo">
    <w:name w:val="Hyperlink"/>
    <w:basedOn w:val="Fuentedeprrafopredeter"/>
    <w:uiPriority w:val="99"/>
    <w:unhideWhenUsed/>
    <w:rsid w:val="00092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EBF0-8A85-4BE6-B6E0-B30660A7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792</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Narrea</dc:creator>
  <cp:keywords/>
  <dc:description/>
  <cp:lastModifiedBy>Humberto Jacinto Manyari Meléndez</cp:lastModifiedBy>
  <cp:revision>15</cp:revision>
  <dcterms:created xsi:type="dcterms:W3CDTF">2017-08-10T17:47:00Z</dcterms:created>
  <dcterms:modified xsi:type="dcterms:W3CDTF">2023-01-19T21:38:00Z</dcterms:modified>
</cp:coreProperties>
</file>