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55E912AB" w:rsidR="00F54596" w:rsidRPr="00A54D76" w:rsidRDefault="0066776F" w:rsidP="006F4DFB">
      <w:pPr>
        <w:pStyle w:val="Titre"/>
        <w:jc w:val="both"/>
      </w:pPr>
      <w:r>
        <w:rPr>
          <w:noProof/>
        </w:rPr>
        <mc:AlternateContent>
          <mc:Choice Requires="wps">
            <w:drawing>
              <wp:anchor distT="45720" distB="45720" distL="114300" distR="114300" simplePos="0" relativeHeight="251659776" behindDoc="0" locked="0" layoutInCell="1" allowOverlap="1" wp14:anchorId="3B445653" wp14:editId="22527CBD">
                <wp:simplePos x="0" y="0"/>
                <wp:positionH relativeFrom="margin">
                  <wp:posOffset>876935</wp:posOffset>
                </wp:positionH>
                <wp:positionV relativeFrom="paragraph">
                  <wp:posOffset>1006475</wp:posOffset>
                </wp:positionV>
                <wp:extent cx="3968115" cy="3044825"/>
                <wp:effectExtent l="0" t="0" r="13335"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115" cy="3044825"/>
                        </a:xfrm>
                        <a:prstGeom prst="rect">
                          <a:avLst/>
                        </a:prstGeom>
                        <a:solidFill>
                          <a:srgbClr val="FFFFFF"/>
                        </a:solidFill>
                        <a:ln w="9525">
                          <a:solidFill>
                            <a:schemeClr val="bg1"/>
                          </a:solidFill>
                          <a:miter lim="800000"/>
                          <a:headEnd/>
                          <a:tailEnd/>
                        </a:ln>
                      </wps:spPr>
                      <wps:txbx>
                        <w:txbxContent>
                          <w:p w14:paraId="65E10F85" w14:textId="395CB080" w:rsidR="00620C7F" w:rsidRDefault="00620C7F" w:rsidP="0066776F">
                            <w:pPr>
                              <w:pStyle w:val="Titre"/>
                            </w:pPr>
                            <w:r>
                              <w:t>Rapport</w:t>
                            </w:r>
                            <w:r w:rsidR="0066776F">
                              <w:br/>
                              <w:t>LAMP</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69.05pt;margin-top:79.25pt;width:312.45pt;height:239.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" strokecolor="white [3212]">
                <v:textbox>
                  <w:txbxContent>
                    <w:p w14:paraId="65E10F85" w14:textId="395CB080" w:rsidR="00620C7F" w:rsidRDefault="00620C7F" w:rsidP="0066776F">
                      <w:pPr>
                        <w:pStyle w:val="Titre"/>
                      </w:pPr>
                      <w:r>
                        <w:t>Rapport</w:t>
                      </w:r>
                      <w:r w:rsidR="0066776F">
                        <w:br/>
                        <w:t>LAMP</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r w:rsidR="008C6CB3">
        <w:rPr>
          <w:noProof/>
        </w:rPr>
        <mc:AlternateContent>
          <mc:Choice Requires="wpg">
            <w:drawing>
              <wp:anchor distT="0" distB="0" distL="114300" distR="114300" simplePos="0" relativeHeight="251655680"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DD2759C" id="Groupe 3" o:spid="_x0000_s1026" style="position:absolute;margin-left:5.75pt;margin-top:-8.65pt;width:90.6pt;height:782.55pt;z-index:251655680;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53C2093C" w:rsidR="00F54596" w:rsidRDefault="00F54596" w:rsidP="006F4DFB">
      <w:pPr>
        <w:pStyle w:val="Titre"/>
        <w:jc w:val="both"/>
      </w:pP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57728"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0494C766" w:rsidR="00D61360" w:rsidRPr="00A54D76" w:rsidRDefault="00D61360" w:rsidP="006F4DFB">
          <w:pPr>
            <w:pStyle w:val="En-ttedetabledesmatires"/>
          </w:pPr>
          <w:r>
            <w:t>Table des matières</w:t>
          </w:r>
        </w:p>
        <w:p w14:paraId="788BB49E" w14:textId="61DFD906" w:rsidR="00AA4CAA" w:rsidRDefault="00D61360">
          <w:pPr>
            <w:pStyle w:val="TM1"/>
            <w:tabs>
              <w:tab w:val="left" w:pos="480"/>
              <w:tab w:val="right" w:leader="dot" w:pos="9062"/>
            </w:tabs>
            <w:rPr>
              <w:noProof/>
              <w:kern w:val="2"/>
              <w:sz w:val="22"/>
              <w:szCs w:val="22"/>
              <w:lang w:eastAsia="fr-FR"/>
              <w14:ligatures w14:val="standardContextual"/>
            </w:rPr>
          </w:pPr>
          <w:r w:rsidRPr="12F21F2A">
            <w:fldChar w:fldCharType="begin"/>
          </w:r>
          <w:r w:rsidRPr="00A54D76">
            <w:instrText xml:space="preserve"> TOC \o "1-3" \h \z \u </w:instrText>
          </w:r>
          <w:r w:rsidRPr="12F21F2A">
            <w:fldChar w:fldCharType="separate"/>
          </w:r>
          <w:hyperlink w:anchor="_Toc157421657" w:history="1">
            <w:r w:rsidR="00AA4CAA" w:rsidRPr="00090A58">
              <w:rPr>
                <w:rStyle w:val="Lienhypertexte"/>
                <w:noProof/>
              </w:rPr>
              <w:t>2.</w:t>
            </w:r>
            <w:r w:rsidR="00AA4CAA">
              <w:rPr>
                <w:noProof/>
                <w:kern w:val="2"/>
                <w:sz w:val="22"/>
                <w:szCs w:val="22"/>
                <w:lang w:eastAsia="fr-FR"/>
                <w14:ligatures w14:val="standardContextual"/>
              </w:rPr>
              <w:tab/>
            </w:r>
            <w:r w:rsidR="00AA4CAA" w:rsidRPr="00090A58">
              <w:rPr>
                <w:rStyle w:val="Lienhypertexte"/>
                <w:noProof/>
              </w:rPr>
              <w:t>Présentation</w:t>
            </w:r>
            <w:r w:rsidR="00AA4CAA">
              <w:rPr>
                <w:noProof/>
                <w:webHidden/>
              </w:rPr>
              <w:tab/>
            </w:r>
            <w:r w:rsidR="00AA4CAA">
              <w:rPr>
                <w:noProof/>
                <w:webHidden/>
              </w:rPr>
              <w:fldChar w:fldCharType="begin"/>
            </w:r>
            <w:r w:rsidR="00AA4CAA">
              <w:rPr>
                <w:noProof/>
                <w:webHidden/>
              </w:rPr>
              <w:instrText xml:space="preserve"> PAGEREF _Toc157421657 \h </w:instrText>
            </w:r>
            <w:r w:rsidR="00AA4CAA">
              <w:rPr>
                <w:noProof/>
                <w:webHidden/>
              </w:rPr>
            </w:r>
            <w:r w:rsidR="00AA4CAA">
              <w:rPr>
                <w:noProof/>
                <w:webHidden/>
              </w:rPr>
              <w:fldChar w:fldCharType="separate"/>
            </w:r>
            <w:r w:rsidR="00AA4CAA">
              <w:rPr>
                <w:noProof/>
                <w:webHidden/>
              </w:rPr>
              <w:t>1</w:t>
            </w:r>
            <w:r w:rsidR="00AA4CAA">
              <w:rPr>
                <w:noProof/>
                <w:webHidden/>
              </w:rPr>
              <w:fldChar w:fldCharType="end"/>
            </w:r>
          </w:hyperlink>
        </w:p>
        <w:p w14:paraId="229CF74E" w14:textId="10FE9979" w:rsidR="00AA4CAA" w:rsidRDefault="00AA4CAA">
          <w:pPr>
            <w:pStyle w:val="TM2"/>
            <w:tabs>
              <w:tab w:val="right" w:leader="dot" w:pos="9062"/>
            </w:tabs>
            <w:rPr>
              <w:noProof/>
              <w:kern w:val="2"/>
              <w:sz w:val="22"/>
              <w:szCs w:val="22"/>
              <w:lang w:eastAsia="fr-FR"/>
              <w14:ligatures w14:val="standardContextual"/>
            </w:rPr>
          </w:pPr>
          <w:hyperlink w:anchor="_Toc157421658" w:history="1">
            <w:r w:rsidRPr="00090A58">
              <w:rPr>
                <w:rStyle w:val="Lienhypertexte"/>
                <w:noProof/>
              </w:rPr>
              <w:t>LINUX :</w:t>
            </w:r>
            <w:r>
              <w:rPr>
                <w:noProof/>
                <w:webHidden/>
              </w:rPr>
              <w:tab/>
            </w:r>
            <w:r>
              <w:rPr>
                <w:noProof/>
                <w:webHidden/>
              </w:rPr>
              <w:fldChar w:fldCharType="begin"/>
            </w:r>
            <w:r>
              <w:rPr>
                <w:noProof/>
                <w:webHidden/>
              </w:rPr>
              <w:instrText xml:space="preserve"> PAGEREF _Toc157421658 \h </w:instrText>
            </w:r>
            <w:r>
              <w:rPr>
                <w:noProof/>
                <w:webHidden/>
              </w:rPr>
            </w:r>
            <w:r>
              <w:rPr>
                <w:noProof/>
                <w:webHidden/>
              </w:rPr>
              <w:fldChar w:fldCharType="separate"/>
            </w:r>
            <w:r>
              <w:rPr>
                <w:noProof/>
                <w:webHidden/>
              </w:rPr>
              <w:t>2</w:t>
            </w:r>
            <w:r>
              <w:rPr>
                <w:noProof/>
                <w:webHidden/>
              </w:rPr>
              <w:fldChar w:fldCharType="end"/>
            </w:r>
          </w:hyperlink>
        </w:p>
        <w:p w14:paraId="7AC82002" w14:textId="5F649D6A" w:rsidR="00AA4CAA" w:rsidRDefault="00AA4CAA">
          <w:pPr>
            <w:pStyle w:val="TM2"/>
            <w:tabs>
              <w:tab w:val="right" w:leader="dot" w:pos="9062"/>
            </w:tabs>
            <w:rPr>
              <w:noProof/>
              <w:kern w:val="2"/>
              <w:sz w:val="22"/>
              <w:szCs w:val="22"/>
              <w:lang w:eastAsia="fr-FR"/>
              <w14:ligatures w14:val="standardContextual"/>
            </w:rPr>
          </w:pPr>
          <w:hyperlink w:anchor="_Toc157421659" w:history="1">
            <w:r w:rsidRPr="00090A58">
              <w:rPr>
                <w:rStyle w:val="Lienhypertexte"/>
                <w:noProof/>
              </w:rPr>
              <w:t>Apache :</w:t>
            </w:r>
            <w:r>
              <w:rPr>
                <w:noProof/>
                <w:webHidden/>
              </w:rPr>
              <w:tab/>
            </w:r>
            <w:r>
              <w:rPr>
                <w:noProof/>
                <w:webHidden/>
              </w:rPr>
              <w:fldChar w:fldCharType="begin"/>
            </w:r>
            <w:r>
              <w:rPr>
                <w:noProof/>
                <w:webHidden/>
              </w:rPr>
              <w:instrText xml:space="preserve"> PAGEREF _Toc157421659 \h </w:instrText>
            </w:r>
            <w:r>
              <w:rPr>
                <w:noProof/>
                <w:webHidden/>
              </w:rPr>
            </w:r>
            <w:r>
              <w:rPr>
                <w:noProof/>
                <w:webHidden/>
              </w:rPr>
              <w:fldChar w:fldCharType="separate"/>
            </w:r>
            <w:r>
              <w:rPr>
                <w:noProof/>
                <w:webHidden/>
              </w:rPr>
              <w:t>2</w:t>
            </w:r>
            <w:r>
              <w:rPr>
                <w:noProof/>
                <w:webHidden/>
              </w:rPr>
              <w:fldChar w:fldCharType="end"/>
            </w:r>
          </w:hyperlink>
        </w:p>
        <w:p w14:paraId="6A80E12A" w14:textId="22EC6371" w:rsidR="00AA4CAA" w:rsidRDefault="00AA4CAA">
          <w:pPr>
            <w:pStyle w:val="TM2"/>
            <w:tabs>
              <w:tab w:val="right" w:leader="dot" w:pos="9062"/>
            </w:tabs>
            <w:rPr>
              <w:noProof/>
              <w:kern w:val="2"/>
              <w:sz w:val="22"/>
              <w:szCs w:val="22"/>
              <w:lang w:eastAsia="fr-FR"/>
              <w14:ligatures w14:val="standardContextual"/>
            </w:rPr>
          </w:pPr>
          <w:hyperlink w:anchor="_Toc157421660" w:history="1">
            <w:r w:rsidRPr="00090A58">
              <w:rPr>
                <w:rStyle w:val="Lienhypertexte"/>
                <w:noProof/>
              </w:rPr>
              <w:t>Mysql</w:t>
            </w:r>
            <w:r>
              <w:rPr>
                <w:noProof/>
                <w:webHidden/>
              </w:rPr>
              <w:tab/>
            </w:r>
            <w:r>
              <w:rPr>
                <w:noProof/>
                <w:webHidden/>
              </w:rPr>
              <w:fldChar w:fldCharType="begin"/>
            </w:r>
            <w:r>
              <w:rPr>
                <w:noProof/>
                <w:webHidden/>
              </w:rPr>
              <w:instrText xml:space="preserve"> PAGEREF _Toc157421660 \h </w:instrText>
            </w:r>
            <w:r>
              <w:rPr>
                <w:noProof/>
                <w:webHidden/>
              </w:rPr>
            </w:r>
            <w:r>
              <w:rPr>
                <w:noProof/>
                <w:webHidden/>
              </w:rPr>
              <w:fldChar w:fldCharType="separate"/>
            </w:r>
            <w:r>
              <w:rPr>
                <w:noProof/>
                <w:webHidden/>
              </w:rPr>
              <w:t>2</w:t>
            </w:r>
            <w:r>
              <w:rPr>
                <w:noProof/>
                <w:webHidden/>
              </w:rPr>
              <w:fldChar w:fldCharType="end"/>
            </w:r>
          </w:hyperlink>
        </w:p>
        <w:p w14:paraId="6D4AEC96" w14:textId="1AD250D7" w:rsidR="00AA4CAA" w:rsidRDefault="00AA4CAA">
          <w:pPr>
            <w:pStyle w:val="TM2"/>
            <w:tabs>
              <w:tab w:val="right" w:leader="dot" w:pos="9062"/>
            </w:tabs>
            <w:rPr>
              <w:noProof/>
              <w:kern w:val="2"/>
              <w:sz w:val="22"/>
              <w:szCs w:val="22"/>
              <w:lang w:eastAsia="fr-FR"/>
              <w14:ligatures w14:val="standardContextual"/>
            </w:rPr>
          </w:pPr>
          <w:hyperlink w:anchor="_Toc157421661" w:history="1">
            <w:r w:rsidRPr="00090A58">
              <w:rPr>
                <w:rStyle w:val="Lienhypertexte"/>
                <w:noProof/>
              </w:rPr>
              <w:t>PHP,Perl,python</w:t>
            </w:r>
            <w:r>
              <w:rPr>
                <w:noProof/>
                <w:webHidden/>
              </w:rPr>
              <w:tab/>
            </w:r>
            <w:r>
              <w:rPr>
                <w:noProof/>
                <w:webHidden/>
              </w:rPr>
              <w:fldChar w:fldCharType="begin"/>
            </w:r>
            <w:r>
              <w:rPr>
                <w:noProof/>
                <w:webHidden/>
              </w:rPr>
              <w:instrText xml:space="preserve"> PAGEREF _Toc157421661 \h </w:instrText>
            </w:r>
            <w:r>
              <w:rPr>
                <w:noProof/>
                <w:webHidden/>
              </w:rPr>
            </w:r>
            <w:r>
              <w:rPr>
                <w:noProof/>
                <w:webHidden/>
              </w:rPr>
              <w:fldChar w:fldCharType="separate"/>
            </w:r>
            <w:r>
              <w:rPr>
                <w:noProof/>
                <w:webHidden/>
              </w:rPr>
              <w:t>3</w:t>
            </w:r>
            <w:r>
              <w:rPr>
                <w:noProof/>
                <w:webHidden/>
              </w:rPr>
              <w:fldChar w:fldCharType="end"/>
            </w:r>
          </w:hyperlink>
        </w:p>
        <w:p w14:paraId="6E6318A5" w14:textId="4B3D86AB" w:rsidR="00AA4CAA" w:rsidRDefault="00AA4CAA">
          <w:pPr>
            <w:pStyle w:val="TM1"/>
            <w:tabs>
              <w:tab w:val="left" w:pos="480"/>
              <w:tab w:val="right" w:leader="dot" w:pos="9062"/>
            </w:tabs>
            <w:rPr>
              <w:noProof/>
              <w:kern w:val="2"/>
              <w:sz w:val="22"/>
              <w:szCs w:val="22"/>
              <w:lang w:eastAsia="fr-FR"/>
              <w14:ligatures w14:val="standardContextual"/>
            </w:rPr>
          </w:pPr>
          <w:hyperlink w:anchor="_Toc157421662" w:history="1">
            <w:r w:rsidRPr="00090A58">
              <w:rPr>
                <w:rStyle w:val="Lienhypertexte"/>
                <w:noProof/>
              </w:rPr>
              <w:t>3.</w:t>
            </w:r>
            <w:r>
              <w:rPr>
                <w:noProof/>
                <w:kern w:val="2"/>
                <w:sz w:val="22"/>
                <w:szCs w:val="22"/>
                <w:lang w:eastAsia="fr-FR"/>
                <w14:ligatures w14:val="standardContextual"/>
              </w:rPr>
              <w:tab/>
            </w:r>
            <w:r w:rsidRPr="00090A58">
              <w:rPr>
                <w:rStyle w:val="Lienhypertexte"/>
                <w:noProof/>
              </w:rPr>
              <w:t>Avantage</w:t>
            </w:r>
            <w:r>
              <w:rPr>
                <w:noProof/>
                <w:webHidden/>
              </w:rPr>
              <w:tab/>
            </w:r>
            <w:r>
              <w:rPr>
                <w:noProof/>
                <w:webHidden/>
              </w:rPr>
              <w:fldChar w:fldCharType="begin"/>
            </w:r>
            <w:r>
              <w:rPr>
                <w:noProof/>
                <w:webHidden/>
              </w:rPr>
              <w:instrText xml:space="preserve"> PAGEREF _Toc157421662 \h </w:instrText>
            </w:r>
            <w:r>
              <w:rPr>
                <w:noProof/>
                <w:webHidden/>
              </w:rPr>
            </w:r>
            <w:r>
              <w:rPr>
                <w:noProof/>
                <w:webHidden/>
              </w:rPr>
              <w:fldChar w:fldCharType="separate"/>
            </w:r>
            <w:r>
              <w:rPr>
                <w:noProof/>
                <w:webHidden/>
              </w:rPr>
              <w:t>3</w:t>
            </w:r>
            <w:r>
              <w:rPr>
                <w:noProof/>
                <w:webHidden/>
              </w:rPr>
              <w:fldChar w:fldCharType="end"/>
            </w:r>
          </w:hyperlink>
        </w:p>
        <w:p w14:paraId="6AB57058" w14:textId="096B11F8" w:rsidR="00AA4CAA" w:rsidRDefault="00AA4CAA">
          <w:pPr>
            <w:pStyle w:val="TM2"/>
            <w:tabs>
              <w:tab w:val="right" w:leader="dot" w:pos="9062"/>
            </w:tabs>
            <w:rPr>
              <w:noProof/>
              <w:kern w:val="2"/>
              <w:sz w:val="22"/>
              <w:szCs w:val="22"/>
              <w:lang w:eastAsia="fr-FR"/>
              <w14:ligatures w14:val="standardContextual"/>
            </w:rPr>
          </w:pPr>
          <w:hyperlink w:anchor="_Toc157421663" w:history="1">
            <w:r w:rsidRPr="00090A58">
              <w:rPr>
                <w:rStyle w:val="Lienhypertexte"/>
                <w:noProof/>
              </w:rPr>
              <w:t>Defis potentiels</w:t>
            </w:r>
            <w:r>
              <w:rPr>
                <w:noProof/>
                <w:webHidden/>
              </w:rPr>
              <w:tab/>
            </w:r>
            <w:r>
              <w:rPr>
                <w:noProof/>
                <w:webHidden/>
              </w:rPr>
              <w:fldChar w:fldCharType="begin"/>
            </w:r>
            <w:r>
              <w:rPr>
                <w:noProof/>
                <w:webHidden/>
              </w:rPr>
              <w:instrText xml:space="preserve"> PAGEREF _Toc157421663 \h </w:instrText>
            </w:r>
            <w:r>
              <w:rPr>
                <w:noProof/>
                <w:webHidden/>
              </w:rPr>
            </w:r>
            <w:r>
              <w:rPr>
                <w:noProof/>
                <w:webHidden/>
              </w:rPr>
              <w:fldChar w:fldCharType="separate"/>
            </w:r>
            <w:r>
              <w:rPr>
                <w:noProof/>
                <w:webHidden/>
              </w:rPr>
              <w:t>3</w:t>
            </w:r>
            <w:r>
              <w:rPr>
                <w:noProof/>
                <w:webHidden/>
              </w:rPr>
              <w:fldChar w:fldCharType="end"/>
            </w:r>
          </w:hyperlink>
        </w:p>
        <w:p w14:paraId="4DA3CA4B" w14:textId="2EF2613A" w:rsidR="00AA4CAA" w:rsidRDefault="00AA4CAA">
          <w:pPr>
            <w:pStyle w:val="TM2"/>
            <w:tabs>
              <w:tab w:val="right" w:leader="dot" w:pos="9062"/>
            </w:tabs>
            <w:rPr>
              <w:noProof/>
              <w:kern w:val="2"/>
              <w:sz w:val="22"/>
              <w:szCs w:val="22"/>
              <w:lang w:eastAsia="fr-FR"/>
              <w14:ligatures w14:val="standardContextual"/>
            </w:rPr>
          </w:pPr>
          <w:hyperlink w:anchor="_Toc157421664" w:history="1">
            <w:r w:rsidRPr="00090A58">
              <w:rPr>
                <w:rStyle w:val="Lienhypertexte"/>
                <w:noProof/>
              </w:rPr>
              <w:t>conclusion</w:t>
            </w:r>
            <w:r>
              <w:rPr>
                <w:noProof/>
                <w:webHidden/>
              </w:rPr>
              <w:tab/>
            </w:r>
            <w:r>
              <w:rPr>
                <w:noProof/>
                <w:webHidden/>
              </w:rPr>
              <w:fldChar w:fldCharType="begin"/>
            </w:r>
            <w:r>
              <w:rPr>
                <w:noProof/>
                <w:webHidden/>
              </w:rPr>
              <w:instrText xml:space="preserve"> PAGEREF _Toc157421664 \h </w:instrText>
            </w:r>
            <w:r>
              <w:rPr>
                <w:noProof/>
                <w:webHidden/>
              </w:rPr>
            </w:r>
            <w:r>
              <w:rPr>
                <w:noProof/>
                <w:webHidden/>
              </w:rPr>
              <w:fldChar w:fldCharType="separate"/>
            </w:r>
            <w:r>
              <w:rPr>
                <w:noProof/>
                <w:webHidden/>
              </w:rPr>
              <w:t>4</w:t>
            </w:r>
            <w:r>
              <w:rPr>
                <w:noProof/>
                <w:webHidden/>
              </w:rPr>
              <w:fldChar w:fldCharType="end"/>
            </w:r>
          </w:hyperlink>
        </w:p>
        <w:p w14:paraId="409BDCBC" w14:textId="1CD972B6" w:rsidR="0066776F" w:rsidRPr="00AA4CAA" w:rsidRDefault="00D61360" w:rsidP="00AA4CAA">
          <w:pPr>
            <w:pStyle w:val="TM1"/>
            <w:tabs>
              <w:tab w:val="left" w:pos="480"/>
              <w:tab w:val="right" w:leader="dot" w:pos="9062"/>
            </w:tabs>
            <w:rPr>
              <w:b/>
              <w:bCs/>
            </w:rPr>
          </w:pPr>
          <w:r w:rsidRPr="12F21F2A">
            <w:rPr>
              <w:b/>
              <w:bCs/>
            </w:rPr>
            <w:fldChar w:fldCharType="end"/>
          </w:r>
        </w:p>
      </w:sdtContent>
    </w:sdt>
    <w:p w14:paraId="53B3169D" w14:textId="3951A450" w:rsidR="00917CBB" w:rsidRDefault="00917CBB" w:rsidP="00917CBB">
      <w:pPr>
        <w:pStyle w:val="Titre1"/>
      </w:pPr>
      <w:bookmarkStart w:id="0" w:name="_Toc157421657"/>
      <w:r>
        <w:t>Présentation</w:t>
      </w:r>
      <w:bookmarkEnd w:id="0"/>
      <w:r>
        <w:t> </w:t>
      </w:r>
    </w:p>
    <w:p w14:paraId="10EC5FCB" w14:textId="77777777" w:rsidR="00917CBB" w:rsidRDefault="00917CBB" w:rsidP="00917CBB">
      <w:pPr>
        <w:rPr>
          <w:rFonts w:ascii="Segoe UI" w:hAnsi="Segoe UI" w:cs="Segoe UI"/>
          <w:color w:val="374151"/>
        </w:rPr>
      </w:pPr>
    </w:p>
    <w:p w14:paraId="0F1B7EF9" w14:textId="0DF8F980" w:rsidR="00917CBB" w:rsidRDefault="00917CBB" w:rsidP="00917CBB">
      <w:pPr>
        <w:rPr>
          <w:rFonts w:ascii="Segoe UI" w:hAnsi="Segoe UI" w:cs="Segoe UI"/>
          <w:color w:val="374151"/>
        </w:rPr>
      </w:pPr>
      <w:r>
        <w:rPr>
          <w:rFonts w:ascii="Segoe UI" w:hAnsi="Segoe UI" w:cs="Segoe UI"/>
          <w:color w:val="374151"/>
        </w:rPr>
        <w:t>LAMP est un acronyme qui représente un ensemble de logiciels open-source utilisés pour développer des applications web. L'acronyme LAMP se compose des composants suivants : Linux, Apache, MySQL et PHP/Perl/Python.</w:t>
      </w:r>
    </w:p>
    <w:p w14:paraId="42F02A4D" w14:textId="01965809" w:rsidR="00917CBB" w:rsidRDefault="00917CBB" w:rsidP="00917CBB">
      <w:pPr>
        <w:rPr>
          <w:rFonts w:ascii="Segoe UI" w:hAnsi="Segoe UI" w:cs="Segoe UI"/>
          <w:color w:val="374151"/>
        </w:rPr>
      </w:pPr>
    </w:p>
    <w:p w14:paraId="1F29A0E5" w14:textId="21D92C5F" w:rsidR="00917CBB" w:rsidRDefault="00917CBB" w:rsidP="00917CBB">
      <w:r>
        <w:rPr>
          <w:rFonts w:ascii="Segoe UI" w:hAnsi="Segoe UI" w:cs="Segoe UI"/>
          <w:noProof/>
          <w:color w:val="374151"/>
        </w:rPr>
        <w:drawing>
          <wp:anchor distT="0" distB="0" distL="114300" distR="114300" simplePos="0" relativeHeight="251660800" behindDoc="0" locked="0" layoutInCell="1" allowOverlap="1" wp14:anchorId="6ED94D3D" wp14:editId="23880CBC">
            <wp:simplePos x="0" y="0"/>
            <wp:positionH relativeFrom="margin">
              <wp:align>center</wp:align>
            </wp:positionH>
            <wp:positionV relativeFrom="paragraph">
              <wp:posOffset>11933</wp:posOffset>
            </wp:positionV>
            <wp:extent cx="4315460" cy="3122295"/>
            <wp:effectExtent l="0" t="0" r="8890" b="1905"/>
            <wp:wrapThrough wrapText="bothSides">
              <wp:wrapPolygon edited="0">
                <wp:start x="0" y="0"/>
                <wp:lineTo x="0" y="21481"/>
                <wp:lineTo x="21549" y="21481"/>
                <wp:lineTo x="21549" y="0"/>
                <wp:lineTo x="0" y="0"/>
              </wp:wrapPolygon>
            </wp:wrapThrough>
            <wp:docPr id="288604279" name="Image 1" descr="Une image contenant texte, oiseau,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4279" name="Image 1" descr="Une image contenant texte, oiseau, logo, conceptio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15460" cy="3122295"/>
                    </a:xfrm>
                    <a:prstGeom prst="rect">
                      <a:avLst/>
                    </a:prstGeom>
                  </pic:spPr>
                </pic:pic>
              </a:graphicData>
            </a:graphic>
            <wp14:sizeRelH relativeFrom="page">
              <wp14:pctWidth>0</wp14:pctWidth>
            </wp14:sizeRelH>
            <wp14:sizeRelV relativeFrom="page">
              <wp14:pctHeight>0</wp14:pctHeight>
            </wp14:sizeRelV>
          </wp:anchor>
        </w:drawing>
      </w:r>
    </w:p>
    <w:p w14:paraId="0B9583C9" w14:textId="721AA662" w:rsidR="00917CBB" w:rsidRDefault="00917CBB" w:rsidP="00917CBB"/>
    <w:p w14:paraId="0A70F045" w14:textId="77777777" w:rsidR="00917CBB" w:rsidRDefault="00917CBB" w:rsidP="00917CBB"/>
    <w:p w14:paraId="04AA4EB4" w14:textId="578A4A90" w:rsidR="00917CBB" w:rsidRDefault="00917CBB" w:rsidP="00917CBB"/>
    <w:p w14:paraId="75AD2663" w14:textId="3BB2BAAC" w:rsidR="00917CBB" w:rsidRDefault="00917CBB" w:rsidP="00917CBB"/>
    <w:p w14:paraId="29AB8AA1" w14:textId="31E463E6" w:rsidR="00917CBB" w:rsidRDefault="00917CBB" w:rsidP="00917CBB"/>
    <w:p w14:paraId="462A4037" w14:textId="3A13F8BE" w:rsidR="00917CBB" w:rsidRDefault="00917CBB" w:rsidP="00917CBB"/>
    <w:p w14:paraId="168BA36B" w14:textId="68EE3A78" w:rsidR="00917CBB" w:rsidRDefault="00917CBB" w:rsidP="00917CBB"/>
    <w:p w14:paraId="55BC61BD" w14:textId="77777777" w:rsidR="00917CBB" w:rsidRDefault="00917CBB" w:rsidP="00917CBB"/>
    <w:p w14:paraId="08486483" w14:textId="495640B8" w:rsidR="00917CBB" w:rsidRDefault="00AA4CAA" w:rsidP="00917CBB">
      <w:r>
        <w:br/>
      </w:r>
    </w:p>
    <w:p w14:paraId="7BB99D07" w14:textId="77777777" w:rsidR="00AA4CAA" w:rsidRDefault="00AA4CAA" w:rsidP="00917CBB"/>
    <w:p w14:paraId="5116C2D9" w14:textId="4ADDB7A8" w:rsidR="00917CBB" w:rsidRDefault="00917CBB" w:rsidP="00917CBB">
      <w:pPr>
        <w:pStyle w:val="Titre2"/>
      </w:pPr>
      <w:bookmarkStart w:id="1" w:name="_Toc157421658"/>
      <w:r>
        <w:lastRenderedPageBreak/>
        <w:t>LINUX :</w:t>
      </w:r>
      <w:bookmarkEnd w:id="1"/>
      <w:r>
        <w:t xml:space="preserve"> </w:t>
      </w:r>
    </w:p>
    <w:p w14:paraId="23548513" w14:textId="08556927" w:rsidR="00917CBB" w:rsidRDefault="00917CBB" w:rsidP="00917CBB">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Pr>
          <w:rFonts w:ascii="Segoe UI" w:hAnsi="Segoe UI" w:cs="Segoe UI"/>
          <w:color w:val="374151"/>
        </w:rPr>
        <w:t>Linux est un système d'exploitation open-source basé sur le noyau           Linux. Il sert de base robuste pour le déploiement d'applications web LAMP.</w:t>
      </w:r>
    </w:p>
    <w:p w14:paraId="216363C3" w14:textId="54351E63" w:rsidR="00917CBB" w:rsidRDefault="00917CBB" w:rsidP="00917CBB">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Linux agit en tant que système d'exploitation sous-jacent, fournissant un environnement stable et sécurisé pour les applications web.</w:t>
      </w:r>
    </w:p>
    <w:p w14:paraId="31C94419" w14:textId="10D7DA89" w:rsidR="00917CBB" w:rsidRDefault="00917CBB" w:rsidP="00917CBB">
      <w:pPr>
        <w:pStyle w:val="Titre2"/>
      </w:pPr>
      <w:bookmarkStart w:id="2" w:name="_Toc157421659"/>
      <w:r>
        <w:t>Apache :</w:t>
      </w:r>
      <w:bookmarkEnd w:id="2"/>
    </w:p>
    <w:p w14:paraId="1013EF8D" w14:textId="77777777" w:rsidR="00FD193C" w:rsidRDefault="00917CBB" w:rsidP="00917CBB">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sidR="00FD193C">
        <w:rPr>
          <w:rFonts w:ascii="Segoe UI" w:hAnsi="Segoe UI" w:cs="Segoe UI"/>
          <w:color w:val="374151"/>
        </w:rPr>
        <w:t>MySQL est un système de gestion de base de données relationnelle open-source. Il est largement utilisé pour stocker et gérer les données des applications web.</w:t>
      </w:r>
    </w:p>
    <w:p w14:paraId="1E5BB2F7" w14:textId="2F3E9CD9" w:rsidR="00917CBB" w:rsidRDefault="00917CBB" w:rsidP="00917CBB">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Apache fonctionne en tant que serveur web, gérant les requêtes des utilisateurs et distribuant les pages web générées par les applications PHP, Perl ou Python.</w:t>
      </w:r>
    </w:p>
    <w:p w14:paraId="260226E0" w14:textId="39153388" w:rsidR="00917CBB" w:rsidRDefault="00917CBB" w:rsidP="00917CBB">
      <w:pPr>
        <w:pStyle w:val="Titre2"/>
      </w:pPr>
      <w:bookmarkStart w:id="3" w:name="_Toc157421660"/>
      <w:r>
        <w:t>M</w:t>
      </w:r>
      <w:r w:rsidR="00FD193C">
        <w:t>ysql</w:t>
      </w:r>
      <w:bookmarkEnd w:id="3"/>
    </w:p>
    <w:p w14:paraId="009CBF18" w14:textId="77777777" w:rsidR="00FD193C" w:rsidRDefault="00FD193C" w:rsidP="00FD193C">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Pr>
          <w:rFonts w:ascii="Segoe UI" w:hAnsi="Segoe UI" w:cs="Segoe UI"/>
          <w:color w:val="374151"/>
        </w:rPr>
        <w:t>Apache est un serveur web open-source largement utilisé dans le monde entier. Il offre des fonctionnalités telles que la gestion des requêtes HTTP, la prise en charge de protocoles sécurisés comme HTTPS, et la capacité de servir des pages web dynamiques.</w:t>
      </w:r>
    </w:p>
    <w:p w14:paraId="4DE95E7C" w14:textId="7469BA20" w:rsidR="00FD193C" w:rsidRDefault="00FD193C" w:rsidP="00FD193C">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MySQL agit comme le système de gestion de base de données, stockant et récupérant les données nécessaires pour les applications web développées en PHP, Perl ou Python.</w:t>
      </w:r>
    </w:p>
    <w:p w14:paraId="54A0D69C" w14:textId="4B2B68AA" w:rsidR="00FD193C" w:rsidRPr="00FD193C" w:rsidRDefault="00FD193C" w:rsidP="00FD193C">
      <w:pPr>
        <w:pStyle w:val="Titre2"/>
      </w:pPr>
      <w:bookmarkStart w:id="4" w:name="_Toc157421661"/>
      <w:proofErr w:type="gramStart"/>
      <w:r>
        <w:t>PHP,Perl</w:t>
      </w:r>
      <w:proofErr w:type="gramEnd"/>
      <w:r>
        <w:t>,python</w:t>
      </w:r>
      <w:bookmarkEnd w:id="4"/>
    </w:p>
    <w:p w14:paraId="2092BF45" w14:textId="74F421A9" w:rsidR="00FD193C" w:rsidRDefault="00FD193C" w:rsidP="00FD193C">
      <w:pPr>
        <w:rPr>
          <w:rFonts w:ascii="Segoe UI" w:hAnsi="Segoe UI" w:cs="Segoe UI"/>
          <w:color w:val="374151"/>
        </w:rPr>
      </w:pPr>
      <w:r>
        <w:rPr>
          <w:b/>
          <w:bCs/>
        </w:rPr>
        <w:t>-</w:t>
      </w:r>
      <w:r w:rsidRPr="00917CBB">
        <w:rPr>
          <w:rFonts w:ascii="Arial" w:hAnsi="Arial" w:cs="Arial"/>
          <w:b/>
          <w:bCs/>
        </w:rPr>
        <w:t>Description :</w:t>
      </w:r>
      <w:r w:rsidRPr="00917CBB">
        <w:rPr>
          <w:b/>
          <w:bCs/>
        </w:rPr>
        <w:t xml:space="preserve"> </w:t>
      </w:r>
      <w:r>
        <w:rPr>
          <w:rFonts w:ascii="Segoe UI" w:hAnsi="Segoe UI" w:cs="Segoe UI"/>
          <w:color w:val="374151"/>
        </w:rPr>
        <w:t>PHP, Perl et Python sont des langages de script open-source couramment utilisés pour le développement d'applications web dynamiques.</w:t>
      </w:r>
    </w:p>
    <w:p w14:paraId="38C07A95" w14:textId="15093A5E" w:rsidR="00FD193C" w:rsidRDefault="00FD193C" w:rsidP="00FD193C">
      <w:pPr>
        <w:rPr>
          <w:rFonts w:ascii="Segoe UI" w:hAnsi="Segoe UI" w:cs="Segoe UI"/>
          <w:color w:val="374151"/>
        </w:rPr>
      </w:pPr>
      <w:r>
        <w:rPr>
          <w:rFonts w:ascii="Segoe UI" w:hAnsi="Segoe UI" w:cs="Segoe UI"/>
          <w:color w:val="374151"/>
        </w:rPr>
        <w:t>-</w:t>
      </w:r>
      <w:r w:rsidRPr="00917CBB">
        <w:rPr>
          <w:rFonts w:ascii="Arial" w:hAnsi="Arial" w:cs="Arial"/>
          <w:b/>
          <w:bCs/>
          <w:color w:val="374151"/>
        </w:rPr>
        <w:t>Rôle dans LAMP</w:t>
      </w:r>
      <w:r>
        <w:rPr>
          <w:rFonts w:ascii="Segoe UI" w:hAnsi="Segoe UI" w:cs="Segoe UI"/>
          <w:color w:val="374151"/>
        </w:rPr>
        <w:t> : Ces langages de script sont utilisés pour coder la logique applicative des sites web. Ils permettent de créer des pages web interactives et dynamiques en interagissant avec la base de données MySQL et en générant du contenu HTML.</w:t>
      </w:r>
    </w:p>
    <w:p w14:paraId="192639C1" w14:textId="77777777" w:rsidR="00917CBB" w:rsidRDefault="00917CBB" w:rsidP="00917CBB"/>
    <w:p w14:paraId="4BCA916C" w14:textId="77777777" w:rsidR="00FD193C" w:rsidRDefault="00FD193C" w:rsidP="00917CBB"/>
    <w:p w14:paraId="1296FF68" w14:textId="07F0257A" w:rsidR="00FD193C" w:rsidRDefault="00FD193C" w:rsidP="00FD193C">
      <w:pPr>
        <w:pStyle w:val="Titre1"/>
      </w:pPr>
      <w:bookmarkStart w:id="5" w:name="_Toc157421662"/>
      <w:r>
        <w:lastRenderedPageBreak/>
        <w:t>Avantage</w:t>
      </w:r>
      <w:bookmarkEnd w:id="5"/>
      <w:r>
        <w:t xml:space="preserve"> </w:t>
      </w:r>
    </w:p>
    <w:p w14:paraId="1D7AD65F" w14:textId="77777777" w:rsidR="00FD193C" w:rsidRDefault="00FD193C" w:rsidP="00FD193C"/>
    <w:p w14:paraId="21A64150" w14:textId="14A9F470" w:rsidR="00FD193C" w:rsidRDefault="00FD193C" w:rsidP="00FD193C">
      <w:pPr>
        <w:rPr>
          <w:rFonts w:ascii="Segoe UI" w:hAnsi="Segoe UI" w:cs="Segoe UI"/>
          <w:color w:val="374151"/>
        </w:rPr>
      </w:pPr>
      <w:r w:rsidRPr="00FD193C">
        <w:rPr>
          <w:b/>
          <w:bCs/>
          <w:sz w:val="28"/>
          <w:szCs w:val="28"/>
        </w:rPr>
        <w:t>Open Source</w:t>
      </w:r>
      <w:r>
        <w:rPr>
          <w:b/>
          <w:bCs/>
          <w:sz w:val="28"/>
          <w:szCs w:val="28"/>
        </w:rPr>
        <w:t xml:space="preserve"> : </w:t>
      </w:r>
      <w:r>
        <w:rPr>
          <w:rFonts w:ascii="Segoe UI" w:hAnsi="Segoe UI" w:cs="Segoe UI"/>
          <w:color w:val="374151"/>
        </w:rPr>
        <w:t>Tous les composants de LAMP sont open-source, ce qui signifie qu'ils sont gratuits à utiliser et peuvent être modifiés selon les besoins.</w:t>
      </w:r>
    </w:p>
    <w:p w14:paraId="35600531" w14:textId="22487918" w:rsidR="00F808F2" w:rsidRDefault="00FD193C" w:rsidP="00FD193C">
      <w:pPr>
        <w:rPr>
          <w:rFonts w:ascii="Segoe UI" w:hAnsi="Segoe UI" w:cs="Segoe UI"/>
          <w:color w:val="374151"/>
        </w:rPr>
      </w:pPr>
      <w:r w:rsidRPr="00FD193C">
        <w:rPr>
          <w:rFonts w:ascii="Segoe UI" w:hAnsi="Segoe UI" w:cs="Segoe UI"/>
          <w:b/>
          <w:bCs/>
          <w:color w:val="374151"/>
        </w:rPr>
        <w:t>Flexibilité :</w:t>
      </w:r>
      <w:r>
        <w:rPr>
          <w:rFonts w:ascii="Segoe UI" w:hAnsi="Segoe UI" w:cs="Segoe UI"/>
          <w:color w:val="374151"/>
        </w:rPr>
        <w:t xml:space="preserve"> L'utilisation de PHP, Perl ou Python offre une grande flexibilité pour le développement d'applications web, permettant aux développeurs de choisir le langage qui convient le mieux à leur projet.</w:t>
      </w:r>
    </w:p>
    <w:p w14:paraId="771867C8" w14:textId="6EEB0F54" w:rsidR="00F808F2" w:rsidRDefault="00F808F2" w:rsidP="00FD193C">
      <w:pPr>
        <w:rPr>
          <w:rFonts w:ascii="Segoe UI" w:hAnsi="Segoe UI" w:cs="Segoe UI"/>
          <w:color w:val="374151"/>
        </w:rPr>
      </w:pPr>
      <w:r w:rsidRPr="00F808F2">
        <w:rPr>
          <w:rFonts w:ascii="Segoe UI" w:hAnsi="Segoe UI" w:cs="Segoe UI"/>
          <w:b/>
          <w:bCs/>
          <w:color w:val="374151"/>
        </w:rPr>
        <w:t>Stabilité :</w:t>
      </w:r>
      <w:r>
        <w:rPr>
          <w:rFonts w:ascii="Segoe UI" w:hAnsi="Segoe UI" w:cs="Segoe UI"/>
          <w:color w:val="374151"/>
        </w:rPr>
        <w:t xml:space="preserve"> </w:t>
      </w:r>
      <w:r>
        <w:rPr>
          <w:rFonts w:ascii="Segoe UI" w:hAnsi="Segoe UI" w:cs="Segoe UI"/>
          <w:color w:val="374151"/>
        </w:rPr>
        <w:t>Linux et Apache sont réputés pour leur stabilité, assurant un fonctionnement fiable des applications web.</w:t>
      </w:r>
    </w:p>
    <w:p w14:paraId="130D3897" w14:textId="77777777" w:rsidR="00F808F2" w:rsidRDefault="00F808F2" w:rsidP="00FD193C">
      <w:pPr>
        <w:rPr>
          <w:rFonts w:ascii="Segoe UI" w:hAnsi="Segoe UI" w:cs="Segoe UI"/>
          <w:color w:val="374151"/>
        </w:rPr>
      </w:pPr>
    </w:p>
    <w:p w14:paraId="3884237F" w14:textId="348B197E" w:rsidR="00F808F2" w:rsidRDefault="00F808F2" w:rsidP="00F808F2">
      <w:pPr>
        <w:pStyle w:val="Titre2"/>
      </w:pPr>
      <w:bookmarkStart w:id="6" w:name="_Toc157421663"/>
      <w:r>
        <w:t>Defis potentiels</w:t>
      </w:r>
      <w:bookmarkEnd w:id="6"/>
    </w:p>
    <w:p w14:paraId="627907B5" w14:textId="77777777" w:rsidR="00F808F2" w:rsidRPr="00F808F2" w:rsidRDefault="00F808F2" w:rsidP="00F808F2"/>
    <w:p w14:paraId="5BEE8362" w14:textId="65087EE7" w:rsidR="00F808F2" w:rsidRDefault="00F808F2" w:rsidP="00F808F2">
      <w:r w:rsidRPr="00F808F2">
        <w:rPr>
          <w:b/>
          <w:bCs/>
        </w:rPr>
        <w:t>Complexité :</w:t>
      </w:r>
      <w:r>
        <w:t xml:space="preserve"> </w:t>
      </w:r>
      <w:r>
        <w:rPr>
          <w:rFonts w:ascii="Segoe UI" w:hAnsi="Segoe UI" w:cs="Segoe UI"/>
          <w:color w:val="374151"/>
        </w:rPr>
        <w:t>La configuration et la gestion de tous les composants peuvent être complexes, surtout pour les utilisateurs moins expérimentés.</w:t>
      </w:r>
    </w:p>
    <w:p w14:paraId="0DA3F2E3" w14:textId="151A3FF3" w:rsidR="00F808F2" w:rsidRPr="00F808F2" w:rsidRDefault="00F808F2" w:rsidP="00F808F2">
      <w:r w:rsidRPr="00F808F2">
        <w:rPr>
          <w:b/>
          <w:bCs/>
        </w:rPr>
        <w:t>Evolution :</w:t>
      </w:r>
      <w:r>
        <w:t xml:space="preserve"> </w:t>
      </w:r>
      <w:r>
        <w:rPr>
          <w:rFonts w:ascii="Segoe UI" w:hAnsi="Segoe UI" w:cs="Segoe UI"/>
          <w:color w:val="374151"/>
        </w:rPr>
        <w:t>Bien que LAMP soit capable de gérer de petites à moyennes charges, des solutions supplémentaires peuvent être nécessaires pour des applications très gourmandes en ressources ou à forte charge.</w:t>
      </w:r>
    </w:p>
    <w:p w14:paraId="202B5853" w14:textId="77777777" w:rsidR="00F808F2" w:rsidRDefault="00F808F2" w:rsidP="00FD193C">
      <w:pPr>
        <w:rPr>
          <w:rFonts w:ascii="Segoe UI" w:hAnsi="Segoe UI" w:cs="Segoe UI"/>
          <w:color w:val="374151"/>
        </w:rPr>
      </w:pPr>
    </w:p>
    <w:p w14:paraId="1C58748C" w14:textId="2F14B8A3" w:rsidR="00F808F2" w:rsidRDefault="00F808F2" w:rsidP="00F808F2">
      <w:pPr>
        <w:pStyle w:val="Titre2"/>
      </w:pPr>
      <w:bookmarkStart w:id="7" w:name="_Toc157421664"/>
      <w:r>
        <w:t>conclusion</w:t>
      </w:r>
      <w:bookmarkEnd w:id="7"/>
    </w:p>
    <w:p w14:paraId="230D9E47" w14:textId="77777777" w:rsidR="00F808F2" w:rsidRPr="00F808F2" w:rsidRDefault="00F808F2" w:rsidP="00F808F2"/>
    <w:p w14:paraId="0A405945" w14:textId="4A59B833" w:rsidR="00F808F2" w:rsidRPr="00F808F2" w:rsidRDefault="00F808F2" w:rsidP="00F808F2">
      <w:r>
        <w:rPr>
          <w:rFonts w:ascii="Segoe UI" w:hAnsi="Segoe UI" w:cs="Segoe UI"/>
          <w:color w:val="374151"/>
        </w:rPr>
        <w:t>En conclusion, le stack LAMP est un ensemble puissant d'outils open-source pour le développement d'applications web. Il a été largement adopté en raison de sa flexibilité, de sa stabilité et de sa nature gratuite. Cependant, la complexité de la configuration peut nécessiter des compétences techniques avancées pour une mise en œuvre réussie.</w:t>
      </w:r>
    </w:p>
    <w:p w14:paraId="5DF67337" w14:textId="77777777" w:rsidR="00FD193C" w:rsidRPr="00FD193C" w:rsidRDefault="00FD193C" w:rsidP="00FD193C">
      <w:pPr>
        <w:rPr>
          <w:b/>
          <w:bCs/>
          <w:sz w:val="28"/>
          <w:szCs w:val="28"/>
        </w:rPr>
      </w:pPr>
    </w:p>
    <w:sectPr w:rsidR="00FD193C" w:rsidRPr="00FD193C" w:rsidSect="00666A70">
      <w:headerReference w:type="default" r:id="rId17"/>
      <w:footerReference w:type="default" r:id="rId18"/>
      <w:headerReference w:type="first" r:id="rId19"/>
      <w:footerReference w:type="first" r:id="rId20"/>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78F2" w14:textId="77777777" w:rsidR="00666A70" w:rsidRDefault="00666A70" w:rsidP="00F54596">
      <w:pPr>
        <w:spacing w:before="0" w:after="0" w:line="240" w:lineRule="auto"/>
      </w:pPr>
      <w:r>
        <w:separator/>
      </w:r>
    </w:p>
  </w:endnote>
  <w:endnote w:type="continuationSeparator" w:id="0">
    <w:p w14:paraId="1725C658" w14:textId="77777777" w:rsidR="00666A70" w:rsidRDefault="00666A7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715E" w14:textId="77777777" w:rsidR="00666A70" w:rsidRDefault="00666A70" w:rsidP="00F54596">
      <w:pPr>
        <w:spacing w:before="0" w:after="0" w:line="240" w:lineRule="auto"/>
      </w:pPr>
      <w:r>
        <w:separator/>
      </w:r>
    </w:p>
  </w:footnote>
  <w:footnote w:type="continuationSeparator" w:id="0">
    <w:p w14:paraId="3CEE4363" w14:textId="77777777" w:rsidR="00666A70" w:rsidRDefault="00666A7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196388"/>
    <w:rsid w:val="001F27B9"/>
    <w:rsid w:val="00262E85"/>
    <w:rsid w:val="0027368C"/>
    <w:rsid w:val="00361F06"/>
    <w:rsid w:val="003A6564"/>
    <w:rsid w:val="003B5581"/>
    <w:rsid w:val="00443711"/>
    <w:rsid w:val="00465964"/>
    <w:rsid w:val="00499365"/>
    <w:rsid w:val="004A3C6B"/>
    <w:rsid w:val="004D2879"/>
    <w:rsid w:val="004F627F"/>
    <w:rsid w:val="005645B1"/>
    <w:rsid w:val="00567099"/>
    <w:rsid w:val="0057407B"/>
    <w:rsid w:val="005F6364"/>
    <w:rsid w:val="00620C7F"/>
    <w:rsid w:val="00666A70"/>
    <w:rsid w:val="0066776F"/>
    <w:rsid w:val="006A2694"/>
    <w:rsid w:val="006A7418"/>
    <w:rsid w:val="006F4DFB"/>
    <w:rsid w:val="0083683F"/>
    <w:rsid w:val="008C6CB3"/>
    <w:rsid w:val="00912981"/>
    <w:rsid w:val="00917CBB"/>
    <w:rsid w:val="0093019C"/>
    <w:rsid w:val="00931F46"/>
    <w:rsid w:val="00942ECB"/>
    <w:rsid w:val="009450FD"/>
    <w:rsid w:val="009A2AFF"/>
    <w:rsid w:val="009F3B74"/>
    <w:rsid w:val="00A54D76"/>
    <w:rsid w:val="00A65E4D"/>
    <w:rsid w:val="00A77A4C"/>
    <w:rsid w:val="00AA3F33"/>
    <w:rsid w:val="00AA4CAA"/>
    <w:rsid w:val="00AD6E23"/>
    <w:rsid w:val="00B079D0"/>
    <w:rsid w:val="00B113CB"/>
    <w:rsid w:val="00B45DC0"/>
    <w:rsid w:val="00B91C06"/>
    <w:rsid w:val="00C14087"/>
    <w:rsid w:val="00C273BD"/>
    <w:rsid w:val="00C648D4"/>
    <w:rsid w:val="00D05591"/>
    <w:rsid w:val="00D61360"/>
    <w:rsid w:val="00D647F3"/>
    <w:rsid w:val="00E02C2F"/>
    <w:rsid w:val="00EB4111"/>
    <w:rsid w:val="00EC34B7"/>
    <w:rsid w:val="00ED686E"/>
    <w:rsid w:val="00F44D4B"/>
    <w:rsid w:val="00F54596"/>
    <w:rsid w:val="00F808F2"/>
    <w:rsid w:val="00FD193C"/>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504170916">
      <w:bodyDiv w:val="1"/>
      <w:marLeft w:val="0"/>
      <w:marRight w:val="0"/>
      <w:marTop w:val="0"/>
      <w:marBottom w:val="0"/>
      <w:divBdr>
        <w:top w:val="none" w:sz="0" w:space="0" w:color="auto"/>
        <w:left w:val="none" w:sz="0" w:space="0" w:color="auto"/>
        <w:bottom w:val="none" w:sz="0" w:space="0" w:color="auto"/>
        <w:right w:val="none" w:sz="0" w:space="0" w:color="auto"/>
      </w:divBdr>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374840652">
      <w:bodyDiv w:val="1"/>
      <w:marLeft w:val="0"/>
      <w:marRight w:val="0"/>
      <w:marTop w:val="0"/>
      <w:marBottom w:val="0"/>
      <w:divBdr>
        <w:top w:val="none" w:sz="0" w:space="0" w:color="auto"/>
        <w:left w:val="none" w:sz="0" w:space="0" w:color="auto"/>
        <w:bottom w:val="none" w:sz="0" w:space="0" w:color="auto"/>
        <w:right w:val="none" w:sz="0" w:space="0" w:color="auto"/>
      </w:divBdr>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4193d11-aaae-495d-811b-d917ff3f7f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33FFD1A4C0E6418C22A1C749AE4F54" ma:contentTypeVersion="12" ma:contentTypeDescription="Crée un document." ma:contentTypeScope="" ma:versionID="1cc9110c5527bb667e511da754d91040">
  <xsd:schema xmlns:xsd="http://www.w3.org/2001/XMLSchema" xmlns:xs="http://www.w3.org/2001/XMLSchema" xmlns:p="http://schemas.microsoft.com/office/2006/metadata/properties" xmlns:ns3="54193d11-aaae-495d-811b-d917ff3f7f6f" xmlns:ns4="0a4e108e-2e93-4627-b2aa-914c0c3451a9" targetNamespace="http://schemas.microsoft.com/office/2006/metadata/properties" ma:root="true" ma:fieldsID="4d8c75b804a57a7d8e27625a1b79cd75" ns3:_="" ns4:_="">
    <xsd:import namespace="54193d11-aaae-495d-811b-d917ff3f7f6f"/>
    <xsd:import namespace="0a4e108e-2e93-4627-b2aa-914c0c3451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93d11-aaae-495d-811b-d917ff3f7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4e108e-2e93-4627-b2aa-914c0c3451a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2.xml><?xml version="1.0" encoding="utf-8"?>
<ds:datastoreItem xmlns:ds="http://schemas.openxmlformats.org/officeDocument/2006/customXml" ds:itemID="{CF4F7199-B997-4E2A-9FD6-7D3213EF0F62}">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0a4e108e-2e93-4627-b2aa-914c0c3451a9"/>
    <ds:schemaRef ds:uri="http://purl.org/dc/terms/"/>
    <ds:schemaRef ds:uri="http://schemas.openxmlformats.org/package/2006/metadata/core-properties"/>
    <ds:schemaRef ds:uri="54193d11-aaae-495d-811b-d917ff3f7f6f"/>
    <ds:schemaRef ds:uri="http://www.w3.org/XML/1998/namespace"/>
    <ds:schemaRef ds:uri="http://purl.org/dc/dcmitype/"/>
  </ds:schemaRefs>
</ds:datastoreItem>
</file>

<file path=customXml/itemProps3.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4.xml><?xml version="1.0" encoding="utf-8"?>
<ds:datastoreItem xmlns:ds="http://schemas.openxmlformats.org/officeDocument/2006/customXml" ds:itemID="{14921566-6F9E-4D85-BA6D-965F4F5CD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93d11-aaae-495d-811b-d917ff3f7f6f"/>
    <ds:schemaRef ds:uri="0a4e108e-2e93-4627-b2aa-914c0c345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3144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Timeo MORIN</cp:lastModifiedBy>
  <cp:revision>2</cp:revision>
  <dcterms:created xsi:type="dcterms:W3CDTF">2024-01-29T10:54:00Z</dcterms:created>
  <dcterms:modified xsi:type="dcterms:W3CDTF">2024-01-29T10:54:00Z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0x0101001533FFD1A4C0E6418C22A1C749AE4F54</vt:lpwstr>
  </property>
  <property fmtid="{D5CDD505-2E9C-101B-9397-08002B2CF9AE}" pid="3" name="MediaServiceImageTags">
    <vt:lpwstr/>
  </property>
</Properties>
</file>