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06A6571A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Importation d’un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</w:p>
        </w:tc>
      </w:tr>
      <w:tr w:rsidR="00DF309F" w:rsidRPr="00D30690" w14:paraId="76E27DA8" w14:textId="77777777" w:rsidTr="00DF309F">
        <w:tc>
          <w:tcPr>
            <w:tcW w:w="3681" w:type="dxa"/>
          </w:tcPr>
          <w:p w14:paraId="71EC6CB4" w14:textId="1E8F99A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28AAA48E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Importer 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 xml:space="preserve"> sur le logiciel AS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285FAA1B" w:rsidR="00DF309F" w:rsidRPr="00D30690" w:rsidRDefault="00521E3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2B3F9A5" w14:textId="510B30A4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logiciel est ouvert avec le projet et vous avez install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é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le fichier 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DF309F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DF309F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2C647732" w:rsidR="00DF309F" w:rsidRPr="00D30690" w:rsidRDefault="00876388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Aller dans l’onglet « Tools » puis appuyer sur « Manage 3rd-Party</w:t>
            </w:r>
            <w:r w:rsidR="003B07CA" w:rsidRPr="00D30690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 w:rsidR="003B07CA" w:rsidRPr="00D30690">
              <w:rPr>
                <w:rFonts w:ascii="Calibri" w:hAnsi="Calibri" w:cs="Calibri"/>
                <w:sz w:val="21"/>
                <w:szCs w:val="21"/>
              </w:rPr>
              <w:t>Devices</w:t>
            </w:r>
            <w:proofErr w:type="spellEnd"/>
            <w:r w:rsidR="003B07CA" w:rsidRPr="00D30690">
              <w:rPr>
                <w:rFonts w:ascii="Calibri" w:hAnsi="Calibri" w:cs="Calibri"/>
                <w:sz w:val="21"/>
                <w:szCs w:val="21"/>
              </w:rPr>
              <w:t> »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5EAE9860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Appuyer sur le bouton « Import DTM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Device</w:t>
            </w:r>
            <w:proofErr w:type="spellEnd"/>
            <w:r w:rsidR="007D5F02" w:rsidRPr="00D30690">
              <w:rPr>
                <w:rFonts w:ascii="Calibri" w:hAnsi="Calibri" w:cs="Calibri"/>
                <w:sz w:val="21"/>
                <w:szCs w:val="21"/>
              </w:rPr>
              <w:t>(s) »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FA85025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de l’explorateur de fichier s’ouvre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46BB07E6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Choisissez le</w:t>
            </w:r>
            <w:r w:rsidR="00643353" w:rsidRPr="00D30690">
              <w:rPr>
                <w:rFonts w:ascii="Calibri" w:hAnsi="Calibri" w:cs="Calibri"/>
                <w:sz w:val="21"/>
                <w:szCs w:val="21"/>
              </w:rPr>
              <w:t xml:space="preserve"> fichier 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d’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extension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gramStart"/>
            <w:r w:rsidR="00DF727F" w:rsidRPr="00D30690">
              <w:rPr>
                <w:rFonts w:ascii="Calibri" w:hAnsi="Calibri" w:cs="Calibri"/>
                <w:sz w:val="21"/>
                <w:szCs w:val="21"/>
              </w:rPr>
              <w:t>« 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proofErr w:type="gramEnd"/>
            <w:r w:rsidR="00DF727F" w:rsidRPr="00D30690">
              <w:rPr>
                <w:rFonts w:ascii="Calibri" w:hAnsi="Calibri" w:cs="Calibri"/>
                <w:sz w:val="21"/>
                <w:szCs w:val="21"/>
              </w:rPr>
              <w:t> » et appuyer sur »Ouvrir »</w:t>
            </w:r>
          </w:p>
        </w:tc>
        <w:tc>
          <w:tcPr>
            <w:tcW w:w="1914" w:type="dxa"/>
          </w:tcPr>
          <w:p w14:paraId="0F3F4574" w14:textId="56D29E4C" w:rsidR="00DF309F" w:rsidRPr="00D30690" w:rsidRDefault="00DE492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Prenez le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fichier «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</w:t>
            </w:r>
            <w:proofErr w:type="spellStart"/>
            <w:r w:rsidR="00873285" w:rsidRPr="00873285">
              <w:rPr>
                <w:rFonts w:ascii="Calibri" w:hAnsi="Calibri" w:cs="Calibri"/>
                <w:sz w:val="21"/>
                <w:szCs w:val="21"/>
              </w:rPr>
              <w:t>staubli_io.xdd</w:t>
            </w:r>
            <w:proofErr w:type="spellEnd"/>
            <w:r w:rsidR="00873285" w:rsidRPr="00D30690">
              <w:rPr>
                <w:rFonts w:ascii="Calibri" w:hAnsi="Calibri" w:cs="Calibri"/>
                <w:sz w:val="21"/>
                <w:szCs w:val="21"/>
              </w:rPr>
              <w:t xml:space="preserve"> »</w:t>
            </w:r>
          </w:p>
        </w:tc>
        <w:tc>
          <w:tcPr>
            <w:tcW w:w="2459" w:type="dxa"/>
          </w:tcPr>
          <w:p w14:paraId="095822F3" w14:textId="0237283F" w:rsidR="00DF309F" w:rsidRPr="00D30690" w:rsidRDefault="0010756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Vous allez voir apparaître le fichier </w:t>
            </w:r>
            <w:proofErr w:type="gramStart"/>
            <w:r w:rsidR="00873285" w:rsidRPr="00D30690">
              <w:rPr>
                <w:rFonts w:ascii="Calibri" w:hAnsi="Calibri" w:cs="Calibri"/>
                <w:sz w:val="21"/>
                <w:szCs w:val="21"/>
              </w:rPr>
              <w:t>«.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proofErr w:type="gramEnd"/>
            <w:r w:rsidRPr="00D30690">
              <w:rPr>
                <w:rFonts w:ascii="Calibri" w:hAnsi="Calibri" w:cs="Calibri"/>
                <w:sz w:val="21"/>
                <w:szCs w:val="21"/>
              </w:rPr>
              <w:t xml:space="preserve"> » dans les propositions de la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5194667A" w:rsidR="00DF309F" w:rsidRPr="00D30690" w:rsidRDefault="00B20659" w:rsidP="00C912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Close »</w:t>
            </w:r>
          </w:p>
        </w:tc>
        <w:tc>
          <w:tcPr>
            <w:tcW w:w="1914" w:type="dxa"/>
          </w:tcPr>
          <w:p w14:paraId="4224EF0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DF225DA" w14:textId="45BA9DD9" w:rsidR="00DF309F" w:rsidRPr="00D30690" w:rsidRDefault="00B2065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Vous êtes redirig</w:t>
            </w:r>
            <w:r w:rsidR="0093348D" w:rsidRPr="00D30690">
              <w:rPr>
                <w:rFonts w:ascii="Calibri" w:hAnsi="Calibri" w:cs="Calibri"/>
                <w:sz w:val="21"/>
                <w:szCs w:val="21"/>
              </w:rPr>
              <w:t>ée sur le projet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57526A2" w14:textId="6D51ECB6" w:rsidR="00782794" w:rsidRPr="00D30690" w:rsidRDefault="00782794" w:rsidP="00782794">
            <w:pPr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Aller dans la barre de recherche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et taper le nom de votre fichier </w:t>
            </w:r>
            <w:proofErr w:type="gram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proofErr w:type="gram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</w:t>
            </w:r>
          </w:p>
          <w:p w14:paraId="4E3B9827" w14:textId="7A57C1F5" w:rsidR="00DF309F" w:rsidRPr="00D30690" w:rsidRDefault="00782794" w:rsidP="00782794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(Cela est présent dans la partie droite de l’écran)</w:t>
            </w:r>
          </w:p>
        </w:tc>
        <w:tc>
          <w:tcPr>
            <w:tcW w:w="1914" w:type="dxa"/>
          </w:tcPr>
          <w:p w14:paraId="5F48F1F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C76D2B1" w14:textId="1C16B49C" w:rsidR="00DF309F" w:rsidRPr="00D30690" w:rsidRDefault="00E3291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Vous allez voir apparaître le fichier </w:t>
            </w:r>
            <w:proofErr w:type="gram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proofErr w:type="gram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 » dans les propositions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4A1C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39457A4E" w:rsidR="00C54A1C" w:rsidRPr="00D30690" w:rsidRDefault="00C54A1C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Ensuite faites un glisser/déposer du matériel comprenant le nom de votre fichier, présent dans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, dans le visuel du projet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34A10CE3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devez voir votre matériel comprenant la connectique voulu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56C56385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4721663" w14:textId="2A1132A9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27D1B853" w14:textId="77777777" w:rsidR="00521E3C" w:rsidRDefault="00521E3C">
      <w:pPr>
        <w:rPr>
          <w:sz w:val="21"/>
          <w:szCs w:val="21"/>
        </w:rPr>
      </w:pPr>
    </w:p>
    <w:p w14:paraId="124141E5" w14:textId="77777777" w:rsidR="00521E3C" w:rsidRDefault="00521E3C">
      <w:pPr>
        <w:rPr>
          <w:sz w:val="21"/>
          <w:szCs w:val="21"/>
        </w:rPr>
      </w:pPr>
    </w:p>
    <w:p w14:paraId="7563F1DE" w14:textId="77777777" w:rsidR="00521E3C" w:rsidRDefault="00521E3C">
      <w:pPr>
        <w:rPr>
          <w:sz w:val="21"/>
          <w:szCs w:val="21"/>
        </w:rPr>
      </w:pPr>
    </w:p>
    <w:p w14:paraId="18A815EA" w14:textId="77777777" w:rsidR="00521E3C" w:rsidRDefault="00521E3C">
      <w:pPr>
        <w:rPr>
          <w:sz w:val="21"/>
          <w:szCs w:val="21"/>
        </w:rPr>
      </w:pPr>
    </w:p>
    <w:p w14:paraId="350789CF" w14:textId="77777777" w:rsidR="00521E3C" w:rsidRDefault="00521E3C">
      <w:pPr>
        <w:rPr>
          <w:sz w:val="21"/>
          <w:szCs w:val="21"/>
        </w:rPr>
      </w:pPr>
    </w:p>
    <w:p w14:paraId="66504F01" w14:textId="77777777" w:rsidR="00521E3C" w:rsidRDefault="00521E3C">
      <w:pPr>
        <w:rPr>
          <w:sz w:val="21"/>
          <w:szCs w:val="21"/>
        </w:rPr>
      </w:pPr>
    </w:p>
    <w:p w14:paraId="6D73A075" w14:textId="77777777" w:rsidR="00521E3C" w:rsidRDefault="00521E3C">
      <w:pPr>
        <w:rPr>
          <w:sz w:val="21"/>
          <w:szCs w:val="21"/>
        </w:rPr>
      </w:pPr>
    </w:p>
    <w:p w14:paraId="26F3E08F" w14:textId="77777777" w:rsidR="00521E3C" w:rsidRDefault="00521E3C">
      <w:pPr>
        <w:rPr>
          <w:sz w:val="21"/>
          <w:szCs w:val="21"/>
        </w:rPr>
      </w:pPr>
    </w:p>
    <w:p w14:paraId="4CC7BBCA" w14:textId="77777777" w:rsidR="00521E3C" w:rsidRDefault="00521E3C">
      <w:pPr>
        <w:rPr>
          <w:sz w:val="21"/>
          <w:szCs w:val="21"/>
        </w:rPr>
      </w:pPr>
    </w:p>
    <w:p w14:paraId="2556DA11" w14:textId="77777777" w:rsidR="00521E3C" w:rsidRDefault="00521E3C">
      <w:pPr>
        <w:rPr>
          <w:sz w:val="21"/>
          <w:szCs w:val="21"/>
        </w:rPr>
      </w:pPr>
    </w:p>
    <w:p w14:paraId="4DBBF0D5" w14:textId="77777777" w:rsidR="00521E3C" w:rsidRDefault="00521E3C">
      <w:pPr>
        <w:rPr>
          <w:sz w:val="21"/>
          <w:szCs w:val="21"/>
        </w:rPr>
      </w:pPr>
    </w:p>
    <w:p w14:paraId="7A7E1E2F" w14:textId="77777777" w:rsidR="00521E3C" w:rsidRDefault="00521E3C">
      <w:pPr>
        <w:rPr>
          <w:sz w:val="21"/>
          <w:szCs w:val="21"/>
        </w:rPr>
      </w:pPr>
    </w:p>
    <w:p w14:paraId="318D1B9B" w14:textId="77777777" w:rsidR="00521E3C" w:rsidRDefault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21E3C" w:rsidRPr="00D30690" w14:paraId="3B65F1CD" w14:textId="77777777" w:rsidTr="00C57F0A">
        <w:tc>
          <w:tcPr>
            <w:tcW w:w="3681" w:type="dxa"/>
          </w:tcPr>
          <w:p w14:paraId="1246DECD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43DE1F5C" w14:textId="20CD73A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Préparer le robot</w:t>
            </w:r>
          </w:p>
        </w:tc>
      </w:tr>
      <w:tr w:rsidR="00521E3C" w:rsidRPr="00D30690" w14:paraId="04305224" w14:textId="77777777" w:rsidTr="00C57F0A">
        <w:tc>
          <w:tcPr>
            <w:tcW w:w="3681" w:type="dxa"/>
          </w:tcPr>
          <w:p w14:paraId="50FA1618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52E81A5" w14:textId="2F1903F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Démarrer le TX40 afin qu’il soit opérationnel</w:t>
            </w:r>
          </w:p>
        </w:tc>
      </w:tr>
      <w:tr w:rsidR="00521E3C" w:rsidRPr="00D30690" w14:paraId="53278C93" w14:textId="77777777" w:rsidTr="00C57F0A">
        <w:tc>
          <w:tcPr>
            <w:tcW w:w="3681" w:type="dxa"/>
          </w:tcPr>
          <w:p w14:paraId="4CCBCF39" w14:textId="59CE006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41D994A0" w14:textId="5023D4F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robot est bien câblé au réseau</w:t>
            </w:r>
          </w:p>
        </w:tc>
      </w:tr>
    </w:tbl>
    <w:p w14:paraId="2F48C410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21E3C" w:rsidRPr="00D30690" w14:paraId="5D46316E" w14:textId="77777777" w:rsidTr="00C57F0A">
        <w:tc>
          <w:tcPr>
            <w:tcW w:w="546" w:type="dxa"/>
          </w:tcPr>
          <w:p w14:paraId="1596596E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43F18C9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24ABE04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70C74E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292A77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21E3C" w:rsidRPr="00D30690" w14:paraId="3C4ADE86" w14:textId="77777777" w:rsidTr="00C57F0A">
        <w:tc>
          <w:tcPr>
            <w:tcW w:w="546" w:type="dxa"/>
          </w:tcPr>
          <w:p w14:paraId="50D71D51" w14:textId="1F4794E5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78C8583" w14:textId="3599EC9C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Mettre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autotransfo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, transfo et général pc sur "On"</w:t>
            </w:r>
          </w:p>
        </w:tc>
        <w:tc>
          <w:tcPr>
            <w:tcW w:w="1914" w:type="dxa"/>
          </w:tcPr>
          <w:p w14:paraId="14EAF1AC" w14:textId="6D16FBC1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446095C" w14:textId="36831FAE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disjoncteurs sont fermés</w:t>
            </w:r>
          </w:p>
        </w:tc>
        <w:tc>
          <w:tcPr>
            <w:tcW w:w="938" w:type="dxa"/>
          </w:tcPr>
          <w:p w14:paraId="5DE1D8E6" w14:textId="77777777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36676688" w14:textId="77777777" w:rsidTr="00C57F0A">
        <w:tc>
          <w:tcPr>
            <w:tcW w:w="546" w:type="dxa"/>
          </w:tcPr>
          <w:p w14:paraId="68E32D5D" w14:textId="4D496BC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E5031E8" w14:textId="210D525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l’interrupteur du PC5 sur "On"</w:t>
            </w:r>
          </w:p>
        </w:tc>
        <w:tc>
          <w:tcPr>
            <w:tcW w:w="1914" w:type="dxa"/>
          </w:tcPr>
          <w:p w14:paraId="15978B6B" w14:textId="171D287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1CC3E57" w14:textId="0B35733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disjoncteur est fermé</w:t>
            </w:r>
          </w:p>
        </w:tc>
        <w:tc>
          <w:tcPr>
            <w:tcW w:w="938" w:type="dxa"/>
          </w:tcPr>
          <w:p w14:paraId="438091D5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7F30777C" w14:textId="77777777" w:rsidTr="00C57F0A">
        <w:tc>
          <w:tcPr>
            <w:tcW w:w="546" w:type="dxa"/>
          </w:tcPr>
          <w:p w14:paraId="37D53431" w14:textId="62CA471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09400BE7" w14:textId="79686936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la poignée bleue de mise en air à l’horizontale</w:t>
            </w:r>
          </w:p>
        </w:tc>
        <w:tc>
          <w:tcPr>
            <w:tcW w:w="1914" w:type="dxa"/>
          </w:tcPr>
          <w:p w14:paraId="7915570F" w14:textId="359947A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2B9D8DA" w14:textId="1278FDCA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manos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affichent une pression de 6 bars</w:t>
            </w:r>
          </w:p>
        </w:tc>
        <w:tc>
          <w:tcPr>
            <w:tcW w:w="938" w:type="dxa"/>
          </w:tcPr>
          <w:p w14:paraId="6EC10D8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2B7A9C90" w14:textId="77777777" w:rsidTr="00C57F0A">
        <w:tc>
          <w:tcPr>
            <w:tcW w:w="546" w:type="dxa"/>
          </w:tcPr>
          <w:p w14:paraId="0164DE0A" w14:textId="4839C162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5A6E134" w14:textId="558A093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Allumer le système chaine d’embouteillage</w:t>
            </w:r>
          </w:p>
        </w:tc>
        <w:tc>
          <w:tcPr>
            <w:tcW w:w="1914" w:type="dxa"/>
          </w:tcPr>
          <w:p w14:paraId="3E1A4AE1" w14:textId="5A8BE60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1B7678E" w14:textId="5C46EBE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On peut voir l’écran de la chaine s’allumer</w:t>
            </w:r>
          </w:p>
        </w:tc>
        <w:tc>
          <w:tcPr>
            <w:tcW w:w="938" w:type="dxa"/>
          </w:tcPr>
          <w:p w14:paraId="440C6B3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15AD186A" w14:textId="77777777" w:rsidTr="00C57F0A">
        <w:tc>
          <w:tcPr>
            <w:tcW w:w="546" w:type="dxa"/>
          </w:tcPr>
          <w:p w14:paraId="19D509E5" w14:textId="172F1F50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CE957E8" w14:textId="51BC95C4" w:rsidR="00521E3C" w:rsidRPr="00D30690" w:rsidRDefault="00346969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ARwin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Start up </w:t>
            </w:r>
            <w:r>
              <w:rPr>
                <w:rFonts w:ascii="Calibri" w:hAnsi="Calibri" w:cs="Calibri"/>
                <w:sz w:val="21"/>
                <w:szCs w:val="21"/>
              </w:rPr>
              <w:t>via un double touch</w:t>
            </w:r>
            <w:r w:rsidR="001F5FB1">
              <w:rPr>
                <w:rFonts w:ascii="Calibri" w:hAnsi="Calibri" w:cs="Calibri"/>
                <w:sz w:val="21"/>
                <w:szCs w:val="21"/>
              </w:rPr>
              <w:t>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sur l’écran</w:t>
            </w:r>
          </w:p>
        </w:tc>
        <w:tc>
          <w:tcPr>
            <w:tcW w:w="1914" w:type="dxa"/>
          </w:tcPr>
          <w:p w14:paraId="3EDE1E39" w14:textId="3E05E0FA" w:rsidR="00521E3C" w:rsidRPr="00D30690" w:rsidRDefault="00C66143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 2 min</w:t>
            </w:r>
          </w:p>
        </w:tc>
        <w:tc>
          <w:tcPr>
            <w:tcW w:w="2459" w:type="dxa"/>
          </w:tcPr>
          <w:p w14:paraId="6A3A3A5C" w14:textId="6FC73587" w:rsidR="00521E3C" w:rsidRPr="00D30690" w:rsidRDefault="001F5FB1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barre du bas passe au vert</w:t>
            </w:r>
          </w:p>
        </w:tc>
        <w:tc>
          <w:tcPr>
            <w:tcW w:w="938" w:type="dxa"/>
          </w:tcPr>
          <w:p w14:paraId="56DDCA77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36FFF4C1" w14:textId="77777777" w:rsidTr="00C57F0A">
        <w:tc>
          <w:tcPr>
            <w:tcW w:w="546" w:type="dxa"/>
          </w:tcPr>
          <w:p w14:paraId="2C8E648A" w14:textId="405D35CA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4F154D3" w14:textId="1CF62BB3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MappView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via un double toucher sur l’écran</w:t>
            </w:r>
          </w:p>
        </w:tc>
        <w:tc>
          <w:tcPr>
            <w:tcW w:w="1914" w:type="dxa"/>
          </w:tcPr>
          <w:p w14:paraId="594FEEB4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85573D" w14:textId="701740E6" w:rsidR="001F5FB1" w:rsidRPr="00D30690" w:rsidRDefault="00C6614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Une page s’ouvre</w:t>
            </w:r>
          </w:p>
        </w:tc>
        <w:tc>
          <w:tcPr>
            <w:tcW w:w="938" w:type="dxa"/>
          </w:tcPr>
          <w:p w14:paraId="1870B5ED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4806851C" w14:textId="77777777" w:rsidTr="00C57F0A">
        <w:tc>
          <w:tcPr>
            <w:tcW w:w="546" w:type="dxa"/>
          </w:tcPr>
          <w:p w14:paraId="145D57AC" w14:textId="463E8A25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5BF926DE" w14:textId="2F6CE3A1" w:rsidR="001F5FB1" w:rsidRPr="00D30690" w:rsidRDefault="00C66143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en haut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gauche sur connexion et sélectionner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stéphane</w:t>
            </w:r>
            <w:proofErr w:type="spellEnd"/>
          </w:p>
        </w:tc>
        <w:tc>
          <w:tcPr>
            <w:tcW w:w="1914" w:type="dxa"/>
          </w:tcPr>
          <w:p w14:paraId="0054F422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6267BE4" w14:textId="6EB6B33B" w:rsidR="001F5FB1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représentation du système s’affiche</w:t>
            </w:r>
          </w:p>
        </w:tc>
        <w:tc>
          <w:tcPr>
            <w:tcW w:w="938" w:type="dxa"/>
          </w:tcPr>
          <w:p w14:paraId="1D6BB4DF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5EEA4582" w14:textId="77777777" w:rsidTr="00C57F0A">
        <w:tc>
          <w:tcPr>
            <w:tcW w:w="546" w:type="dxa"/>
          </w:tcPr>
          <w:p w14:paraId="07A913F7" w14:textId="5C796CBC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7C6FA133" w14:textId="5392B9DE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Réaligner les barrières de sécurité si elles sont affichées en rouge sur l’IHM</w:t>
            </w:r>
          </w:p>
        </w:tc>
        <w:tc>
          <w:tcPr>
            <w:tcW w:w="1914" w:type="dxa"/>
          </w:tcPr>
          <w:p w14:paraId="618823C0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ED07144" w14:textId="7C6A27FA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Toutes les barrières sont en vert</w:t>
            </w:r>
          </w:p>
        </w:tc>
        <w:tc>
          <w:tcPr>
            <w:tcW w:w="938" w:type="dxa"/>
          </w:tcPr>
          <w:p w14:paraId="5D96027C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36421C03" w14:textId="77777777" w:rsidTr="00C57F0A">
        <w:tc>
          <w:tcPr>
            <w:tcW w:w="546" w:type="dxa"/>
          </w:tcPr>
          <w:p w14:paraId="2CBF1D25" w14:textId="213979D5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3ACDE165" w14:textId="07D1C910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les logs et supprimer les erreurs éventuelles</w:t>
            </w:r>
          </w:p>
        </w:tc>
        <w:tc>
          <w:tcPr>
            <w:tcW w:w="1914" w:type="dxa"/>
          </w:tcPr>
          <w:p w14:paraId="074CA813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2D8A637" w14:textId="0CB29D19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Il n’y a plus de messages d’erreur dans les logs</w:t>
            </w:r>
          </w:p>
        </w:tc>
        <w:tc>
          <w:tcPr>
            <w:tcW w:w="938" w:type="dxa"/>
          </w:tcPr>
          <w:p w14:paraId="6C6D4021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239EB" w:rsidRPr="00D30690" w14:paraId="187D9EF9" w14:textId="77777777" w:rsidTr="00C57F0A">
        <w:tc>
          <w:tcPr>
            <w:tcW w:w="546" w:type="dxa"/>
          </w:tcPr>
          <w:p w14:paraId="3F552D86" w14:textId="449E95C7" w:rsidR="00D239EB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205" w:type="dxa"/>
          </w:tcPr>
          <w:p w14:paraId="41C04845" w14:textId="37CE7D3F" w:rsidR="00D239EB" w:rsidRDefault="00D239EB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Allumer le CS8 </w:t>
            </w:r>
          </w:p>
        </w:tc>
        <w:tc>
          <w:tcPr>
            <w:tcW w:w="1914" w:type="dxa"/>
          </w:tcPr>
          <w:p w14:paraId="08A149B3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E950835" w14:textId="593AD1B4" w:rsidR="00D239EB" w:rsidRDefault="00F05CB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 d’arriver sur le menu principal du MCP</w:t>
            </w:r>
          </w:p>
        </w:tc>
        <w:tc>
          <w:tcPr>
            <w:tcW w:w="938" w:type="dxa"/>
          </w:tcPr>
          <w:p w14:paraId="2668AB3A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D2D628E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E3C" w:rsidRPr="00D30690" w14:paraId="3A4293AA" w14:textId="77777777" w:rsidTr="00C57F0A">
        <w:tc>
          <w:tcPr>
            <w:tcW w:w="4531" w:type="dxa"/>
          </w:tcPr>
          <w:p w14:paraId="112AC432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0B5672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21E3C" w:rsidRPr="00D30690" w14:paraId="4B6218F8" w14:textId="77777777" w:rsidTr="00C57F0A">
        <w:tc>
          <w:tcPr>
            <w:tcW w:w="4531" w:type="dxa"/>
          </w:tcPr>
          <w:p w14:paraId="2727B47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429BDC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0A524C54" w14:textId="77777777" w:rsidR="00521E3C" w:rsidRDefault="00521E3C">
      <w:pPr>
        <w:rPr>
          <w:sz w:val="21"/>
          <w:szCs w:val="21"/>
        </w:rPr>
      </w:pPr>
    </w:p>
    <w:p w14:paraId="0E022F8A" w14:textId="77777777" w:rsidR="005551E7" w:rsidRDefault="005551E7">
      <w:pPr>
        <w:rPr>
          <w:sz w:val="21"/>
          <w:szCs w:val="21"/>
        </w:rPr>
      </w:pPr>
    </w:p>
    <w:p w14:paraId="1A647BB5" w14:textId="77777777" w:rsidR="005551E7" w:rsidRDefault="005551E7">
      <w:pPr>
        <w:rPr>
          <w:sz w:val="21"/>
          <w:szCs w:val="21"/>
        </w:rPr>
      </w:pPr>
    </w:p>
    <w:p w14:paraId="4DA0D58C" w14:textId="77777777" w:rsidR="005551E7" w:rsidRDefault="005551E7">
      <w:pPr>
        <w:rPr>
          <w:sz w:val="21"/>
          <w:szCs w:val="21"/>
        </w:rPr>
      </w:pPr>
    </w:p>
    <w:p w14:paraId="0DC3EC6C" w14:textId="77777777" w:rsidR="005551E7" w:rsidRDefault="005551E7">
      <w:pPr>
        <w:rPr>
          <w:sz w:val="21"/>
          <w:szCs w:val="21"/>
        </w:rPr>
      </w:pPr>
    </w:p>
    <w:p w14:paraId="44AA5027" w14:textId="77777777" w:rsidR="005551E7" w:rsidRDefault="005551E7">
      <w:pPr>
        <w:rPr>
          <w:sz w:val="21"/>
          <w:szCs w:val="21"/>
        </w:rPr>
      </w:pPr>
    </w:p>
    <w:p w14:paraId="0F71085E" w14:textId="77777777" w:rsidR="005551E7" w:rsidRDefault="005551E7">
      <w:pPr>
        <w:rPr>
          <w:sz w:val="21"/>
          <w:szCs w:val="21"/>
        </w:rPr>
      </w:pPr>
    </w:p>
    <w:p w14:paraId="76746EC7" w14:textId="77777777" w:rsidR="005551E7" w:rsidRDefault="005551E7">
      <w:pPr>
        <w:rPr>
          <w:sz w:val="21"/>
          <w:szCs w:val="21"/>
        </w:rPr>
      </w:pPr>
    </w:p>
    <w:p w14:paraId="5EEA7154" w14:textId="77777777" w:rsidR="005551E7" w:rsidRDefault="005551E7">
      <w:pPr>
        <w:rPr>
          <w:sz w:val="21"/>
          <w:szCs w:val="21"/>
        </w:rPr>
      </w:pPr>
    </w:p>
    <w:p w14:paraId="26E4C1CC" w14:textId="77777777" w:rsidR="005551E7" w:rsidRDefault="005551E7">
      <w:pPr>
        <w:rPr>
          <w:sz w:val="21"/>
          <w:szCs w:val="21"/>
        </w:rPr>
      </w:pPr>
    </w:p>
    <w:p w14:paraId="55B5722D" w14:textId="77777777" w:rsidR="005551E7" w:rsidRDefault="005551E7">
      <w:pPr>
        <w:rPr>
          <w:sz w:val="21"/>
          <w:szCs w:val="21"/>
        </w:rPr>
      </w:pPr>
    </w:p>
    <w:p w14:paraId="27434A0B" w14:textId="77777777" w:rsidR="005551E7" w:rsidRDefault="005551E7">
      <w:pPr>
        <w:rPr>
          <w:sz w:val="21"/>
          <w:szCs w:val="21"/>
        </w:rPr>
      </w:pPr>
    </w:p>
    <w:p w14:paraId="4C357243" w14:textId="77777777" w:rsidR="005551E7" w:rsidRDefault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551E7" w:rsidRPr="00D30690" w14:paraId="62EA72A2" w14:textId="77777777" w:rsidTr="00271A35">
        <w:tc>
          <w:tcPr>
            <w:tcW w:w="3681" w:type="dxa"/>
          </w:tcPr>
          <w:p w14:paraId="3522FB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1A26F0A4" w14:textId="4B09EA9D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Envoyer un programme au CS8</w:t>
            </w:r>
          </w:p>
        </w:tc>
      </w:tr>
      <w:tr w:rsidR="005551E7" w:rsidRPr="00D30690" w14:paraId="77B802E8" w14:textId="77777777" w:rsidTr="00271A35">
        <w:tc>
          <w:tcPr>
            <w:tcW w:w="3681" w:type="dxa"/>
          </w:tcPr>
          <w:p w14:paraId="573C8D63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908F551" w14:textId="1F38AA3E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Transférer un programme du pc de développement vers le CS8 via SRS</w:t>
            </w:r>
          </w:p>
        </w:tc>
      </w:tr>
      <w:tr w:rsidR="005551E7" w:rsidRPr="00D30690" w14:paraId="79F1BF7F" w14:textId="77777777" w:rsidTr="00271A35">
        <w:tc>
          <w:tcPr>
            <w:tcW w:w="3681" w:type="dxa"/>
          </w:tcPr>
          <w:p w14:paraId="6954805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CD097C" w14:textId="6476345C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CS8 est connecté au réseau, en marche et un programme a déjà été rédigé sur SRS</w:t>
            </w:r>
          </w:p>
        </w:tc>
      </w:tr>
    </w:tbl>
    <w:p w14:paraId="4A4C6917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551E7" w:rsidRPr="00D30690" w14:paraId="66F15BE8" w14:textId="77777777" w:rsidTr="00271A35">
        <w:tc>
          <w:tcPr>
            <w:tcW w:w="546" w:type="dxa"/>
          </w:tcPr>
          <w:p w14:paraId="70687E3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3BF865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91501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2BB04F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5BB9189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551E7" w:rsidRPr="00D30690" w14:paraId="108916C0" w14:textId="77777777" w:rsidTr="00271A35">
        <w:tc>
          <w:tcPr>
            <w:tcW w:w="546" w:type="dxa"/>
          </w:tcPr>
          <w:p w14:paraId="545FB83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72ABCCA" w14:textId="58007B10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SRS sur le pc de développement et ouvrir un projet</w:t>
            </w:r>
          </w:p>
        </w:tc>
        <w:tc>
          <w:tcPr>
            <w:tcW w:w="1914" w:type="dxa"/>
          </w:tcPr>
          <w:p w14:paraId="3D99950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7F7334A" w14:textId="5ACB44D1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projet s’ouvre correctement</w:t>
            </w:r>
          </w:p>
        </w:tc>
        <w:tc>
          <w:tcPr>
            <w:tcW w:w="938" w:type="dxa"/>
          </w:tcPr>
          <w:p w14:paraId="7177807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15DC1A4" w14:textId="77777777" w:rsidTr="00271A35">
        <w:tc>
          <w:tcPr>
            <w:tcW w:w="546" w:type="dxa"/>
          </w:tcPr>
          <w:p w14:paraId="763A876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E69A1CF" w14:textId="2C8716AA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l’outil de transfert</w:t>
            </w:r>
            <w:r w:rsidR="006F3D99">
              <w:rPr>
                <w:rFonts w:ascii="Calibri" w:hAnsi="Calibri" w:cs="Calibri"/>
                <w:sz w:val="21"/>
                <w:szCs w:val="21"/>
              </w:rPr>
              <w:t xml:space="preserve"> dans l’onglet "Accueil"</w:t>
            </w:r>
          </w:p>
        </w:tc>
        <w:tc>
          <w:tcPr>
            <w:tcW w:w="1914" w:type="dxa"/>
          </w:tcPr>
          <w:p w14:paraId="757153F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7AE4B46" w14:textId="232448AF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"Cibles" s’ouvre</w:t>
            </w:r>
          </w:p>
        </w:tc>
        <w:tc>
          <w:tcPr>
            <w:tcW w:w="938" w:type="dxa"/>
          </w:tcPr>
          <w:p w14:paraId="148A86B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6EB7B619" w14:textId="77777777" w:rsidTr="00271A35">
        <w:tc>
          <w:tcPr>
            <w:tcW w:w="546" w:type="dxa"/>
          </w:tcPr>
          <w:p w14:paraId="24DA70C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B25E8C5" w14:textId="314EBD3D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Remplir les champs Hôte, Nom d’utilisateur et Port. (Laisser les autres vides)</w:t>
            </w:r>
          </w:p>
        </w:tc>
        <w:tc>
          <w:tcPr>
            <w:tcW w:w="1914" w:type="dxa"/>
          </w:tcPr>
          <w:p w14:paraId="60DCE02C" w14:textId="0F9E0DBF" w:rsidR="005551E7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Hôte : 10.16.7.18</w:t>
            </w:r>
          </w:p>
          <w:p w14:paraId="1ED716F2" w14:textId="77777777" w:rsidR="006F3D99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Login : default</w:t>
            </w:r>
          </w:p>
          <w:p w14:paraId="285FC348" w14:textId="76F5A757" w:rsidR="006F3D99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Port : 5653</w:t>
            </w:r>
          </w:p>
        </w:tc>
        <w:tc>
          <w:tcPr>
            <w:tcW w:w="2459" w:type="dxa"/>
          </w:tcPr>
          <w:p w14:paraId="7CD3626A" w14:textId="673DCE37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nos programmes à gauche et ceux du CS8 à droite</w:t>
            </w:r>
          </w:p>
        </w:tc>
        <w:tc>
          <w:tcPr>
            <w:tcW w:w="938" w:type="dxa"/>
          </w:tcPr>
          <w:p w14:paraId="547384B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4EDE0828" w14:textId="77777777" w:rsidTr="00271A35">
        <w:tc>
          <w:tcPr>
            <w:tcW w:w="546" w:type="dxa"/>
          </w:tcPr>
          <w:p w14:paraId="18D1D7D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455134C8" w14:textId="43B3A31D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Développer l’onglet "Applications VAL3" à gauche et sélectionner le programme à transférer</w:t>
            </w:r>
          </w:p>
        </w:tc>
        <w:tc>
          <w:tcPr>
            <w:tcW w:w="1914" w:type="dxa"/>
          </w:tcPr>
          <w:p w14:paraId="5762BD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21C8B02" w14:textId="44E3B964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case à gauche du nom du programme sélectionné est cochée</w:t>
            </w:r>
          </w:p>
        </w:tc>
        <w:tc>
          <w:tcPr>
            <w:tcW w:w="938" w:type="dxa"/>
          </w:tcPr>
          <w:p w14:paraId="1C0D8CC4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4042808" w14:textId="77777777" w:rsidTr="00271A35">
        <w:tc>
          <w:tcPr>
            <w:tcW w:w="546" w:type="dxa"/>
          </w:tcPr>
          <w:p w14:paraId="36EBC5E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E14849E" w14:textId="43628CC8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les doubles flèches au milieu du haut de la fenêtre</w:t>
            </w:r>
          </w:p>
        </w:tc>
        <w:tc>
          <w:tcPr>
            <w:tcW w:w="1914" w:type="dxa"/>
          </w:tcPr>
          <w:p w14:paraId="4430565F" w14:textId="3D4903E9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oui si une fenêtre demande d’écraser le programme</w:t>
            </w:r>
          </w:p>
        </w:tc>
        <w:tc>
          <w:tcPr>
            <w:tcW w:w="2459" w:type="dxa"/>
          </w:tcPr>
          <w:p w14:paraId="0D6E6477" w14:textId="5F339422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programme est affiché quand on défile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l’onglet "Applications VAL3" à </w:t>
            </w:r>
            <w:r>
              <w:rPr>
                <w:rFonts w:ascii="Calibri" w:hAnsi="Calibri" w:cs="Calibri"/>
                <w:sz w:val="21"/>
                <w:szCs w:val="21"/>
              </w:rPr>
              <w:t>droite</w:t>
            </w:r>
          </w:p>
        </w:tc>
        <w:tc>
          <w:tcPr>
            <w:tcW w:w="938" w:type="dxa"/>
          </w:tcPr>
          <w:p w14:paraId="5F10D68F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85170D3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1E7" w:rsidRPr="00D30690" w14:paraId="2D74637F" w14:textId="77777777" w:rsidTr="00271A35">
        <w:tc>
          <w:tcPr>
            <w:tcW w:w="4531" w:type="dxa"/>
          </w:tcPr>
          <w:p w14:paraId="17624F15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18098D8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551E7" w:rsidRPr="00D30690" w14:paraId="42549278" w14:textId="77777777" w:rsidTr="00271A35">
        <w:tc>
          <w:tcPr>
            <w:tcW w:w="4531" w:type="dxa"/>
          </w:tcPr>
          <w:p w14:paraId="6519CE7C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135299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183EC19" w14:textId="77777777" w:rsidR="005551E7" w:rsidRPr="00D30690" w:rsidRDefault="005551E7" w:rsidP="005551E7">
      <w:pPr>
        <w:rPr>
          <w:sz w:val="21"/>
          <w:szCs w:val="21"/>
        </w:rPr>
      </w:pPr>
    </w:p>
    <w:p w14:paraId="77E20692" w14:textId="77777777" w:rsidR="005551E7" w:rsidRDefault="005551E7">
      <w:pPr>
        <w:rPr>
          <w:sz w:val="21"/>
          <w:szCs w:val="21"/>
        </w:rPr>
      </w:pPr>
    </w:p>
    <w:p w14:paraId="5A22E927" w14:textId="77777777" w:rsidR="00C57891" w:rsidRDefault="00C57891">
      <w:pPr>
        <w:rPr>
          <w:sz w:val="21"/>
          <w:szCs w:val="21"/>
        </w:rPr>
      </w:pPr>
    </w:p>
    <w:p w14:paraId="1BE7FFEC" w14:textId="77777777" w:rsidR="00C57891" w:rsidRDefault="00C57891">
      <w:pPr>
        <w:rPr>
          <w:sz w:val="21"/>
          <w:szCs w:val="21"/>
        </w:rPr>
      </w:pPr>
    </w:p>
    <w:p w14:paraId="143B3696" w14:textId="77777777" w:rsidR="00C57891" w:rsidRDefault="00C57891">
      <w:pPr>
        <w:rPr>
          <w:sz w:val="21"/>
          <w:szCs w:val="21"/>
        </w:rPr>
      </w:pPr>
    </w:p>
    <w:p w14:paraId="162A766E" w14:textId="77777777" w:rsidR="00C57891" w:rsidRDefault="00C57891">
      <w:pPr>
        <w:rPr>
          <w:sz w:val="21"/>
          <w:szCs w:val="21"/>
        </w:rPr>
      </w:pPr>
    </w:p>
    <w:p w14:paraId="1304006D" w14:textId="77777777" w:rsidR="00C57891" w:rsidRDefault="00C57891">
      <w:pPr>
        <w:rPr>
          <w:sz w:val="21"/>
          <w:szCs w:val="21"/>
        </w:rPr>
      </w:pPr>
    </w:p>
    <w:p w14:paraId="252A3A2E" w14:textId="77777777" w:rsidR="00C57891" w:rsidRDefault="00C57891">
      <w:pPr>
        <w:rPr>
          <w:sz w:val="21"/>
          <w:szCs w:val="21"/>
        </w:rPr>
      </w:pPr>
    </w:p>
    <w:p w14:paraId="7F509057" w14:textId="77777777" w:rsidR="00C57891" w:rsidRDefault="00C57891">
      <w:pPr>
        <w:rPr>
          <w:sz w:val="21"/>
          <w:szCs w:val="21"/>
        </w:rPr>
      </w:pPr>
    </w:p>
    <w:p w14:paraId="3273E158" w14:textId="77777777" w:rsidR="00C57891" w:rsidRDefault="00C57891">
      <w:pPr>
        <w:rPr>
          <w:sz w:val="21"/>
          <w:szCs w:val="21"/>
        </w:rPr>
      </w:pPr>
    </w:p>
    <w:p w14:paraId="5663CF29" w14:textId="77777777" w:rsidR="00C57891" w:rsidRDefault="00C57891">
      <w:pPr>
        <w:rPr>
          <w:sz w:val="21"/>
          <w:szCs w:val="21"/>
        </w:rPr>
      </w:pPr>
    </w:p>
    <w:p w14:paraId="389D6357" w14:textId="77777777" w:rsidR="00C57891" w:rsidRDefault="00C57891">
      <w:pPr>
        <w:rPr>
          <w:sz w:val="21"/>
          <w:szCs w:val="21"/>
        </w:rPr>
      </w:pPr>
    </w:p>
    <w:p w14:paraId="4BDE903C" w14:textId="77777777" w:rsidR="00C57891" w:rsidRDefault="00C57891">
      <w:pPr>
        <w:rPr>
          <w:sz w:val="21"/>
          <w:szCs w:val="21"/>
        </w:rPr>
      </w:pPr>
    </w:p>
    <w:p w14:paraId="034C7B89" w14:textId="77777777" w:rsidR="00C57891" w:rsidRDefault="00C57891">
      <w:pPr>
        <w:rPr>
          <w:sz w:val="21"/>
          <w:szCs w:val="21"/>
        </w:rPr>
      </w:pPr>
    </w:p>
    <w:p w14:paraId="276F389F" w14:textId="77777777" w:rsidR="00C57891" w:rsidRDefault="00C57891">
      <w:pPr>
        <w:rPr>
          <w:sz w:val="21"/>
          <w:szCs w:val="21"/>
        </w:rPr>
      </w:pPr>
    </w:p>
    <w:p w14:paraId="082D7D34" w14:textId="77777777" w:rsidR="00C57891" w:rsidRDefault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C57891" w:rsidRPr="00D30690" w14:paraId="1B65D211" w14:textId="77777777" w:rsidTr="00271A35">
        <w:tc>
          <w:tcPr>
            <w:tcW w:w="3681" w:type="dxa"/>
          </w:tcPr>
          <w:p w14:paraId="5ED096AE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3317518" w14:textId="0E889C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Exécuter un programme via le MCP</w:t>
            </w:r>
          </w:p>
        </w:tc>
      </w:tr>
      <w:tr w:rsidR="00C57891" w:rsidRPr="00D30690" w14:paraId="3982230E" w14:textId="77777777" w:rsidTr="00271A35">
        <w:tc>
          <w:tcPr>
            <w:tcW w:w="3681" w:type="dxa"/>
          </w:tcPr>
          <w:p w14:paraId="2C38A06F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36F8D08" w14:textId="2A4FE3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un programme stocké sur le CS8 au moyen du MCP</w:t>
            </w:r>
          </w:p>
        </w:tc>
      </w:tr>
      <w:tr w:rsidR="00C57891" w:rsidRPr="00D30690" w14:paraId="359DC273" w14:textId="77777777" w:rsidTr="00271A35">
        <w:tc>
          <w:tcPr>
            <w:tcW w:w="3681" w:type="dxa"/>
          </w:tcPr>
          <w:p w14:paraId="50879DF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DC2CF75" w14:textId="29A807CB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 programme est stocké sur le CS8 et le robot est en état de marche</w:t>
            </w:r>
          </w:p>
        </w:tc>
      </w:tr>
    </w:tbl>
    <w:p w14:paraId="003994DE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C57891" w:rsidRPr="00D30690" w14:paraId="1C24004B" w14:textId="77777777" w:rsidTr="00271A35">
        <w:tc>
          <w:tcPr>
            <w:tcW w:w="546" w:type="dxa"/>
          </w:tcPr>
          <w:p w14:paraId="3C10A90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6630EA46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7D987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5CFDEBB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1447A8D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C57891" w:rsidRPr="00D30690" w14:paraId="1D8FAC47" w14:textId="77777777" w:rsidTr="00271A35">
        <w:tc>
          <w:tcPr>
            <w:tcW w:w="546" w:type="dxa"/>
          </w:tcPr>
          <w:p w14:paraId="2C2BF0B9" w14:textId="0EEC001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2CBEBAE1" w14:textId="797FFAEC" w:rsidR="00C57891" w:rsidRPr="00D30690" w:rsidRDefault="00286C1D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MCP, appuyer sur la touche entrée pour accéder à l’onglet "Application Manager"</w:t>
            </w:r>
          </w:p>
        </w:tc>
        <w:tc>
          <w:tcPr>
            <w:tcW w:w="1914" w:type="dxa"/>
          </w:tcPr>
          <w:p w14:paraId="2C14232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B947737" w14:textId="41DE0638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"Val3 Applications" est affiché</w:t>
            </w:r>
          </w:p>
        </w:tc>
        <w:tc>
          <w:tcPr>
            <w:tcW w:w="938" w:type="dxa"/>
          </w:tcPr>
          <w:p w14:paraId="29AE44BC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7C48C916" w14:textId="77777777" w:rsidTr="00271A35">
        <w:tc>
          <w:tcPr>
            <w:tcW w:w="546" w:type="dxa"/>
          </w:tcPr>
          <w:p w14:paraId="2BD0DA50" w14:textId="3508720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06540396" w14:textId="162B1EA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Appuyer encore sur entrée</w:t>
            </w:r>
          </w:p>
        </w:tc>
        <w:tc>
          <w:tcPr>
            <w:tcW w:w="1914" w:type="dxa"/>
          </w:tcPr>
          <w:p w14:paraId="601A40C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33B701" w14:textId="65370E4D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avec "+Disk" s’ouvre</w:t>
            </w:r>
          </w:p>
        </w:tc>
        <w:tc>
          <w:tcPr>
            <w:tcW w:w="938" w:type="dxa"/>
          </w:tcPr>
          <w:p w14:paraId="5D00A1B7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246EF9C9" w14:textId="77777777" w:rsidTr="00271A35">
        <w:tc>
          <w:tcPr>
            <w:tcW w:w="546" w:type="dxa"/>
          </w:tcPr>
          <w:p w14:paraId="0F574882" w14:textId="11BB0B4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2854BEA" w14:textId="7DC752F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Utiliser les flèches pour naviguer dans les programmes et appuyer sur entrée pour en sélectionner un</w:t>
            </w:r>
          </w:p>
        </w:tc>
        <w:tc>
          <w:tcPr>
            <w:tcW w:w="1914" w:type="dxa"/>
          </w:tcPr>
          <w:p w14:paraId="39F36FFE" w14:textId="0F791CA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développer un dossier, utiliser la flèche de droite</w:t>
            </w:r>
          </w:p>
        </w:tc>
        <w:tc>
          <w:tcPr>
            <w:tcW w:w="2459" w:type="dxa"/>
          </w:tcPr>
          <w:p w14:paraId="4B1C3E63" w14:textId="1D1085B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nom du programme est affiché avec un "+" devant en dessous de </w:t>
            </w:r>
            <w:r>
              <w:rPr>
                <w:rFonts w:ascii="Calibri" w:hAnsi="Calibri" w:cs="Calibri"/>
                <w:sz w:val="21"/>
                <w:szCs w:val="21"/>
              </w:rPr>
              <w:t>"Val3 Applications"</w:t>
            </w:r>
          </w:p>
        </w:tc>
        <w:tc>
          <w:tcPr>
            <w:tcW w:w="938" w:type="dxa"/>
          </w:tcPr>
          <w:p w14:paraId="1592310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5E9DEE4D" w14:textId="77777777" w:rsidTr="00271A35">
        <w:tc>
          <w:tcPr>
            <w:tcW w:w="546" w:type="dxa"/>
          </w:tcPr>
          <w:p w14:paraId="5071689D" w14:textId="2FAAA324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29C72BA6" w14:textId="3E6BC38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 bouton vert se situant en dessous du bouton d’arrêt d’urgence en haut à droite</w:t>
            </w:r>
          </w:p>
        </w:tc>
        <w:tc>
          <w:tcPr>
            <w:tcW w:w="1914" w:type="dxa"/>
          </w:tcPr>
          <w:p w14:paraId="58E24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BAE52B3" w14:textId="197E13D5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vertes s’allument en dessous du bouton</w:t>
            </w:r>
          </w:p>
        </w:tc>
        <w:tc>
          <w:tcPr>
            <w:tcW w:w="938" w:type="dxa"/>
          </w:tcPr>
          <w:p w14:paraId="69A79F7A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18EC9C4C" w14:textId="77777777" w:rsidTr="00271A35">
        <w:tc>
          <w:tcPr>
            <w:tcW w:w="546" w:type="dxa"/>
          </w:tcPr>
          <w:p w14:paraId="6BCBD7C9" w14:textId="2AE8237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62235BB" w14:textId="266EC92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le bouton run du MCP </w:t>
            </w:r>
          </w:p>
        </w:tc>
        <w:tc>
          <w:tcPr>
            <w:tcW w:w="1914" w:type="dxa"/>
          </w:tcPr>
          <w:p w14:paraId="6973F636" w14:textId="4FAB115A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run ressemble à une flèche verte</w:t>
            </w:r>
          </w:p>
        </w:tc>
        <w:tc>
          <w:tcPr>
            <w:tcW w:w="2459" w:type="dxa"/>
          </w:tcPr>
          <w:p w14:paraId="20B96710" w14:textId="0FF7BEBA" w:rsidR="00C57891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une liste des programmes importés</w:t>
            </w:r>
          </w:p>
        </w:tc>
        <w:tc>
          <w:tcPr>
            <w:tcW w:w="938" w:type="dxa"/>
          </w:tcPr>
          <w:p w14:paraId="03B3847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66C1F" w:rsidRPr="00D30690" w14:paraId="6A980E1E" w14:textId="77777777" w:rsidTr="00271A35">
        <w:tc>
          <w:tcPr>
            <w:tcW w:w="546" w:type="dxa"/>
          </w:tcPr>
          <w:p w14:paraId="43A49E79" w14:textId="18791B89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1D606CBD" w14:textId="5C751481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Sélectionner le programme à exécuter avec les flèches et la touche entrée</w:t>
            </w:r>
          </w:p>
        </w:tc>
        <w:tc>
          <w:tcPr>
            <w:tcW w:w="1914" w:type="dxa"/>
          </w:tcPr>
          <w:p w14:paraId="17384DE7" w14:textId="77777777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6115615" w14:textId="6A45850E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fenêtre se ferme et aucun message d’erreur n’apparait</w:t>
            </w:r>
          </w:p>
        </w:tc>
        <w:tc>
          <w:tcPr>
            <w:tcW w:w="938" w:type="dxa"/>
          </w:tcPr>
          <w:p w14:paraId="42204230" w14:textId="77777777" w:rsidR="00066C1F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246C" w:rsidRPr="00D30690" w14:paraId="233B54C7" w14:textId="77777777" w:rsidTr="00271A35">
        <w:tc>
          <w:tcPr>
            <w:tcW w:w="546" w:type="dxa"/>
          </w:tcPr>
          <w:p w14:paraId="76E35D5E" w14:textId="36301442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0B81C7AD" w14:textId="443F34BD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la touche "Move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hold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" au-dessus de run</w:t>
            </w:r>
          </w:p>
        </w:tc>
        <w:tc>
          <w:tcPr>
            <w:tcW w:w="1914" w:type="dxa"/>
          </w:tcPr>
          <w:p w14:paraId="0CD5FA50" w14:textId="77777777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7F086F6" w14:textId="77777777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8" w:type="dxa"/>
          </w:tcPr>
          <w:p w14:paraId="3176522D" w14:textId="77777777" w:rsidR="0092246C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834E0C2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7891" w:rsidRPr="00D30690" w14:paraId="64CC4B53" w14:textId="77777777" w:rsidTr="00271A35">
        <w:tc>
          <w:tcPr>
            <w:tcW w:w="4531" w:type="dxa"/>
          </w:tcPr>
          <w:p w14:paraId="2F9F4174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0B9EC3DA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C57891" w:rsidRPr="00D30690" w14:paraId="5E03328F" w14:textId="77777777" w:rsidTr="00271A35">
        <w:tc>
          <w:tcPr>
            <w:tcW w:w="4531" w:type="dxa"/>
          </w:tcPr>
          <w:p w14:paraId="0C7293C9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29C3753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EEA7A81" w14:textId="77777777" w:rsidR="00C57891" w:rsidRPr="00D30690" w:rsidRDefault="00C57891">
      <w:pPr>
        <w:rPr>
          <w:sz w:val="21"/>
          <w:szCs w:val="21"/>
        </w:rPr>
      </w:pPr>
    </w:p>
    <w:sectPr w:rsidR="00C57891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66C1F"/>
    <w:rsid w:val="00097B86"/>
    <w:rsid w:val="00107566"/>
    <w:rsid w:val="00122AEF"/>
    <w:rsid w:val="001F5FB1"/>
    <w:rsid w:val="00277BC4"/>
    <w:rsid w:val="00286C1D"/>
    <w:rsid w:val="00311629"/>
    <w:rsid w:val="00346969"/>
    <w:rsid w:val="003B07CA"/>
    <w:rsid w:val="00481E55"/>
    <w:rsid w:val="00521E3C"/>
    <w:rsid w:val="005551E7"/>
    <w:rsid w:val="006162EF"/>
    <w:rsid w:val="00643353"/>
    <w:rsid w:val="006F3D99"/>
    <w:rsid w:val="00782794"/>
    <w:rsid w:val="007D5F02"/>
    <w:rsid w:val="00873285"/>
    <w:rsid w:val="00876388"/>
    <w:rsid w:val="0092246C"/>
    <w:rsid w:val="0092448D"/>
    <w:rsid w:val="0093348D"/>
    <w:rsid w:val="00AB3BC7"/>
    <w:rsid w:val="00B20659"/>
    <w:rsid w:val="00B8798A"/>
    <w:rsid w:val="00C470E3"/>
    <w:rsid w:val="00C54A1C"/>
    <w:rsid w:val="00C57891"/>
    <w:rsid w:val="00C66143"/>
    <w:rsid w:val="00C912B0"/>
    <w:rsid w:val="00D07D64"/>
    <w:rsid w:val="00D239EB"/>
    <w:rsid w:val="00D30690"/>
    <w:rsid w:val="00DE4925"/>
    <w:rsid w:val="00DF309F"/>
    <w:rsid w:val="00DF727F"/>
    <w:rsid w:val="00E32912"/>
    <w:rsid w:val="00F05CB3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customXml/itemProps2.xml><?xml version="1.0" encoding="utf-8"?>
<ds:datastoreItem xmlns:ds="http://schemas.openxmlformats.org/officeDocument/2006/customXml" ds:itemID="{BF8697FE-4C8C-4360-AD64-AED71287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Lois LEMAITRE</cp:lastModifiedBy>
  <cp:revision>27</cp:revision>
  <dcterms:created xsi:type="dcterms:W3CDTF">2024-04-11T12:40:00Z</dcterms:created>
  <dcterms:modified xsi:type="dcterms:W3CDTF">2024-05-13T10:04:00Z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